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B0F" w:rsidRPr="00E32F76" w:rsidRDefault="009C6B0F" w:rsidP="00E54952">
      <w:pPr>
        <w:spacing w:after="0" w:line="360" w:lineRule="auto"/>
        <w:ind w:firstLine="709"/>
        <w:jc w:val="center"/>
        <w:rPr>
          <w:rFonts w:ascii="Times New Roman" w:hAnsi="Times New Roman"/>
          <w:b/>
          <w:sz w:val="28"/>
          <w:szCs w:val="28"/>
        </w:rPr>
      </w:pPr>
      <w:r w:rsidRPr="00E32F76">
        <w:rPr>
          <w:rFonts w:ascii="Times New Roman" w:hAnsi="Times New Roman"/>
          <w:b/>
          <w:sz w:val="28"/>
          <w:szCs w:val="28"/>
        </w:rPr>
        <w:t>ВВЕДЕНИЕ</w:t>
      </w:r>
    </w:p>
    <w:p w:rsidR="009C6B0F" w:rsidRDefault="009C6B0F" w:rsidP="00E54952">
      <w:pPr>
        <w:spacing w:after="0" w:line="360" w:lineRule="auto"/>
        <w:ind w:firstLine="709"/>
        <w:jc w:val="center"/>
        <w:rPr>
          <w:rFonts w:ascii="Times New Roman" w:hAnsi="Times New Roman"/>
          <w:sz w:val="28"/>
          <w:szCs w:val="28"/>
        </w:rPr>
      </w:pPr>
    </w:p>
    <w:p w:rsidR="009C6B0F" w:rsidRDefault="009C6B0F" w:rsidP="00E54952">
      <w:pPr>
        <w:spacing w:after="0" w:line="360" w:lineRule="auto"/>
        <w:ind w:firstLine="709"/>
        <w:jc w:val="both"/>
        <w:rPr>
          <w:rFonts w:ascii="Times New Roman" w:hAnsi="Times New Roman"/>
          <w:sz w:val="28"/>
          <w:szCs w:val="28"/>
        </w:rPr>
      </w:pPr>
      <w:r w:rsidRPr="00E54952">
        <w:rPr>
          <w:rFonts w:ascii="Times New Roman" w:hAnsi="Times New Roman"/>
          <w:sz w:val="28"/>
          <w:szCs w:val="28"/>
        </w:rPr>
        <w:t xml:space="preserve">Сегодня вопрос духовно-нравственного воспитания детей является одной из важных проблем современного общества. Отсутствие четких позитивных жизненных ориентиров для молодого поколения, спад культурно-досуговой деятельности с детьми и молодежью, снижение роли патриотического воспитания </w:t>
      </w:r>
      <w:r>
        <w:rPr>
          <w:rFonts w:ascii="Times New Roman" w:hAnsi="Times New Roman"/>
          <w:sz w:val="28"/>
          <w:szCs w:val="28"/>
        </w:rPr>
        <w:t>–</w:t>
      </w:r>
      <w:r w:rsidRPr="00E54952">
        <w:rPr>
          <w:rFonts w:ascii="Times New Roman" w:hAnsi="Times New Roman"/>
          <w:sz w:val="28"/>
          <w:szCs w:val="28"/>
        </w:rPr>
        <w:t xml:space="preserve"> вот лишь несколько типичных причин, по которым складывается негативная ситуация в обществе в вопросе духовно-нравственного воспитания молодежи. Перед общеобразовательной школой </w:t>
      </w:r>
      <w:r>
        <w:rPr>
          <w:rFonts w:ascii="Times New Roman" w:hAnsi="Times New Roman"/>
          <w:sz w:val="28"/>
          <w:szCs w:val="28"/>
        </w:rPr>
        <w:t xml:space="preserve">и семьей ФГОС </w:t>
      </w:r>
      <w:r w:rsidRPr="00E54952">
        <w:rPr>
          <w:rFonts w:ascii="Times New Roman" w:hAnsi="Times New Roman"/>
          <w:sz w:val="28"/>
          <w:szCs w:val="28"/>
        </w:rPr>
        <w:t>ставит задачу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Ее решение связано с формированием у школьника устойчивых духовно-нравственных свойств и личностных качеств.</w:t>
      </w:r>
    </w:p>
    <w:p w:rsidR="009C6B0F" w:rsidRPr="00E54952" w:rsidRDefault="009C6B0F" w:rsidP="00E54952">
      <w:pPr>
        <w:spacing w:after="0" w:line="360" w:lineRule="auto"/>
        <w:ind w:firstLine="709"/>
        <w:jc w:val="both"/>
        <w:rPr>
          <w:rFonts w:ascii="Times New Roman" w:hAnsi="Times New Roman"/>
          <w:sz w:val="28"/>
          <w:szCs w:val="28"/>
        </w:rPr>
      </w:pPr>
      <w:r w:rsidRPr="00E54952">
        <w:rPr>
          <w:rFonts w:ascii="Times New Roman" w:hAnsi="Times New Roman"/>
          <w:sz w:val="28"/>
          <w:szCs w:val="28"/>
        </w:rPr>
        <w:t xml:space="preserve">Это связано с тем, что изменившаяся динамика современной жизни и целый комплекс нравственных противоречий в жизненном самоопределении личности резко поставили вопрос о цели образования и путях ее достижения. Идеология воспитания, ее цели, функции и задачи переосмысляются. Воспитание рассматривается как </w:t>
      </w:r>
      <w:r>
        <w:rPr>
          <w:rFonts w:ascii="Times New Roman" w:hAnsi="Times New Roman"/>
          <w:sz w:val="28"/>
          <w:szCs w:val="28"/>
        </w:rPr>
        <w:t>«</w:t>
      </w:r>
      <w:r w:rsidRPr="00E54952">
        <w:rPr>
          <w:rFonts w:ascii="Times New Roman" w:hAnsi="Times New Roman"/>
          <w:sz w:val="28"/>
          <w:szCs w:val="28"/>
        </w:rPr>
        <w:t>целенаправленная организованная деятельность детей, вовлечение их во взаимодействие с окружающим миром и формирование системы ценностных отношений к этому миру</w:t>
      </w:r>
      <w:r>
        <w:rPr>
          <w:rFonts w:ascii="Times New Roman" w:hAnsi="Times New Roman"/>
          <w:sz w:val="28"/>
          <w:szCs w:val="28"/>
        </w:rPr>
        <w:t>»</w:t>
      </w:r>
      <w:r w:rsidRPr="00E54952">
        <w:rPr>
          <w:rFonts w:ascii="Times New Roman" w:hAnsi="Times New Roman"/>
          <w:sz w:val="28"/>
          <w:szCs w:val="28"/>
        </w:rPr>
        <w:t xml:space="preserve">, как </w:t>
      </w:r>
      <w:r>
        <w:rPr>
          <w:rFonts w:ascii="Times New Roman" w:hAnsi="Times New Roman"/>
          <w:sz w:val="28"/>
          <w:szCs w:val="28"/>
        </w:rPr>
        <w:t>«</w:t>
      </w:r>
      <w:r w:rsidRPr="00E54952">
        <w:rPr>
          <w:rFonts w:ascii="Times New Roman" w:hAnsi="Times New Roman"/>
          <w:sz w:val="28"/>
          <w:szCs w:val="28"/>
        </w:rPr>
        <w:t>стимуляция процессов, определяющих качественные изменения личности</w:t>
      </w:r>
      <w:r>
        <w:rPr>
          <w:rFonts w:ascii="Times New Roman" w:hAnsi="Times New Roman"/>
          <w:sz w:val="28"/>
          <w:szCs w:val="28"/>
        </w:rPr>
        <w:t>»</w:t>
      </w:r>
      <w:r w:rsidRPr="00E54952">
        <w:rPr>
          <w:rFonts w:ascii="Times New Roman" w:hAnsi="Times New Roman"/>
          <w:sz w:val="28"/>
          <w:szCs w:val="28"/>
        </w:rPr>
        <w:t>.</w:t>
      </w:r>
    </w:p>
    <w:p w:rsidR="009C6B0F" w:rsidRDefault="009C6B0F" w:rsidP="00E54952">
      <w:pPr>
        <w:spacing w:after="0" w:line="360" w:lineRule="auto"/>
        <w:ind w:firstLine="709"/>
        <w:jc w:val="both"/>
        <w:rPr>
          <w:rFonts w:ascii="Times New Roman" w:hAnsi="Times New Roman"/>
          <w:sz w:val="28"/>
          <w:szCs w:val="28"/>
        </w:rPr>
      </w:pPr>
      <w:r w:rsidRPr="00E54952">
        <w:rPr>
          <w:rFonts w:ascii="Times New Roman" w:hAnsi="Times New Roman"/>
          <w:sz w:val="28"/>
          <w:szCs w:val="28"/>
        </w:rPr>
        <w:t xml:space="preserve">Основным компонентом этического воспитания является гуманизация личности в контексте ее духовного развития и овладения общечеловеческими ценностями. Это требует ориентации образовательного процесса на интеграцию мысли, нравственных знаний и чувства опыта учащегося с активным поведением. Здесь целесообразно придать этической культуре значение глубокому пониманию жизненной деятельности человека, ориентированному на общечеловеческие ценности в нравственных принципах поведения и сфере нравственных отношений с окружающим миром. </w:t>
      </w:r>
    </w:p>
    <w:p w:rsidR="009C6B0F" w:rsidRDefault="009C6B0F" w:rsidP="00E54952">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rPr>
        <w:t>Исследованиями в области изучения особенностей формирования</w:t>
      </w:r>
      <w:r w:rsidRPr="00E54952">
        <w:rPr>
          <w:rFonts w:ascii="Times New Roman" w:hAnsi="Times New Roman"/>
          <w:sz w:val="28"/>
          <w:szCs w:val="28"/>
          <w:shd w:val="clear" w:color="auto" w:fill="FFFFFF"/>
        </w:rPr>
        <w:t> этической грамотности младших школьников в процессе внеурочной деятельности</w:t>
      </w:r>
      <w:r>
        <w:rPr>
          <w:rFonts w:ascii="Times New Roman" w:hAnsi="Times New Roman"/>
          <w:sz w:val="28"/>
          <w:szCs w:val="28"/>
          <w:shd w:val="clear" w:color="auto" w:fill="FFFFFF"/>
        </w:rPr>
        <w:t xml:space="preserve"> занимались многие отечественные и зарубежные исследователи, среди которых необходимо выделить таких как Н.Г. Аверина, И.С. Артюхова, Н.В. Архангельский, Ю.К. Бабанский, А.В. Бабаян, Л.И. Божович, Е.В. Бондаревская, Д.В. Григорьев и т.д.</w:t>
      </w:r>
    </w:p>
    <w:p w:rsidR="009C6B0F" w:rsidRDefault="009C6B0F" w:rsidP="00E54952">
      <w:pPr>
        <w:spacing w:after="0" w:line="360" w:lineRule="auto"/>
        <w:ind w:firstLine="709"/>
        <w:jc w:val="both"/>
        <w:rPr>
          <w:rStyle w:val="Strong"/>
          <w:rFonts w:ascii="Times New Roman" w:hAnsi="Times New Roman"/>
          <w:b w:val="0"/>
          <w:color w:val="333333"/>
          <w:sz w:val="28"/>
          <w:szCs w:val="28"/>
          <w:shd w:val="clear" w:color="auto" w:fill="FFFFFF"/>
        </w:rPr>
      </w:pPr>
      <w:r>
        <w:rPr>
          <w:rFonts w:ascii="Times New Roman" w:hAnsi="Times New Roman"/>
          <w:sz w:val="28"/>
          <w:szCs w:val="28"/>
          <w:shd w:val="clear" w:color="auto" w:fill="FFFFFF"/>
        </w:rPr>
        <w:t>Данные исследователи в рамках своей деятельности определяли особенности формирования нравственных основ этической грамотности младших школьников, в частности в рамках внеурочной деятельности. Вместе с тем, в современных психолого-педагогических исследованиях недостаточно полно представлена проблема  ф</w:t>
      </w:r>
      <w:r w:rsidRPr="00320869">
        <w:rPr>
          <w:rStyle w:val="Strong"/>
          <w:rFonts w:ascii="Times New Roman" w:hAnsi="Times New Roman"/>
          <w:b w:val="0"/>
          <w:color w:val="333333"/>
          <w:sz w:val="28"/>
          <w:szCs w:val="28"/>
          <w:shd w:val="clear" w:color="auto" w:fill="FFFFFF"/>
        </w:rPr>
        <w:t>ормировани</w:t>
      </w:r>
      <w:r>
        <w:rPr>
          <w:rStyle w:val="Strong"/>
          <w:rFonts w:ascii="Times New Roman" w:hAnsi="Times New Roman"/>
          <w:b w:val="0"/>
          <w:color w:val="333333"/>
          <w:sz w:val="28"/>
          <w:szCs w:val="28"/>
          <w:shd w:val="clear" w:color="auto" w:fill="FFFFFF"/>
        </w:rPr>
        <w:t>я</w:t>
      </w:r>
      <w:r w:rsidRPr="00320869">
        <w:rPr>
          <w:rStyle w:val="Strong"/>
          <w:rFonts w:ascii="Times New Roman" w:hAnsi="Times New Roman"/>
          <w:b w:val="0"/>
          <w:color w:val="333333"/>
          <w:sz w:val="28"/>
          <w:szCs w:val="28"/>
          <w:shd w:val="clear" w:color="auto" w:fill="FFFFFF"/>
        </w:rPr>
        <w:t xml:space="preserve"> этической грамотности младших школьников в процессе внеурочной деятельности</w:t>
      </w:r>
      <w:r>
        <w:rPr>
          <w:rStyle w:val="Strong"/>
          <w:rFonts w:ascii="Times New Roman" w:hAnsi="Times New Roman"/>
          <w:b w:val="0"/>
          <w:color w:val="333333"/>
          <w:sz w:val="28"/>
          <w:szCs w:val="28"/>
          <w:shd w:val="clear" w:color="auto" w:fill="FFFFFF"/>
        </w:rPr>
        <w:t xml:space="preserve">, недостаточно разработано содержание внеурочной деятельности, направленное на </w:t>
      </w:r>
      <w:r>
        <w:rPr>
          <w:rFonts w:ascii="Times New Roman" w:hAnsi="Times New Roman"/>
          <w:sz w:val="28"/>
          <w:szCs w:val="28"/>
          <w:shd w:val="clear" w:color="auto" w:fill="FFFFFF"/>
        </w:rPr>
        <w:t>ф</w:t>
      </w:r>
      <w:r w:rsidRPr="00320869">
        <w:rPr>
          <w:rStyle w:val="Strong"/>
          <w:rFonts w:ascii="Times New Roman" w:hAnsi="Times New Roman"/>
          <w:b w:val="0"/>
          <w:color w:val="333333"/>
          <w:sz w:val="28"/>
          <w:szCs w:val="28"/>
          <w:shd w:val="clear" w:color="auto" w:fill="FFFFFF"/>
        </w:rPr>
        <w:t>ормировани</w:t>
      </w:r>
      <w:r>
        <w:rPr>
          <w:rStyle w:val="Strong"/>
          <w:rFonts w:ascii="Times New Roman" w:hAnsi="Times New Roman"/>
          <w:b w:val="0"/>
          <w:color w:val="333333"/>
          <w:sz w:val="28"/>
          <w:szCs w:val="28"/>
          <w:shd w:val="clear" w:color="auto" w:fill="FFFFFF"/>
        </w:rPr>
        <w:t>е</w:t>
      </w:r>
      <w:r w:rsidRPr="00320869">
        <w:rPr>
          <w:rStyle w:val="Strong"/>
          <w:rFonts w:ascii="Times New Roman" w:hAnsi="Times New Roman"/>
          <w:b w:val="0"/>
          <w:color w:val="333333"/>
          <w:sz w:val="28"/>
          <w:szCs w:val="28"/>
          <w:shd w:val="clear" w:color="auto" w:fill="FFFFFF"/>
        </w:rPr>
        <w:t xml:space="preserve"> этической грамотности младших школьников</w:t>
      </w:r>
      <w:r>
        <w:rPr>
          <w:rStyle w:val="Strong"/>
          <w:rFonts w:ascii="Times New Roman" w:hAnsi="Times New Roman"/>
          <w:b w:val="0"/>
          <w:color w:val="333333"/>
          <w:sz w:val="28"/>
          <w:szCs w:val="28"/>
          <w:shd w:val="clear" w:color="auto" w:fill="FFFFFF"/>
        </w:rPr>
        <w:t>.</w:t>
      </w:r>
    </w:p>
    <w:p w:rsidR="009C6B0F" w:rsidRDefault="009C6B0F" w:rsidP="00E54952">
      <w:pPr>
        <w:spacing w:after="0" w:line="360" w:lineRule="auto"/>
        <w:ind w:firstLine="709"/>
        <w:jc w:val="both"/>
        <w:rPr>
          <w:rStyle w:val="Strong"/>
          <w:rFonts w:ascii="Times New Roman" w:hAnsi="Times New Roman"/>
          <w:b w:val="0"/>
          <w:color w:val="333333"/>
          <w:sz w:val="28"/>
          <w:szCs w:val="28"/>
          <w:shd w:val="clear" w:color="auto" w:fill="FFFFFF"/>
        </w:rPr>
      </w:pPr>
      <w:r>
        <w:rPr>
          <w:rStyle w:val="Strong"/>
          <w:rFonts w:ascii="Times New Roman" w:hAnsi="Times New Roman"/>
          <w:b w:val="0"/>
          <w:color w:val="333333"/>
          <w:sz w:val="28"/>
          <w:szCs w:val="28"/>
          <w:shd w:val="clear" w:color="auto" w:fill="FFFFFF"/>
        </w:rPr>
        <w:t xml:space="preserve">В исследовании предпринята попытка разрешения следующих противоречий: </w:t>
      </w:r>
    </w:p>
    <w:p w:rsidR="009C6B0F" w:rsidRPr="002718C7" w:rsidRDefault="009C6B0F" w:rsidP="00E54952">
      <w:pPr>
        <w:spacing w:after="0" w:line="360" w:lineRule="auto"/>
        <w:ind w:firstLine="709"/>
        <w:jc w:val="both"/>
        <w:rPr>
          <w:rFonts w:ascii="Times New Roman" w:hAnsi="Times New Roman"/>
          <w:sz w:val="28"/>
          <w:szCs w:val="28"/>
        </w:rPr>
      </w:pPr>
      <w:r w:rsidRPr="002718C7">
        <w:rPr>
          <w:rFonts w:ascii="Times New Roman" w:hAnsi="Times New Roman"/>
          <w:sz w:val="28"/>
          <w:szCs w:val="28"/>
        </w:rPr>
        <w:t xml:space="preserve">- на социально-педагогическом уровне исследуемая нами проблема обусловлена рассогласованием между социальным заказом общества на </w:t>
      </w:r>
      <w:r>
        <w:rPr>
          <w:rFonts w:ascii="Times New Roman" w:hAnsi="Times New Roman"/>
          <w:sz w:val="28"/>
          <w:szCs w:val="28"/>
        </w:rPr>
        <w:t xml:space="preserve">формирование </w:t>
      </w:r>
      <w:r w:rsidRPr="002718C7">
        <w:rPr>
          <w:rFonts w:ascii="Times New Roman" w:hAnsi="Times New Roman"/>
          <w:sz w:val="28"/>
          <w:szCs w:val="28"/>
        </w:rPr>
        <w:t xml:space="preserve">у детей младшего школьного возраста </w:t>
      </w:r>
      <w:r>
        <w:rPr>
          <w:rFonts w:ascii="Times New Roman" w:hAnsi="Times New Roman"/>
          <w:sz w:val="28"/>
          <w:szCs w:val="28"/>
        </w:rPr>
        <w:t xml:space="preserve">этической грамотности </w:t>
      </w:r>
      <w:r w:rsidRPr="002718C7">
        <w:rPr>
          <w:rFonts w:ascii="Times New Roman" w:hAnsi="Times New Roman"/>
          <w:sz w:val="28"/>
          <w:szCs w:val="28"/>
        </w:rPr>
        <w:t xml:space="preserve">и неготовностью системы начального общего образования к эффективному решению данной проблемы в аспекте обеспечения индивидуального подхода; </w:t>
      </w:r>
    </w:p>
    <w:p w:rsidR="009C6B0F" w:rsidRPr="002718C7" w:rsidRDefault="009C6B0F" w:rsidP="00E54952">
      <w:pPr>
        <w:spacing w:after="0" w:line="360" w:lineRule="auto"/>
        <w:ind w:firstLine="709"/>
        <w:jc w:val="both"/>
        <w:rPr>
          <w:rFonts w:ascii="Times New Roman" w:hAnsi="Times New Roman"/>
          <w:sz w:val="28"/>
          <w:szCs w:val="28"/>
        </w:rPr>
      </w:pPr>
      <w:r w:rsidRPr="002718C7">
        <w:rPr>
          <w:rFonts w:ascii="Times New Roman" w:hAnsi="Times New Roman"/>
          <w:sz w:val="28"/>
          <w:szCs w:val="28"/>
        </w:rPr>
        <w:t>- на научно-теоретическом уровне проблема обусловлена необходимостью обеспечения индивидуального подхода в развитии у детей младшего школьного возраста этической грамотности и недостаточным уровнем научной разработанности методических основ этого процесса в образовательной практике современного начального образования;</w:t>
      </w:r>
    </w:p>
    <w:p w:rsidR="009C6B0F" w:rsidRPr="002718C7" w:rsidRDefault="009C6B0F" w:rsidP="00E54952">
      <w:pPr>
        <w:spacing w:after="0" w:line="360" w:lineRule="auto"/>
        <w:ind w:firstLine="709"/>
        <w:jc w:val="both"/>
        <w:rPr>
          <w:rStyle w:val="Strong"/>
          <w:rFonts w:ascii="Times New Roman" w:hAnsi="Times New Roman"/>
          <w:b w:val="0"/>
          <w:color w:val="333333"/>
          <w:sz w:val="28"/>
          <w:szCs w:val="28"/>
          <w:shd w:val="clear" w:color="auto" w:fill="FFFFFF"/>
        </w:rPr>
      </w:pPr>
      <w:r w:rsidRPr="002718C7">
        <w:rPr>
          <w:rFonts w:ascii="Times New Roman" w:hAnsi="Times New Roman"/>
          <w:sz w:val="28"/>
          <w:szCs w:val="28"/>
        </w:rPr>
        <w:t xml:space="preserve"> - на научно-методическом уровне актуальность обусловлена объективной возможностью развития этической грамотности  у детей младшего школьного возраста в современной образовательной среде и отсутствием методических и содержательных ориентиров для индивидуального подхода в формировании такой грамотности  у детей младшего школьного возраста.</w:t>
      </w:r>
    </w:p>
    <w:p w:rsidR="009C6B0F" w:rsidRPr="00F33455" w:rsidRDefault="009C6B0F" w:rsidP="00F33455">
      <w:pPr>
        <w:spacing w:line="360" w:lineRule="auto"/>
        <w:ind w:firstLine="708"/>
        <w:jc w:val="both"/>
        <w:rPr>
          <w:rFonts w:ascii="Times New Roman" w:hAnsi="Times New Roman"/>
          <w:sz w:val="28"/>
          <w:szCs w:val="28"/>
        </w:rPr>
      </w:pPr>
      <w:r w:rsidRPr="00F33455">
        <w:rPr>
          <w:rFonts w:ascii="Times New Roman" w:hAnsi="Times New Roman"/>
          <w:sz w:val="28"/>
          <w:szCs w:val="28"/>
        </w:rPr>
        <w:t xml:space="preserve">Анализ ситуации, сложившейся в практике современного школьного образования, позволил выделить </w:t>
      </w:r>
      <w:r w:rsidRPr="00F33455">
        <w:rPr>
          <w:rFonts w:ascii="Times New Roman" w:hAnsi="Times New Roman"/>
          <w:b/>
          <w:sz w:val="28"/>
          <w:szCs w:val="28"/>
        </w:rPr>
        <w:t>проблему исследования</w:t>
      </w:r>
      <w:r w:rsidRPr="00F33455">
        <w:rPr>
          <w:rFonts w:ascii="Times New Roman" w:hAnsi="Times New Roman"/>
          <w:b/>
          <w:i/>
          <w:sz w:val="28"/>
          <w:szCs w:val="28"/>
        </w:rPr>
        <w:t>:</w:t>
      </w:r>
      <w:r w:rsidRPr="00F33455">
        <w:rPr>
          <w:rFonts w:ascii="Times New Roman" w:hAnsi="Times New Roman"/>
          <w:sz w:val="28"/>
          <w:szCs w:val="28"/>
        </w:rPr>
        <w:t xml:space="preserve"> каким должно быть</w:t>
      </w:r>
      <w:r w:rsidRPr="00F33455">
        <w:rPr>
          <w:rStyle w:val="Strong"/>
          <w:rFonts w:ascii="Times New Roman" w:hAnsi="Times New Roman"/>
          <w:b w:val="0"/>
          <w:color w:val="333333"/>
          <w:sz w:val="28"/>
          <w:szCs w:val="28"/>
          <w:shd w:val="clear" w:color="auto" w:fill="FFFFFF"/>
        </w:rPr>
        <w:t xml:space="preserve"> содержание внеурочной деятельности, направленное на </w:t>
      </w:r>
      <w:r w:rsidRPr="00F33455">
        <w:rPr>
          <w:rFonts w:ascii="Times New Roman" w:hAnsi="Times New Roman"/>
          <w:sz w:val="28"/>
          <w:szCs w:val="28"/>
          <w:shd w:val="clear" w:color="auto" w:fill="FFFFFF"/>
        </w:rPr>
        <w:t>ф</w:t>
      </w:r>
      <w:r w:rsidRPr="00F33455">
        <w:rPr>
          <w:rStyle w:val="Strong"/>
          <w:rFonts w:ascii="Times New Roman" w:hAnsi="Times New Roman"/>
          <w:b w:val="0"/>
          <w:color w:val="333333"/>
          <w:sz w:val="28"/>
          <w:szCs w:val="28"/>
          <w:shd w:val="clear" w:color="auto" w:fill="FFFFFF"/>
        </w:rPr>
        <w:t>ормирование этической грамотности младших школьников</w:t>
      </w:r>
      <w:r w:rsidRPr="00F33455">
        <w:rPr>
          <w:rFonts w:ascii="Times New Roman" w:hAnsi="Times New Roman"/>
          <w:sz w:val="28"/>
          <w:szCs w:val="28"/>
          <w:shd w:val="clear" w:color="auto" w:fill="FFFFFF"/>
        </w:rPr>
        <w:t>.</w:t>
      </w:r>
    </w:p>
    <w:p w:rsidR="009C6B0F" w:rsidRPr="00320869" w:rsidRDefault="009C6B0F" w:rsidP="00E54952">
      <w:pPr>
        <w:spacing w:after="0" w:line="360" w:lineRule="auto"/>
        <w:ind w:firstLine="709"/>
        <w:jc w:val="both"/>
        <w:rPr>
          <w:rFonts w:ascii="Times New Roman" w:hAnsi="Times New Roman"/>
          <w:sz w:val="28"/>
          <w:szCs w:val="28"/>
          <w:shd w:val="clear" w:color="auto" w:fill="FFFFFF"/>
        </w:rPr>
      </w:pPr>
      <w:r w:rsidRPr="00320869">
        <w:rPr>
          <w:rStyle w:val="Strong"/>
          <w:rFonts w:ascii="Times New Roman" w:hAnsi="Times New Roman"/>
          <w:color w:val="333333"/>
          <w:sz w:val="28"/>
          <w:szCs w:val="28"/>
          <w:shd w:val="clear" w:color="auto" w:fill="FFFFFF"/>
        </w:rPr>
        <w:t>Тема исследования:</w:t>
      </w:r>
      <w:r>
        <w:rPr>
          <w:rStyle w:val="Strong"/>
          <w:rFonts w:ascii="Times New Roman" w:hAnsi="Times New Roman"/>
          <w:b w:val="0"/>
          <w:color w:val="333333"/>
          <w:sz w:val="28"/>
          <w:szCs w:val="28"/>
          <w:shd w:val="clear" w:color="auto" w:fill="FFFFFF"/>
        </w:rPr>
        <w:t xml:space="preserve"> «Ф</w:t>
      </w:r>
      <w:r w:rsidRPr="00320869">
        <w:rPr>
          <w:rStyle w:val="Strong"/>
          <w:rFonts w:ascii="Times New Roman" w:hAnsi="Times New Roman"/>
          <w:b w:val="0"/>
          <w:color w:val="333333"/>
          <w:sz w:val="28"/>
          <w:szCs w:val="28"/>
          <w:shd w:val="clear" w:color="auto" w:fill="FFFFFF"/>
        </w:rPr>
        <w:t>ормировани</w:t>
      </w:r>
      <w:r>
        <w:rPr>
          <w:rStyle w:val="Strong"/>
          <w:rFonts w:ascii="Times New Roman" w:hAnsi="Times New Roman"/>
          <w:b w:val="0"/>
          <w:color w:val="333333"/>
          <w:sz w:val="28"/>
          <w:szCs w:val="28"/>
          <w:shd w:val="clear" w:color="auto" w:fill="FFFFFF"/>
        </w:rPr>
        <w:t>е</w:t>
      </w:r>
      <w:r w:rsidRPr="00320869">
        <w:rPr>
          <w:rStyle w:val="Strong"/>
          <w:rFonts w:ascii="Times New Roman" w:hAnsi="Times New Roman"/>
          <w:b w:val="0"/>
          <w:color w:val="333333"/>
          <w:sz w:val="28"/>
          <w:szCs w:val="28"/>
          <w:shd w:val="clear" w:color="auto" w:fill="FFFFFF"/>
        </w:rPr>
        <w:t xml:space="preserve"> этической грамотности младших школьников в процессе внеурочной деятельности</w:t>
      </w:r>
      <w:r>
        <w:rPr>
          <w:rStyle w:val="Strong"/>
          <w:rFonts w:ascii="Times New Roman" w:hAnsi="Times New Roman"/>
          <w:b w:val="0"/>
          <w:color w:val="333333"/>
          <w:sz w:val="28"/>
          <w:szCs w:val="28"/>
          <w:shd w:val="clear" w:color="auto" w:fill="FFFFFF"/>
        </w:rPr>
        <w:t>»</w:t>
      </w:r>
    </w:p>
    <w:p w:rsidR="009C6B0F" w:rsidRDefault="009C6B0F" w:rsidP="00E54952">
      <w:pPr>
        <w:spacing w:after="0" w:line="360" w:lineRule="auto"/>
        <w:ind w:firstLine="709"/>
        <w:jc w:val="both"/>
        <w:rPr>
          <w:rFonts w:ascii="Times New Roman" w:hAnsi="Times New Roman"/>
          <w:sz w:val="28"/>
          <w:szCs w:val="28"/>
          <w:shd w:val="clear" w:color="auto" w:fill="FFFFFF"/>
        </w:rPr>
      </w:pPr>
      <w:r w:rsidRPr="00320869">
        <w:rPr>
          <w:rFonts w:ascii="Times New Roman" w:hAnsi="Times New Roman"/>
          <w:b/>
          <w:sz w:val="28"/>
          <w:szCs w:val="28"/>
          <w:shd w:val="clear" w:color="auto" w:fill="FFFFFF"/>
        </w:rPr>
        <w:t>Объект исследования:</w:t>
      </w:r>
      <w:r>
        <w:rPr>
          <w:rFonts w:ascii="Times New Roman" w:hAnsi="Times New Roman"/>
          <w:sz w:val="28"/>
          <w:szCs w:val="28"/>
          <w:shd w:val="clear" w:color="auto" w:fill="FFFFFF"/>
        </w:rPr>
        <w:t xml:space="preserve"> процесс формирования этической грамотности младших школьников.</w:t>
      </w:r>
    </w:p>
    <w:p w:rsidR="009C6B0F" w:rsidRDefault="009C6B0F" w:rsidP="00E54952">
      <w:pPr>
        <w:spacing w:after="0" w:line="360" w:lineRule="auto"/>
        <w:ind w:firstLine="709"/>
        <w:jc w:val="both"/>
        <w:rPr>
          <w:rFonts w:ascii="Times New Roman" w:hAnsi="Times New Roman"/>
          <w:sz w:val="28"/>
          <w:szCs w:val="28"/>
          <w:shd w:val="clear" w:color="auto" w:fill="FFFFFF"/>
        </w:rPr>
      </w:pPr>
      <w:r w:rsidRPr="00320869">
        <w:rPr>
          <w:rFonts w:ascii="Times New Roman" w:hAnsi="Times New Roman"/>
          <w:b/>
          <w:sz w:val="28"/>
          <w:szCs w:val="28"/>
          <w:shd w:val="clear" w:color="auto" w:fill="FFFFFF"/>
        </w:rPr>
        <w:t>Предмет исследования:</w:t>
      </w:r>
      <w:r w:rsidRPr="00320869">
        <w:rPr>
          <w:rStyle w:val="Strong"/>
          <w:rFonts w:ascii="Times New Roman" w:hAnsi="Times New Roman"/>
          <w:b w:val="0"/>
          <w:color w:val="333333"/>
          <w:sz w:val="28"/>
          <w:szCs w:val="28"/>
          <w:shd w:val="clear" w:color="auto" w:fill="FFFFFF"/>
        </w:rPr>
        <w:t xml:space="preserve"> </w:t>
      </w:r>
      <w:r>
        <w:rPr>
          <w:rStyle w:val="Strong"/>
          <w:rFonts w:ascii="Times New Roman" w:hAnsi="Times New Roman"/>
          <w:b w:val="0"/>
          <w:color w:val="333333"/>
          <w:sz w:val="28"/>
          <w:szCs w:val="28"/>
          <w:shd w:val="clear" w:color="auto" w:fill="FFFFFF"/>
        </w:rPr>
        <w:t xml:space="preserve">содержание внеурочной деятельности, направленное на </w:t>
      </w:r>
      <w:r>
        <w:rPr>
          <w:rFonts w:ascii="Times New Roman" w:hAnsi="Times New Roman"/>
          <w:sz w:val="28"/>
          <w:szCs w:val="28"/>
          <w:shd w:val="clear" w:color="auto" w:fill="FFFFFF"/>
        </w:rPr>
        <w:t>ф</w:t>
      </w:r>
      <w:r w:rsidRPr="00320869">
        <w:rPr>
          <w:rStyle w:val="Strong"/>
          <w:rFonts w:ascii="Times New Roman" w:hAnsi="Times New Roman"/>
          <w:b w:val="0"/>
          <w:color w:val="333333"/>
          <w:sz w:val="28"/>
          <w:szCs w:val="28"/>
          <w:shd w:val="clear" w:color="auto" w:fill="FFFFFF"/>
        </w:rPr>
        <w:t>ормировани</w:t>
      </w:r>
      <w:r>
        <w:rPr>
          <w:rStyle w:val="Strong"/>
          <w:rFonts w:ascii="Times New Roman" w:hAnsi="Times New Roman"/>
          <w:b w:val="0"/>
          <w:color w:val="333333"/>
          <w:sz w:val="28"/>
          <w:szCs w:val="28"/>
          <w:shd w:val="clear" w:color="auto" w:fill="FFFFFF"/>
        </w:rPr>
        <w:t>е</w:t>
      </w:r>
      <w:r w:rsidRPr="00320869">
        <w:rPr>
          <w:rStyle w:val="Strong"/>
          <w:rFonts w:ascii="Times New Roman" w:hAnsi="Times New Roman"/>
          <w:b w:val="0"/>
          <w:color w:val="333333"/>
          <w:sz w:val="28"/>
          <w:szCs w:val="28"/>
          <w:shd w:val="clear" w:color="auto" w:fill="FFFFFF"/>
        </w:rPr>
        <w:t xml:space="preserve"> этической грамотности младших школьников</w:t>
      </w:r>
      <w:r>
        <w:rPr>
          <w:rFonts w:ascii="Times New Roman" w:hAnsi="Times New Roman"/>
          <w:sz w:val="28"/>
          <w:szCs w:val="28"/>
          <w:shd w:val="clear" w:color="auto" w:fill="FFFFFF"/>
        </w:rPr>
        <w:t>.</w:t>
      </w:r>
    </w:p>
    <w:p w:rsidR="009C6B0F" w:rsidRDefault="009C6B0F" w:rsidP="00E54952">
      <w:pPr>
        <w:spacing w:after="0" w:line="360" w:lineRule="auto"/>
        <w:ind w:firstLine="709"/>
        <w:jc w:val="both"/>
        <w:rPr>
          <w:rFonts w:ascii="Times New Roman" w:hAnsi="Times New Roman"/>
          <w:sz w:val="28"/>
          <w:szCs w:val="28"/>
          <w:shd w:val="clear" w:color="auto" w:fill="FFFFFF"/>
        </w:rPr>
      </w:pPr>
      <w:r w:rsidRPr="00320869">
        <w:rPr>
          <w:rFonts w:ascii="Times New Roman" w:hAnsi="Times New Roman"/>
          <w:b/>
          <w:sz w:val="28"/>
          <w:szCs w:val="28"/>
          <w:shd w:val="clear" w:color="auto" w:fill="FFFFFF"/>
        </w:rPr>
        <w:t xml:space="preserve">Цель исследования: </w:t>
      </w:r>
      <w:r>
        <w:rPr>
          <w:rFonts w:ascii="Times New Roman" w:hAnsi="Times New Roman"/>
          <w:sz w:val="28"/>
          <w:szCs w:val="28"/>
          <w:shd w:val="clear" w:color="auto" w:fill="FFFFFF"/>
        </w:rPr>
        <w:t>теоретически обосновать и опытно-экспериментальным путём проверить эффективность программы в</w:t>
      </w:r>
      <w:r>
        <w:rPr>
          <w:rStyle w:val="Strong"/>
          <w:rFonts w:ascii="Times New Roman" w:hAnsi="Times New Roman"/>
          <w:b w:val="0"/>
          <w:color w:val="333333"/>
          <w:sz w:val="28"/>
          <w:szCs w:val="28"/>
          <w:shd w:val="clear" w:color="auto" w:fill="FFFFFF"/>
        </w:rPr>
        <w:t xml:space="preserve">неурочной деятельности, направленной на </w:t>
      </w:r>
      <w:r>
        <w:rPr>
          <w:rFonts w:ascii="Times New Roman" w:hAnsi="Times New Roman"/>
          <w:sz w:val="28"/>
          <w:szCs w:val="28"/>
          <w:shd w:val="clear" w:color="auto" w:fill="FFFFFF"/>
        </w:rPr>
        <w:t>ф</w:t>
      </w:r>
      <w:r w:rsidRPr="00320869">
        <w:rPr>
          <w:rStyle w:val="Strong"/>
          <w:rFonts w:ascii="Times New Roman" w:hAnsi="Times New Roman"/>
          <w:b w:val="0"/>
          <w:color w:val="333333"/>
          <w:sz w:val="28"/>
          <w:szCs w:val="28"/>
          <w:shd w:val="clear" w:color="auto" w:fill="FFFFFF"/>
        </w:rPr>
        <w:t>ормировани</w:t>
      </w:r>
      <w:r>
        <w:rPr>
          <w:rStyle w:val="Strong"/>
          <w:rFonts w:ascii="Times New Roman" w:hAnsi="Times New Roman"/>
          <w:b w:val="0"/>
          <w:color w:val="333333"/>
          <w:sz w:val="28"/>
          <w:szCs w:val="28"/>
          <w:shd w:val="clear" w:color="auto" w:fill="FFFFFF"/>
        </w:rPr>
        <w:t>е</w:t>
      </w:r>
      <w:r w:rsidRPr="00320869">
        <w:rPr>
          <w:rStyle w:val="Strong"/>
          <w:rFonts w:ascii="Times New Roman" w:hAnsi="Times New Roman"/>
          <w:b w:val="0"/>
          <w:color w:val="333333"/>
          <w:sz w:val="28"/>
          <w:szCs w:val="28"/>
          <w:shd w:val="clear" w:color="auto" w:fill="FFFFFF"/>
        </w:rPr>
        <w:t xml:space="preserve"> этической грамотности младших школьников</w:t>
      </w:r>
      <w:r>
        <w:rPr>
          <w:rFonts w:ascii="Times New Roman" w:hAnsi="Times New Roman"/>
          <w:sz w:val="28"/>
          <w:szCs w:val="28"/>
          <w:shd w:val="clear" w:color="auto" w:fill="FFFFFF"/>
        </w:rPr>
        <w:t>.</w:t>
      </w:r>
    </w:p>
    <w:p w:rsidR="009C6B0F" w:rsidRPr="00B361B6" w:rsidRDefault="009C6B0F" w:rsidP="00B361B6">
      <w:pPr>
        <w:pStyle w:val="NormalWeb"/>
        <w:shd w:val="clear" w:color="auto" w:fill="FFFFFF"/>
        <w:spacing w:before="0" w:beforeAutospacing="0" w:after="0" w:afterAutospacing="0" w:line="360" w:lineRule="auto"/>
        <w:ind w:firstLine="720"/>
        <w:jc w:val="both"/>
        <w:rPr>
          <w:sz w:val="28"/>
          <w:szCs w:val="28"/>
        </w:rPr>
      </w:pPr>
      <w:r w:rsidRPr="00B361B6">
        <w:rPr>
          <w:b/>
          <w:sz w:val="28"/>
          <w:szCs w:val="28"/>
        </w:rPr>
        <w:t>Гипотеза исследования.</w:t>
      </w:r>
      <w:r w:rsidRPr="00B361B6">
        <w:rPr>
          <w:sz w:val="28"/>
          <w:szCs w:val="28"/>
        </w:rPr>
        <w:t xml:space="preserve"> Если</w:t>
      </w:r>
      <w:r>
        <w:rPr>
          <w:sz w:val="28"/>
          <w:szCs w:val="28"/>
        </w:rPr>
        <w:t xml:space="preserve"> в</w:t>
      </w:r>
      <w:r w:rsidRPr="00B361B6">
        <w:rPr>
          <w:sz w:val="28"/>
          <w:szCs w:val="28"/>
        </w:rPr>
        <w:t xml:space="preserve"> процессе внеурочной деятельности  реализуется специально разработанная программа, включающая </w:t>
      </w:r>
      <w:r w:rsidRPr="00B361B6">
        <w:rPr>
          <w:rFonts w:ascii="Open Sans" w:hAnsi="Open Sans"/>
          <w:color w:val="000000"/>
          <w:sz w:val="28"/>
          <w:szCs w:val="28"/>
        </w:rPr>
        <w:t xml:space="preserve">помощь </w:t>
      </w:r>
      <w:r w:rsidRPr="00B361B6">
        <w:rPr>
          <w:color w:val="000000"/>
          <w:sz w:val="28"/>
          <w:szCs w:val="28"/>
        </w:rPr>
        <w:t xml:space="preserve">младшим школьникам </w:t>
      </w:r>
      <w:r w:rsidRPr="00B361B6">
        <w:rPr>
          <w:rFonts w:ascii="Open Sans" w:hAnsi="Open Sans"/>
          <w:color w:val="000000"/>
          <w:sz w:val="28"/>
          <w:szCs w:val="28"/>
        </w:rPr>
        <w:t xml:space="preserve">в </w:t>
      </w:r>
      <w:r>
        <w:rPr>
          <w:color w:val="000000"/>
          <w:sz w:val="28"/>
          <w:szCs w:val="28"/>
        </w:rPr>
        <w:t xml:space="preserve">понимании и </w:t>
      </w:r>
      <w:r w:rsidRPr="00B361B6">
        <w:rPr>
          <w:rFonts w:ascii="Open Sans" w:hAnsi="Open Sans"/>
          <w:color w:val="000000"/>
          <w:sz w:val="28"/>
          <w:szCs w:val="28"/>
        </w:rPr>
        <w:t xml:space="preserve">осознании нравственных норм и познании правил поведения, </w:t>
      </w:r>
      <w:r w:rsidRPr="00B361B6">
        <w:rPr>
          <w:color w:val="000000"/>
          <w:sz w:val="28"/>
          <w:szCs w:val="28"/>
        </w:rPr>
        <w:t xml:space="preserve">включение </w:t>
      </w:r>
      <w:r w:rsidRPr="00B361B6">
        <w:rPr>
          <w:rFonts w:ascii="Open Sans" w:hAnsi="Open Sans"/>
          <w:color w:val="000000"/>
          <w:sz w:val="28"/>
          <w:szCs w:val="28"/>
        </w:rPr>
        <w:t>в процесс</w:t>
      </w:r>
      <w:r>
        <w:rPr>
          <w:color w:val="000000"/>
          <w:sz w:val="28"/>
          <w:szCs w:val="28"/>
        </w:rPr>
        <w:t xml:space="preserve"> </w:t>
      </w:r>
      <w:r w:rsidRPr="00B361B6">
        <w:rPr>
          <w:rFonts w:ascii="Open Sans" w:hAnsi="Open Sans"/>
          <w:color w:val="000000"/>
          <w:sz w:val="28"/>
          <w:szCs w:val="28"/>
        </w:rPr>
        <w:t>этической рефлексии и гуманистического направленного действия ребенка в сфере его жизнедеятельности</w:t>
      </w:r>
      <w:r w:rsidRPr="00B361B6">
        <w:rPr>
          <w:color w:val="000000"/>
          <w:sz w:val="28"/>
          <w:szCs w:val="28"/>
        </w:rPr>
        <w:t xml:space="preserve">, </w:t>
      </w:r>
      <w:r w:rsidRPr="00B361B6">
        <w:rPr>
          <w:rFonts w:ascii="Open Sans" w:hAnsi="Open Sans"/>
          <w:color w:val="000000"/>
          <w:sz w:val="28"/>
          <w:szCs w:val="28"/>
        </w:rPr>
        <w:t xml:space="preserve">способствующих </w:t>
      </w:r>
      <w:r>
        <w:rPr>
          <w:color w:val="000000"/>
          <w:sz w:val="28"/>
          <w:szCs w:val="28"/>
        </w:rPr>
        <w:t xml:space="preserve">коррекции </w:t>
      </w:r>
      <w:r w:rsidRPr="00B361B6">
        <w:rPr>
          <w:rFonts w:ascii="Open Sans" w:hAnsi="Open Sans"/>
          <w:color w:val="000000"/>
          <w:sz w:val="28"/>
          <w:szCs w:val="28"/>
        </w:rPr>
        <w:t xml:space="preserve">собственных </w:t>
      </w:r>
      <w:r>
        <w:rPr>
          <w:color w:val="000000"/>
          <w:sz w:val="28"/>
          <w:szCs w:val="28"/>
        </w:rPr>
        <w:t xml:space="preserve">поведенческих </w:t>
      </w:r>
      <w:r w:rsidRPr="00B361B6">
        <w:rPr>
          <w:rFonts w:ascii="Open Sans" w:hAnsi="Open Sans"/>
          <w:color w:val="000000"/>
          <w:sz w:val="28"/>
          <w:szCs w:val="28"/>
        </w:rPr>
        <w:t>проявлений с этических позиций</w:t>
      </w:r>
      <w:r w:rsidRPr="00B361B6">
        <w:rPr>
          <w:color w:val="000000"/>
          <w:sz w:val="28"/>
          <w:szCs w:val="28"/>
        </w:rPr>
        <w:t xml:space="preserve">, </w:t>
      </w:r>
      <w:r w:rsidRPr="00B361B6">
        <w:rPr>
          <w:sz w:val="28"/>
          <w:szCs w:val="28"/>
        </w:rPr>
        <w:t xml:space="preserve">то будет обеспечено более эффективное </w:t>
      </w:r>
      <w:r w:rsidRPr="00B361B6">
        <w:rPr>
          <w:sz w:val="28"/>
          <w:szCs w:val="28"/>
          <w:shd w:val="clear" w:color="auto" w:fill="FFFFFF"/>
        </w:rPr>
        <w:t>ф</w:t>
      </w:r>
      <w:r w:rsidRPr="00B361B6">
        <w:rPr>
          <w:rStyle w:val="Strong"/>
          <w:b w:val="0"/>
          <w:color w:val="333333"/>
          <w:sz w:val="28"/>
          <w:szCs w:val="28"/>
          <w:shd w:val="clear" w:color="auto" w:fill="FFFFFF"/>
        </w:rPr>
        <w:t>ормирование этической грамотности младших школьнико</w:t>
      </w:r>
      <w:r w:rsidRPr="00B361B6">
        <w:rPr>
          <w:sz w:val="28"/>
          <w:szCs w:val="28"/>
        </w:rPr>
        <w:t xml:space="preserve">в. </w:t>
      </w:r>
    </w:p>
    <w:p w:rsidR="009C6B0F" w:rsidRPr="00041A6A" w:rsidRDefault="009C6B0F" w:rsidP="00041A6A">
      <w:pPr>
        <w:spacing w:after="0" w:line="360" w:lineRule="auto"/>
        <w:ind w:firstLine="709"/>
        <w:jc w:val="both"/>
        <w:rPr>
          <w:rFonts w:ascii="Times New Roman" w:hAnsi="Times New Roman"/>
          <w:b/>
          <w:sz w:val="28"/>
          <w:szCs w:val="28"/>
          <w:shd w:val="clear" w:color="auto" w:fill="FFFFFF"/>
        </w:rPr>
      </w:pPr>
      <w:r w:rsidRPr="00041A6A">
        <w:rPr>
          <w:rFonts w:ascii="Times New Roman" w:hAnsi="Times New Roman"/>
          <w:b/>
          <w:sz w:val="28"/>
          <w:szCs w:val="28"/>
          <w:shd w:val="clear" w:color="auto" w:fill="FFFFFF"/>
        </w:rPr>
        <w:t xml:space="preserve">Задачи исследования: </w:t>
      </w:r>
    </w:p>
    <w:p w:rsidR="009C6B0F" w:rsidRPr="00041A6A" w:rsidRDefault="009C6B0F" w:rsidP="00041A6A">
      <w:pPr>
        <w:shd w:val="clear" w:color="auto" w:fill="FFFFFF"/>
        <w:spacing w:after="0" w:line="360" w:lineRule="auto"/>
        <w:jc w:val="both"/>
        <w:rPr>
          <w:rFonts w:ascii="Arial" w:eastAsia="Batang" w:hAnsi="Arial" w:cs="Arial"/>
          <w:sz w:val="28"/>
          <w:szCs w:val="28"/>
          <w:lang w:eastAsia="ko-KR"/>
        </w:rPr>
      </w:pPr>
      <w:r w:rsidRPr="00041A6A">
        <w:rPr>
          <w:rFonts w:ascii="Times New Roman" w:eastAsia="Batang" w:hAnsi="Times New Roman"/>
          <w:sz w:val="28"/>
          <w:szCs w:val="28"/>
          <w:lang w:eastAsia="ko-KR"/>
        </w:rPr>
        <w:t xml:space="preserve">1. </w:t>
      </w:r>
      <w:r>
        <w:rPr>
          <w:rFonts w:ascii="Times New Roman" w:eastAsia="Batang" w:hAnsi="Times New Roman"/>
          <w:sz w:val="28"/>
          <w:szCs w:val="28"/>
          <w:lang w:eastAsia="ko-KR"/>
        </w:rPr>
        <w:t xml:space="preserve"> </w:t>
      </w:r>
      <w:r w:rsidRPr="00041A6A">
        <w:rPr>
          <w:rFonts w:ascii="Times New Roman" w:eastAsia="Batang" w:hAnsi="Times New Roman"/>
          <w:sz w:val="28"/>
          <w:szCs w:val="28"/>
          <w:lang w:eastAsia="ko-KR"/>
        </w:rPr>
        <w:t xml:space="preserve">Рассмотреть этическую грамотность младших школьников как психолого-педагогическую проблему. </w:t>
      </w:r>
    </w:p>
    <w:p w:rsidR="009C6B0F" w:rsidRPr="00041A6A" w:rsidRDefault="009C6B0F" w:rsidP="00041A6A">
      <w:pPr>
        <w:shd w:val="clear" w:color="auto" w:fill="FFFFFF"/>
        <w:spacing w:after="0" w:line="360" w:lineRule="auto"/>
        <w:jc w:val="both"/>
        <w:rPr>
          <w:rFonts w:ascii="Arial" w:eastAsia="Batang" w:hAnsi="Arial" w:cs="Arial"/>
          <w:sz w:val="28"/>
          <w:szCs w:val="28"/>
          <w:lang w:eastAsia="ko-KR"/>
        </w:rPr>
      </w:pPr>
      <w:r w:rsidRPr="00041A6A">
        <w:rPr>
          <w:rFonts w:ascii="Times New Roman" w:eastAsia="Batang" w:hAnsi="Times New Roman"/>
          <w:sz w:val="28"/>
          <w:szCs w:val="28"/>
          <w:lang w:eastAsia="ko-KR"/>
        </w:rPr>
        <w:t>2. Определить понятие и представить характеристику внеурочной деятельности младших школьников</w:t>
      </w:r>
    </w:p>
    <w:p w:rsidR="009C6B0F" w:rsidRPr="00041A6A" w:rsidRDefault="009C6B0F" w:rsidP="00041A6A">
      <w:pPr>
        <w:shd w:val="clear" w:color="auto" w:fill="FFFFFF"/>
        <w:spacing w:after="92" w:line="360" w:lineRule="auto"/>
        <w:jc w:val="both"/>
        <w:rPr>
          <w:rFonts w:ascii="Arial" w:eastAsia="Batang" w:hAnsi="Arial" w:cs="Arial"/>
          <w:sz w:val="28"/>
          <w:szCs w:val="28"/>
          <w:lang w:eastAsia="ko-KR"/>
        </w:rPr>
      </w:pPr>
      <w:r w:rsidRPr="00041A6A">
        <w:rPr>
          <w:rFonts w:ascii="Times New Roman" w:eastAsia="Batang" w:hAnsi="Times New Roman"/>
          <w:sz w:val="28"/>
          <w:szCs w:val="28"/>
          <w:lang w:eastAsia="ko-KR"/>
        </w:rPr>
        <w:t>3. Раскрыть содержание внеурочной деятельности, направленной на формирование этической грамотности младших школьников.</w:t>
      </w:r>
    </w:p>
    <w:p w:rsidR="009C6B0F" w:rsidRPr="00041A6A" w:rsidRDefault="009C6B0F" w:rsidP="00041A6A">
      <w:pPr>
        <w:shd w:val="clear" w:color="auto" w:fill="FFFFFF"/>
        <w:spacing w:after="0" w:line="360" w:lineRule="auto"/>
        <w:jc w:val="both"/>
        <w:rPr>
          <w:rFonts w:ascii="Arial" w:eastAsia="Batang" w:hAnsi="Arial" w:cs="Arial"/>
          <w:sz w:val="28"/>
          <w:szCs w:val="28"/>
          <w:lang w:eastAsia="ko-KR"/>
        </w:rPr>
      </w:pPr>
      <w:r w:rsidRPr="00041A6A">
        <w:rPr>
          <w:rFonts w:ascii="Times New Roman" w:eastAsia="Batang" w:hAnsi="Times New Roman"/>
          <w:sz w:val="28"/>
          <w:szCs w:val="28"/>
          <w:lang w:eastAsia="ko-KR"/>
        </w:rPr>
        <w:t>4.    Провести диагностику этической грамотности младших школьников.</w:t>
      </w:r>
    </w:p>
    <w:p w:rsidR="009C6B0F" w:rsidRPr="00041A6A" w:rsidRDefault="009C6B0F" w:rsidP="00041A6A">
      <w:pPr>
        <w:shd w:val="clear" w:color="auto" w:fill="FFFFFF"/>
        <w:spacing w:after="0" w:line="360" w:lineRule="auto"/>
        <w:jc w:val="both"/>
        <w:rPr>
          <w:rFonts w:ascii="Arial" w:eastAsia="Batang" w:hAnsi="Arial" w:cs="Arial"/>
          <w:sz w:val="28"/>
          <w:szCs w:val="28"/>
          <w:lang w:eastAsia="ko-KR"/>
        </w:rPr>
      </w:pPr>
      <w:r w:rsidRPr="00041A6A">
        <w:rPr>
          <w:rFonts w:ascii="Times New Roman" w:eastAsia="Batang" w:hAnsi="Times New Roman"/>
          <w:sz w:val="28"/>
          <w:szCs w:val="28"/>
          <w:lang w:eastAsia="ko-KR"/>
        </w:rPr>
        <w:t>5. Разработать и реализовать программу </w:t>
      </w:r>
      <w:r w:rsidRPr="00041A6A">
        <w:rPr>
          <w:rFonts w:ascii="Arial" w:eastAsia="Batang" w:hAnsi="Arial" w:cs="Arial"/>
          <w:sz w:val="28"/>
          <w:szCs w:val="28"/>
          <w:lang w:eastAsia="ko-KR"/>
        </w:rPr>
        <w:t>по </w:t>
      </w:r>
      <w:r w:rsidRPr="00041A6A">
        <w:rPr>
          <w:rFonts w:ascii="Times New Roman" w:eastAsia="Batang" w:hAnsi="Times New Roman"/>
          <w:sz w:val="28"/>
          <w:szCs w:val="28"/>
          <w:lang w:eastAsia="ko-KR"/>
        </w:rPr>
        <w:t>формированию этической грамотности младших школьников в процессе внеурочной деятельности</w:t>
      </w:r>
    </w:p>
    <w:p w:rsidR="009C6B0F" w:rsidRPr="00041A6A" w:rsidRDefault="009C6B0F" w:rsidP="00041A6A">
      <w:pPr>
        <w:shd w:val="clear" w:color="auto" w:fill="FFFFFF"/>
        <w:spacing w:after="0" w:line="360" w:lineRule="auto"/>
        <w:jc w:val="both"/>
        <w:rPr>
          <w:rFonts w:ascii="Arial" w:eastAsia="Batang" w:hAnsi="Arial" w:cs="Arial"/>
          <w:sz w:val="28"/>
          <w:szCs w:val="28"/>
          <w:lang w:eastAsia="ko-KR"/>
        </w:rPr>
      </w:pPr>
      <w:r w:rsidRPr="00041A6A">
        <w:rPr>
          <w:rFonts w:ascii="Times New Roman" w:eastAsia="Batang" w:hAnsi="Times New Roman"/>
          <w:sz w:val="28"/>
          <w:szCs w:val="28"/>
          <w:lang w:eastAsia="ko-KR"/>
        </w:rPr>
        <w:t>6. Изучить  уровень этической грамотности младших школьников после реализации программы.</w:t>
      </w:r>
    </w:p>
    <w:p w:rsidR="009C6B0F" w:rsidRPr="00F33455" w:rsidRDefault="009C6B0F" w:rsidP="00F33455">
      <w:pPr>
        <w:spacing w:after="0" w:line="360" w:lineRule="auto"/>
        <w:ind w:firstLine="709"/>
        <w:jc w:val="both"/>
        <w:rPr>
          <w:rFonts w:ascii="Times New Roman" w:hAnsi="Times New Roman"/>
          <w:b/>
          <w:sz w:val="28"/>
          <w:szCs w:val="28"/>
        </w:rPr>
      </w:pPr>
      <w:r w:rsidRPr="00F33455">
        <w:rPr>
          <w:rFonts w:ascii="Times New Roman" w:hAnsi="Times New Roman"/>
          <w:sz w:val="28"/>
          <w:szCs w:val="28"/>
        </w:rPr>
        <w:t>Программа исследования включает совокупность</w:t>
      </w:r>
      <w:r w:rsidRPr="00F33455">
        <w:rPr>
          <w:rFonts w:ascii="Times New Roman" w:hAnsi="Times New Roman"/>
          <w:b/>
          <w:sz w:val="28"/>
          <w:szCs w:val="28"/>
        </w:rPr>
        <w:t xml:space="preserve"> методов:</w:t>
      </w:r>
    </w:p>
    <w:p w:rsidR="009C6B0F" w:rsidRPr="00F33455" w:rsidRDefault="009C6B0F" w:rsidP="00F33455">
      <w:pPr>
        <w:spacing w:after="0" w:line="360" w:lineRule="auto"/>
        <w:ind w:firstLine="709"/>
        <w:jc w:val="both"/>
        <w:rPr>
          <w:rFonts w:ascii="Times New Roman" w:hAnsi="Times New Roman"/>
          <w:sz w:val="28"/>
          <w:szCs w:val="28"/>
        </w:rPr>
      </w:pPr>
      <w:r w:rsidRPr="00F33455">
        <w:rPr>
          <w:rFonts w:ascii="Times New Roman" w:hAnsi="Times New Roman"/>
          <w:sz w:val="28"/>
          <w:szCs w:val="28"/>
        </w:rPr>
        <w:t>- теоретические: теоретический анализ и синтез, обобщение педагогического опыта, систематизация, классификация;</w:t>
      </w:r>
    </w:p>
    <w:p w:rsidR="009C6B0F" w:rsidRPr="00F33455" w:rsidRDefault="009C6B0F" w:rsidP="00F33455">
      <w:pPr>
        <w:spacing w:after="0" w:line="360" w:lineRule="auto"/>
        <w:ind w:firstLine="709"/>
        <w:jc w:val="both"/>
        <w:rPr>
          <w:rFonts w:ascii="Times New Roman" w:hAnsi="Times New Roman"/>
          <w:sz w:val="28"/>
          <w:szCs w:val="28"/>
        </w:rPr>
      </w:pPr>
      <w:r w:rsidRPr="00F33455">
        <w:rPr>
          <w:rFonts w:ascii="Times New Roman" w:hAnsi="Times New Roman"/>
          <w:sz w:val="28"/>
          <w:szCs w:val="28"/>
        </w:rPr>
        <w:t>- эмпирические: анкетирование, беседа, изучение продуктов деятельности детей, изучение фото- и видеоматериалов;</w:t>
      </w:r>
    </w:p>
    <w:p w:rsidR="009C6B0F" w:rsidRPr="00F33455" w:rsidRDefault="009C6B0F" w:rsidP="00F33455">
      <w:pPr>
        <w:spacing w:after="0" w:line="360" w:lineRule="auto"/>
        <w:ind w:firstLine="708"/>
        <w:jc w:val="both"/>
        <w:rPr>
          <w:rFonts w:ascii="Times New Roman" w:hAnsi="Times New Roman"/>
          <w:sz w:val="28"/>
          <w:szCs w:val="28"/>
        </w:rPr>
      </w:pPr>
      <w:r w:rsidRPr="00F33455">
        <w:rPr>
          <w:rFonts w:ascii="Times New Roman" w:hAnsi="Times New Roman"/>
          <w:sz w:val="28"/>
          <w:szCs w:val="28"/>
        </w:rPr>
        <w:t>- методы обработки данных: качественный и количественный анализ статистических данных;</w:t>
      </w:r>
    </w:p>
    <w:p w:rsidR="009C6B0F" w:rsidRPr="00F33455" w:rsidRDefault="009C6B0F" w:rsidP="00F33455">
      <w:pPr>
        <w:spacing w:after="0" w:line="360" w:lineRule="auto"/>
        <w:ind w:firstLine="708"/>
        <w:jc w:val="both"/>
        <w:rPr>
          <w:rFonts w:ascii="Times New Roman" w:hAnsi="Times New Roman"/>
          <w:sz w:val="28"/>
          <w:szCs w:val="28"/>
        </w:rPr>
      </w:pPr>
      <w:r w:rsidRPr="00F33455">
        <w:rPr>
          <w:rFonts w:ascii="Times New Roman" w:hAnsi="Times New Roman"/>
          <w:sz w:val="28"/>
          <w:szCs w:val="28"/>
        </w:rPr>
        <w:t>- методы знаково-символического представления информации: таблицы, рисунки.</w:t>
      </w:r>
    </w:p>
    <w:p w:rsidR="009C6B0F" w:rsidRPr="00F33455" w:rsidRDefault="009C6B0F" w:rsidP="00F33455">
      <w:pPr>
        <w:spacing w:after="0" w:line="360" w:lineRule="auto"/>
        <w:ind w:firstLine="708"/>
        <w:jc w:val="both"/>
        <w:rPr>
          <w:rFonts w:ascii="Times New Roman" w:hAnsi="Times New Roman"/>
          <w:b/>
          <w:sz w:val="28"/>
          <w:szCs w:val="28"/>
        </w:rPr>
      </w:pPr>
      <w:r w:rsidRPr="00E32F76">
        <w:rPr>
          <w:rFonts w:ascii="Times New Roman" w:hAnsi="Times New Roman"/>
          <w:b/>
          <w:sz w:val="28"/>
          <w:szCs w:val="28"/>
        </w:rPr>
        <w:t xml:space="preserve">Теоретическая значимость исследования </w:t>
      </w:r>
      <w:r w:rsidRPr="00E32F76">
        <w:rPr>
          <w:rFonts w:ascii="Times New Roman" w:hAnsi="Times New Roman"/>
          <w:sz w:val="28"/>
          <w:szCs w:val="28"/>
        </w:rPr>
        <w:t>заключается в разработке теоретических положений относительно этической грамотности младших школьников в условиях внеурочной деятельности</w:t>
      </w:r>
      <w:r>
        <w:rPr>
          <w:rFonts w:ascii="Times New Roman" w:hAnsi="Times New Roman"/>
          <w:sz w:val="28"/>
          <w:szCs w:val="28"/>
        </w:rPr>
        <w:t xml:space="preserve">, а также определении и характеристики содержательных направлений формирования этической грамотности младших школьников в процессе внеурочной деятельности.  </w:t>
      </w:r>
    </w:p>
    <w:p w:rsidR="009C6B0F" w:rsidRPr="00F33455" w:rsidRDefault="009C6B0F" w:rsidP="00F33455">
      <w:pPr>
        <w:shd w:val="clear" w:color="auto" w:fill="FFFFFF"/>
        <w:spacing w:after="0" w:line="360" w:lineRule="auto"/>
        <w:ind w:firstLine="709"/>
        <w:jc w:val="both"/>
        <w:rPr>
          <w:rFonts w:ascii="Times New Roman" w:hAnsi="Times New Roman"/>
          <w:sz w:val="28"/>
          <w:szCs w:val="28"/>
          <w:shd w:val="clear" w:color="auto" w:fill="FFFFFF"/>
        </w:rPr>
      </w:pPr>
      <w:r w:rsidRPr="00F33455">
        <w:rPr>
          <w:rFonts w:ascii="Times New Roman" w:hAnsi="Times New Roman"/>
          <w:b/>
          <w:sz w:val="28"/>
          <w:szCs w:val="28"/>
        </w:rPr>
        <w:t>Практическая значимость исследования</w:t>
      </w:r>
      <w:r w:rsidRPr="00F33455">
        <w:rPr>
          <w:rFonts w:ascii="Times New Roman" w:hAnsi="Times New Roman"/>
          <w:sz w:val="28"/>
          <w:szCs w:val="28"/>
        </w:rPr>
        <w:t xml:space="preserve"> заключается в возможности использования в деятельности педагогов школы, разработанной и представленной в исследовании программы воспитания этической грамотности </w:t>
      </w:r>
      <w:r w:rsidRPr="00F33455">
        <w:rPr>
          <w:rFonts w:ascii="Times New Roman" w:hAnsi="Times New Roman"/>
          <w:sz w:val="28"/>
          <w:szCs w:val="28"/>
          <w:shd w:val="clear" w:color="auto" w:fill="FFFFFF"/>
        </w:rPr>
        <w:t>детей младшего школьного возраста в условиях внеурочной деятельности.</w:t>
      </w:r>
    </w:p>
    <w:p w:rsidR="009C6B0F" w:rsidRPr="00E32F76" w:rsidRDefault="009C6B0F" w:rsidP="00E32F76">
      <w:pPr>
        <w:spacing w:after="0" w:line="360" w:lineRule="auto"/>
        <w:ind w:firstLine="708"/>
        <w:jc w:val="both"/>
        <w:rPr>
          <w:rFonts w:ascii="Times New Roman" w:hAnsi="Times New Roman"/>
          <w:b/>
          <w:sz w:val="28"/>
          <w:szCs w:val="28"/>
        </w:rPr>
      </w:pPr>
      <w:r w:rsidRPr="00E32F76">
        <w:rPr>
          <w:rFonts w:ascii="Times New Roman" w:hAnsi="Times New Roman"/>
          <w:b/>
          <w:sz w:val="28"/>
          <w:szCs w:val="28"/>
        </w:rPr>
        <w:t>Теоретическую базу исследования составили:</w:t>
      </w:r>
    </w:p>
    <w:p w:rsidR="009C6B0F" w:rsidRPr="00E32F76" w:rsidRDefault="009C6B0F" w:rsidP="00E32F76">
      <w:pPr>
        <w:spacing w:after="0" w:line="360" w:lineRule="auto"/>
        <w:ind w:firstLine="708"/>
        <w:jc w:val="both"/>
        <w:rPr>
          <w:rFonts w:ascii="Times New Roman" w:hAnsi="Times New Roman"/>
          <w:sz w:val="28"/>
          <w:szCs w:val="28"/>
        </w:rPr>
      </w:pPr>
      <w:r w:rsidRPr="00E32F76">
        <w:rPr>
          <w:rFonts w:ascii="Times New Roman" w:hAnsi="Times New Roman"/>
          <w:sz w:val="28"/>
          <w:szCs w:val="28"/>
        </w:rPr>
        <w:t xml:space="preserve">− исследования проблем нравственности личности (Л. И. Анцыферова, Л. И. Божович, Б. С. Братусь, Е. К. Веселова, М. И. Воловикова, В. В. Знаков, Л. Колберг, А. Б. Купрейченко, И. Н. Мироненко, С. В. Молчанов, Дж. Рест, А. А. Хвостов и др.); </w:t>
      </w:r>
    </w:p>
    <w:p w:rsidR="009C6B0F" w:rsidRPr="00E32F76" w:rsidRDefault="009C6B0F" w:rsidP="00E32F76">
      <w:pPr>
        <w:spacing w:after="0" w:line="360" w:lineRule="auto"/>
        <w:ind w:firstLine="708"/>
        <w:jc w:val="both"/>
        <w:rPr>
          <w:rFonts w:ascii="Times New Roman" w:hAnsi="Times New Roman"/>
          <w:sz w:val="28"/>
          <w:szCs w:val="28"/>
        </w:rPr>
      </w:pPr>
      <w:r w:rsidRPr="00E32F76">
        <w:rPr>
          <w:rFonts w:ascii="Times New Roman" w:hAnsi="Times New Roman"/>
          <w:sz w:val="28"/>
          <w:szCs w:val="28"/>
        </w:rPr>
        <w:t xml:space="preserve">− традиции философского осмысления морального выбора (Р. Г. Апресян, А. В. Бакштановский, В. Т. Ганжин, А. А. Гусейнов, О. Г. Дробницкий, Т. А. Кузьмина, Ф. Г. Майленова, О. Б. Николаичев, А. В. Разин, Ю. В. Согомонов, А. И. Титаренко); </w:t>
      </w:r>
    </w:p>
    <w:p w:rsidR="009C6B0F" w:rsidRPr="00E32F76" w:rsidRDefault="009C6B0F" w:rsidP="00E32F76">
      <w:pPr>
        <w:spacing w:after="0" w:line="360" w:lineRule="auto"/>
        <w:ind w:firstLine="708"/>
        <w:jc w:val="both"/>
        <w:rPr>
          <w:rFonts w:ascii="Times New Roman" w:hAnsi="Times New Roman"/>
          <w:b/>
          <w:sz w:val="28"/>
          <w:szCs w:val="28"/>
        </w:rPr>
      </w:pPr>
      <w:r w:rsidRPr="00E32F76">
        <w:rPr>
          <w:rFonts w:ascii="Times New Roman" w:hAnsi="Times New Roman"/>
          <w:sz w:val="28"/>
          <w:szCs w:val="28"/>
        </w:rPr>
        <w:t>− теоретические и прикладные исследования регуляции личностного выбора в отечественной психологии (А. Г. Асмолов, А. А. Бодалев, Ф. Е. Василюк, А. А. Деркач, В. П. Зинченко, В. В. Знаков, Т. В. Корнилова, Д. А. Леонтьев, С. Л. Рубинштейн, В. В. Столин и др.).</w:t>
      </w:r>
    </w:p>
    <w:p w:rsidR="009C6B0F" w:rsidRPr="00E32F76" w:rsidRDefault="009C6B0F" w:rsidP="00E32F76">
      <w:pPr>
        <w:spacing w:after="0" w:line="360" w:lineRule="auto"/>
        <w:ind w:firstLine="708"/>
        <w:jc w:val="both"/>
        <w:rPr>
          <w:rFonts w:ascii="Times New Roman" w:hAnsi="Times New Roman"/>
          <w:b/>
          <w:sz w:val="28"/>
          <w:szCs w:val="28"/>
        </w:rPr>
      </w:pPr>
      <w:r w:rsidRPr="00E32F76">
        <w:rPr>
          <w:rFonts w:ascii="Times New Roman" w:hAnsi="Times New Roman"/>
          <w:b/>
          <w:sz w:val="28"/>
          <w:szCs w:val="28"/>
        </w:rPr>
        <w:t>В исследовании использовались следующие методологические подходы:</w:t>
      </w:r>
    </w:p>
    <w:p w:rsidR="009C6B0F" w:rsidRPr="00E32F76" w:rsidRDefault="009C6B0F" w:rsidP="00E32F76">
      <w:pPr>
        <w:spacing w:after="0" w:line="360" w:lineRule="auto"/>
        <w:ind w:firstLine="708"/>
        <w:jc w:val="both"/>
        <w:rPr>
          <w:rFonts w:ascii="Times New Roman" w:hAnsi="Times New Roman"/>
          <w:sz w:val="28"/>
          <w:szCs w:val="28"/>
        </w:rPr>
      </w:pPr>
      <w:r w:rsidRPr="00E32F76">
        <w:rPr>
          <w:rFonts w:ascii="Times New Roman" w:hAnsi="Times New Roman"/>
          <w:sz w:val="28"/>
          <w:szCs w:val="28"/>
        </w:rPr>
        <w:t>- личностно-ориентированный подход (В.В. Сериков, И.С. Якиманская, В.В.Зайцев, Б.Б.Ярмахов, Е.В.Бондаревская, Т.И. Шамова, Н.А.Алексеев, И.С.Якиманская, А.В.Зеленцова, А.А.Плигин, А.В.Вильвовская, С.А.Комиссарова и др.). Этот подход базируется на идее уважения личности ребенка, сотрудничества, партнерства, диалога, индивидуализации образования. По мнению ученых, образование это не воспитание личности ребенка с заданными свойствами, а создание условий для его полноценного развития.</w:t>
      </w:r>
    </w:p>
    <w:p w:rsidR="009C6B0F" w:rsidRPr="00E32F76" w:rsidRDefault="009C6B0F" w:rsidP="00F33455">
      <w:pPr>
        <w:spacing w:line="360" w:lineRule="auto"/>
        <w:ind w:firstLine="708"/>
        <w:jc w:val="both"/>
        <w:rPr>
          <w:rFonts w:ascii="Times New Roman" w:hAnsi="Times New Roman"/>
          <w:sz w:val="28"/>
          <w:szCs w:val="28"/>
        </w:rPr>
      </w:pPr>
      <w:r w:rsidRPr="00E32F76">
        <w:rPr>
          <w:rFonts w:ascii="Times New Roman" w:hAnsi="Times New Roman"/>
          <w:sz w:val="28"/>
          <w:szCs w:val="28"/>
        </w:rPr>
        <w:t xml:space="preserve">- культорологический подход (Е.В. Бондаревская, В.С. Библер, Н.Б. Крылова, С.И. Гессен, А.П. Валицкая, О.С. Газман и др). Суть данного подхода заключается в рассмотрении образования как части культуры, а основной целью образования становится воспитание человека культуры. </w:t>
      </w:r>
    </w:p>
    <w:p w:rsidR="009C6B0F" w:rsidRPr="00E32F76" w:rsidRDefault="009C6B0F" w:rsidP="00F33455">
      <w:pPr>
        <w:spacing w:line="360" w:lineRule="auto"/>
        <w:ind w:firstLine="708"/>
        <w:jc w:val="both"/>
        <w:rPr>
          <w:rFonts w:ascii="Times New Roman" w:hAnsi="Times New Roman"/>
          <w:sz w:val="28"/>
          <w:szCs w:val="28"/>
        </w:rPr>
      </w:pPr>
      <w:r w:rsidRPr="00E32F76">
        <w:rPr>
          <w:rFonts w:ascii="Times New Roman" w:hAnsi="Times New Roman"/>
          <w:b/>
          <w:sz w:val="28"/>
          <w:szCs w:val="28"/>
        </w:rPr>
        <w:t>Структура и объем работы.</w:t>
      </w:r>
      <w:r w:rsidRPr="00E32F76">
        <w:rPr>
          <w:rFonts w:ascii="Times New Roman" w:hAnsi="Times New Roman"/>
          <w:sz w:val="28"/>
          <w:szCs w:val="28"/>
        </w:rPr>
        <w:t xml:space="preserve"> Цели и задачи диссертационного исследования обуславливают его структуру, которая состоит из введения, двух глав основной части, заключения, списка использованных источников и приложений. Объем работы составляет ___ страниц. Текст исследования иллюстрирован ___ рисунками, ___ таблицами. Библиографический список включает в себя ___ наименований. В диссертационной работе __ приложений.</w:t>
      </w:r>
    </w:p>
    <w:p w:rsidR="009C6B0F" w:rsidRDefault="009C6B0F" w:rsidP="00F33455">
      <w:pPr>
        <w:spacing w:line="360" w:lineRule="auto"/>
        <w:jc w:val="center"/>
        <w:rPr>
          <w:sz w:val="28"/>
          <w:szCs w:val="28"/>
        </w:rPr>
      </w:pPr>
    </w:p>
    <w:p w:rsidR="009C6B0F" w:rsidRDefault="009C6B0F" w:rsidP="00E54952">
      <w:pPr>
        <w:spacing w:after="0" w:line="360" w:lineRule="auto"/>
        <w:ind w:firstLine="709"/>
        <w:jc w:val="both"/>
        <w:rPr>
          <w:rFonts w:ascii="Times New Roman" w:hAnsi="Times New Roman"/>
          <w:sz w:val="28"/>
          <w:szCs w:val="28"/>
          <w:shd w:val="clear" w:color="auto" w:fill="FFFFFF"/>
        </w:rPr>
      </w:pPr>
    </w:p>
    <w:p w:rsidR="009C6B0F" w:rsidRDefault="009C6B0F" w:rsidP="00E54952">
      <w:pPr>
        <w:spacing w:after="0" w:line="360" w:lineRule="auto"/>
        <w:ind w:firstLine="709"/>
        <w:jc w:val="both"/>
        <w:rPr>
          <w:rFonts w:ascii="Times New Roman" w:hAnsi="Times New Roman"/>
          <w:sz w:val="28"/>
          <w:szCs w:val="28"/>
          <w:shd w:val="clear" w:color="auto" w:fill="FFFFFF"/>
        </w:rPr>
      </w:pPr>
    </w:p>
    <w:p w:rsidR="009C6B0F" w:rsidRDefault="009C6B0F" w:rsidP="00E54952">
      <w:pPr>
        <w:spacing w:after="0" w:line="360" w:lineRule="auto"/>
        <w:ind w:firstLine="709"/>
        <w:jc w:val="both"/>
        <w:rPr>
          <w:rFonts w:ascii="Times New Roman" w:hAnsi="Times New Roman"/>
          <w:sz w:val="28"/>
          <w:szCs w:val="28"/>
          <w:shd w:val="clear" w:color="auto" w:fill="FFFFFF"/>
        </w:rPr>
      </w:pPr>
    </w:p>
    <w:p w:rsidR="009C6B0F" w:rsidRDefault="009C6B0F" w:rsidP="00E54952">
      <w:pPr>
        <w:spacing w:after="0" w:line="360" w:lineRule="auto"/>
        <w:ind w:firstLine="709"/>
        <w:jc w:val="both"/>
        <w:rPr>
          <w:rFonts w:ascii="Times New Roman" w:hAnsi="Times New Roman"/>
          <w:sz w:val="28"/>
          <w:szCs w:val="28"/>
          <w:shd w:val="clear" w:color="auto" w:fill="FFFFFF"/>
        </w:rPr>
      </w:pPr>
    </w:p>
    <w:p w:rsidR="009C6B0F" w:rsidRDefault="009C6B0F" w:rsidP="00E54952">
      <w:pPr>
        <w:spacing w:after="0" w:line="360" w:lineRule="auto"/>
        <w:ind w:firstLine="709"/>
        <w:jc w:val="both"/>
        <w:rPr>
          <w:rFonts w:ascii="Times New Roman" w:hAnsi="Times New Roman"/>
          <w:sz w:val="28"/>
          <w:szCs w:val="28"/>
          <w:shd w:val="clear" w:color="auto" w:fill="FFFFFF"/>
        </w:rPr>
      </w:pPr>
    </w:p>
    <w:p w:rsidR="009C6B0F" w:rsidRDefault="009C6B0F" w:rsidP="00E54952">
      <w:pPr>
        <w:spacing w:after="0" w:line="360" w:lineRule="auto"/>
        <w:ind w:firstLine="709"/>
        <w:jc w:val="both"/>
        <w:rPr>
          <w:rFonts w:ascii="Times New Roman" w:hAnsi="Times New Roman"/>
          <w:sz w:val="28"/>
          <w:szCs w:val="28"/>
          <w:shd w:val="clear" w:color="auto" w:fill="FFFFFF"/>
        </w:rPr>
      </w:pPr>
    </w:p>
    <w:p w:rsidR="009C6B0F" w:rsidRDefault="009C6B0F" w:rsidP="00E54952">
      <w:pPr>
        <w:spacing w:after="0" w:line="360" w:lineRule="auto"/>
        <w:ind w:firstLine="709"/>
        <w:jc w:val="both"/>
        <w:rPr>
          <w:rFonts w:ascii="Times New Roman" w:hAnsi="Times New Roman"/>
          <w:sz w:val="28"/>
          <w:szCs w:val="28"/>
          <w:shd w:val="clear" w:color="auto" w:fill="FFFFFF"/>
        </w:rPr>
      </w:pPr>
    </w:p>
    <w:p w:rsidR="009C6B0F" w:rsidRDefault="009C6B0F" w:rsidP="00E54952">
      <w:pPr>
        <w:spacing w:after="0" w:line="360" w:lineRule="auto"/>
        <w:ind w:firstLine="709"/>
        <w:jc w:val="both"/>
        <w:rPr>
          <w:rFonts w:ascii="Times New Roman" w:hAnsi="Times New Roman"/>
          <w:sz w:val="28"/>
          <w:szCs w:val="28"/>
          <w:shd w:val="clear" w:color="auto" w:fill="FFFFFF"/>
        </w:rPr>
      </w:pPr>
    </w:p>
    <w:p w:rsidR="009C6B0F" w:rsidRDefault="009C6B0F" w:rsidP="00E54952">
      <w:pPr>
        <w:spacing w:after="0" w:line="360" w:lineRule="auto"/>
        <w:ind w:firstLine="709"/>
        <w:jc w:val="both"/>
        <w:rPr>
          <w:rFonts w:ascii="Times New Roman" w:hAnsi="Times New Roman"/>
          <w:sz w:val="28"/>
          <w:szCs w:val="28"/>
          <w:shd w:val="clear" w:color="auto" w:fill="FFFFFF"/>
        </w:rPr>
      </w:pPr>
    </w:p>
    <w:p w:rsidR="009C6B0F" w:rsidRDefault="009C6B0F" w:rsidP="00E54952">
      <w:pPr>
        <w:spacing w:after="0" w:line="360" w:lineRule="auto"/>
        <w:ind w:firstLine="709"/>
        <w:jc w:val="both"/>
        <w:rPr>
          <w:rFonts w:ascii="Times New Roman" w:hAnsi="Times New Roman"/>
          <w:sz w:val="28"/>
          <w:szCs w:val="28"/>
          <w:shd w:val="clear" w:color="auto" w:fill="FFFFFF"/>
        </w:rPr>
      </w:pPr>
    </w:p>
    <w:p w:rsidR="009C6B0F" w:rsidRDefault="009C6B0F" w:rsidP="00E54952">
      <w:pPr>
        <w:spacing w:after="0" w:line="360" w:lineRule="auto"/>
        <w:ind w:firstLine="709"/>
        <w:jc w:val="both"/>
        <w:rPr>
          <w:rFonts w:ascii="Times New Roman" w:hAnsi="Times New Roman"/>
          <w:sz w:val="28"/>
          <w:szCs w:val="28"/>
          <w:shd w:val="clear" w:color="auto" w:fill="FFFFFF"/>
        </w:rPr>
      </w:pPr>
    </w:p>
    <w:p w:rsidR="009C6B0F" w:rsidRDefault="009C6B0F" w:rsidP="00E54952">
      <w:pPr>
        <w:spacing w:after="0" w:line="360" w:lineRule="auto"/>
        <w:ind w:firstLine="709"/>
        <w:jc w:val="both"/>
        <w:rPr>
          <w:rFonts w:ascii="Times New Roman" w:hAnsi="Times New Roman"/>
          <w:sz w:val="28"/>
          <w:szCs w:val="28"/>
          <w:shd w:val="clear" w:color="auto" w:fill="FFFFFF"/>
        </w:rPr>
      </w:pPr>
    </w:p>
    <w:p w:rsidR="009C6B0F" w:rsidRDefault="009C6B0F" w:rsidP="00E54952">
      <w:pPr>
        <w:spacing w:after="0" w:line="360" w:lineRule="auto"/>
        <w:ind w:firstLine="709"/>
        <w:jc w:val="both"/>
        <w:rPr>
          <w:rFonts w:ascii="Times New Roman" w:hAnsi="Times New Roman"/>
          <w:sz w:val="28"/>
          <w:szCs w:val="28"/>
          <w:shd w:val="clear" w:color="auto" w:fill="FFFFFF"/>
        </w:rPr>
      </w:pPr>
    </w:p>
    <w:p w:rsidR="009C6B0F" w:rsidRDefault="009C6B0F" w:rsidP="00E54952">
      <w:pPr>
        <w:spacing w:after="0" w:line="360" w:lineRule="auto"/>
        <w:ind w:firstLine="709"/>
        <w:jc w:val="both"/>
        <w:rPr>
          <w:rFonts w:ascii="Times New Roman" w:hAnsi="Times New Roman"/>
          <w:sz w:val="28"/>
          <w:szCs w:val="28"/>
          <w:shd w:val="clear" w:color="auto" w:fill="FFFFFF"/>
        </w:rPr>
      </w:pPr>
    </w:p>
    <w:p w:rsidR="009C6B0F" w:rsidRDefault="009C6B0F" w:rsidP="00E54952">
      <w:pPr>
        <w:spacing w:after="0" w:line="360" w:lineRule="auto"/>
        <w:ind w:firstLine="709"/>
        <w:jc w:val="both"/>
        <w:rPr>
          <w:rFonts w:ascii="Times New Roman" w:hAnsi="Times New Roman"/>
          <w:sz w:val="28"/>
          <w:szCs w:val="28"/>
          <w:shd w:val="clear" w:color="auto" w:fill="FFFFFF"/>
        </w:rPr>
      </w:pPr>
    </w:p>
    <w:p w:rsidR="009C6B0F" w:rsidRDefault="009C6B0F" w:rsidP="00E54952">
      <w:pPr>
        <w:spacing w:after="0" w:line="360" w:lineRule="auto"/>
        <w:ind w:firstLine="709"/>
        <w:jc w:val="both"/>
        <w:rPr>
          <w:rFonts w:ascii="Times New Roman" w:hAnsi="Times New Roman"/>
          <w:sz w:val="28"/>
          <w:szCs w:val="28"/>
          <w:shd w:val="clear" w:color="auto" w:fill="FFFFFF"/>
        </w:rPr>
      </w:pPr>
    </w:p>
    <w:p w:rsidR="009C6B0F" w:rsidRDefault="009C6B0F" w:rsidP="00E54952">
      <w:pPr>
        <w:spacing w:after="0" w:line="360" w:lineRule="auto"/>
        <w:ind w:firstLine="709"/>
        <w:jc w:val="both"/>
        <w:rPr>
          <w:rFonts w:ascii="Times New Roman" w:hAnsi="Times New Roman"/>
          <w:sz w:val="28"/>
          <w:szCs w:val="28"/>
          <w:shd w:val="clear" w:color="auto" w:fill="FFFFFF"/>
        </w:rPr>
      </w:pPr>
    </w:p>
    <w:p w:rsidR="009C6B0F" w:rsidRDefault="009C6B0F" w:rsidP="00E54952">
      <w:pPr>
        <w:spacing w:after="0" w:line="360" w:lineRule="auto"/>
        <w:ind w:firstLine="709"/>
        <w:jc w:val="both"/>
        <w:rPr>
          <w:rFonts w:ascii="Times New Roman" w:hAnsi="Times New Roman"/>
          <w:sz w:val="28"/>
          <w:szCs w:val="28"/>
          <w:shd w:val="clear" w:color="auto" w:fill="FFFFFF"/>
        </w:rPr>
      </w:pPr>
    </w:p>
    <w:p w:rsidR="009C6B0F" w:rsidRDefault="009C6B0F" w:rsidP="00E54952">
      <w:pPr>
        <w:spacing w:after="0" w:line="360" w:lineRule="auto"/>
        <w:ind w:firstLine="709"/>
        <w:jc w:val="both"/>
        <w:rPr>
          <w:rFonts w:ascii="Times New Roman" w:hAnsi="Times New Roman"/>
          <w:sz w:val="28"/>
          <w:szCs w:val="28"/>
          <w:shd w:val="clear" w:color="auto" w:fill="FFFFFF"/>
        </w:rPr>
      </w:pPr>
    </w:p>
    <w:p w:rsidR="009C6B0F" w:rsidRDefault="009C6B0F" w:rsidP="00E54952">
      <w:pPr>
        <w:spacing w:after="0" w:line="360" w:lineRule="auto"/>
        <w:ind w:firstLine="709"/>
        <w:jc w:val="both"/>
        <w:rPr>
          <w:rFonts w:ascii="Times New Roman" w:hAnsi="Times New Roman"/>
          <w:sz w:val="28"/>
          <w:szCs w:val="28"/>
          <w:shd w:val="clear" w:color="auto" w:fill="FFFFFF"/>
        </w:rPr>
      </w:pPr>
    </w:p>
    <w:p w:rsidR="009C6B0F" w:rsidRDefault="009C6B0F" w:rsidP="00E54952">
      <w:pPr>
        <w:spacing w:after="0" w:line="360" w:lineRule="auto"/>
        <w:ind w:firstLine="709"/>
        <w:jc w:val="both"/>
        <w:rPr>
          <w:rFonts w:ascii="Times New Roman" w:hAnsi="Times New Roman"/>
          <w:sz w:val="28"/>
          <w:szCs w:val="28"/>
          <w:shd w:val="clear" w:color="auto" w:fill="FFFFFF"/>
        </w:rPr>
      </w:pPr>
    </w:p>
    <w:p w:rsidR="009C6B0F" w:rsidRDefault="009C6B0F" w:rsidP="006A1580">
      <w:pPr>
        <w:spacing w:after="0" w:line="360" w:lineRule="auto"/>
        <w:jc w:val="both"/>
        <w:rPr>
          <w:rFonts w:ascii="Times New Roman" w:hAnsi="Times New Roman"/>
          <w:sz w:val="28"/>
          <w:szCs w:val="28"/>
          <w:shd w:val="clear" w:color="auto" w:fill="FFFFFF"/>
        </w:rPr>
      </w:pPr>
    </w:p>
    <w:p w:rsidR="009C6B0F" w:rsidRDefault="009C6B0F" w:rsidP="00E54952">
      <w:pPr>
        <w:spacing w:after="0" w:line="360" w:lineRule="auto"/>
        <w:ind w:firstLine="709"/>
        <w:jc w:val="both"/>
        <w:rPr>
          <w:rFonts w:ascii="Times New Roman" w:hAnsi="Times New Roman"/>
          <w:sz w:val="28"/>
          <w:szCs w:val="28"/>
        </w:rPr>
      </w:pPr>
    </w:p>
    <w:p w:rsidR="009C6B0F" w:rsidRDefault="009C6B0F" w:rsidP="00E54952">
      <w:pPr>
        <w:spacing w:after="0" w:line="360" w:lineRule="auto"/>
        <w:ind w:firstLine="709"/>
        <w:jc w:val="center"/>
        <w:rPr>
          <w:rFonts w:ascii="Times New Roman" w:hAnsi="Times New Roman"/>
          <w:sz w:val="28"/>
          <w:szCs w:val="28"/>
        </w:rPr>
      </w:pPr>
      <w:r>
        <w:rPr>
          <w:rFonts w:ascii="Times New Roman" w:hAnsi="Times New Roman"/>
          <w:sz w:val="28"/>
          <w:szCs w:val="28"/>
        </w:rPr>
        <w:t>СПИСОК ЛИТЕРАТУРЫ</w:t>
      </w:r>
    </w:p>
    <w:p w:rsidR="009C6B0F" w:rsidRDefault="009C6B0F" w:rsidP="00E54952">
      <w:pPr>
        <w:spacing w:after="0" w:line="360" w:lineRule="auto"/>
        <w:ind w:firstLine="709"/>
        <w:jc w:val="center"/>
        <w:rPr>
          <w:rFonts w:ascii="Times New Roman" w:hAnsi="Times New Roman"/>
          <w:sz w:val="28"/>
          <w:szCs w:val="28"/>
        </w:rPr>
      </w:pPr>
    </w:p>
    <w:p w:rsidR="009C6B0F" w:rsidRPr="00E54952" w:rsidRDefault="009C6B0F" w:rsidP="00E54952">
      <w:pPr>
        <w:pStyle w:val="ListParagraph"/>
        <w:numPr>
          <w:ilvl w:val="0"/>
          <w:numId w:val="1"/>
        </w:numPr>
        <w:spacing w:after="0" w:line="360" w:lineRule="auto"/>
        <w:ind w:left="0" w:firstLine="709"/>
        <w:jc w:val="both"/>
        <w:rPr>
          <w:rFonts w:ascii="Times New Roman" w:hAnsi="Times New Roman"/>
          <w:sz w:val="28"/>
          <w:szCs w:val="28"/>
        </w:rPr>
      </w:pPr>
      <w:r w:rsidRPr="00E54952">
        <w:rPr>
          <w:rFonts w:ascii="Times New Roman" w:hAnsi="Times New Roman"/>
          <w:sz w:val="28"/>
          <w:szCs w:val="28"/>
        </w:rPr>
        <w:t>Аверина Н.Г. О духовно</w:t>
      </w:r>
      <w:r>
        <w:rPr>
          <w:rFonts w:ascii="Times New Roman" w:hAnsi="Times New Roman"/>
          <w:sz w:val="28"/>
          <w:szCs w:val="28"/>
        </w:rPr>
        <w:t>–</w:t>
      </w:r>
      <w:r w:rsidRPr="00E54952">
        <w:rPr>
          <w:rFonts w:ascii="Times New Roman" w:hAnsi="Times New Roman"/>
          <w:sz w:val="28"/>
          <w:szCs w:val="28"/>
        </w:rPr>
        <w:t xml:space="preserve">нравственном воспитании младших школьников / Н.Г. Аверина // Нач. школа. – 2015 </w:t>
      </w:r>
      <w:r>
        <w:rPr>
          <w:rFonts w:ascii="Times New Roman" w:hAnsi="Times New Roman"/>
          <w:sz w:val="28"/>
          <w:szCs w:val="28"/>
        </w:rPr>
        <w:t>–</w:t>
      </w:r>
      <w:r w:rsidRPr="00E54952">
        <w:rPr>
          <w:rFonts w:ascii="Times New Roman" w:hAnsi="Times New Roman"/>
          <w:sz w:val="28"/>
          <w:szCs w:val="28"/>
        </w:rPr>
        <w:t xml:space="preserve"> №11 – С. 68</w:t>
      </w:r>
      <w:r>
        <w:rPr>
          <w:rFonts w:ascii="Times New Roman" w:hAnsi="Times New Roman"/>
          <w:sz w:val="28"/>
          <w:szCs w:val="28"/>
        </w:rPr>
        <w:t>–</w:t>
      </w:r>
      <w:r w:rsidRPr="00E54952">
        <w:rPr>
          <w:rFonts w:ascii="Times New Roman" w:hAnsi="Times New Roman"/>
          <w:sz w:val="28"/>
          <w:szCs w:val="28"/>
        </w:rPr>
        <w:t>71</w:t>
      </w:r>
    </w:p>
    <w:p w:rsidR="009C6B0F" w:rsidRPr="00E54952" w:rsidRDefault="009C6B0F" w:rsidP="00E54952">
      <w:pPr>
        <w:pStyle w:val="ListParagraph"/>
        <w:numPr>
          <w:ilvl w:val="0"/>
          <w:numId w:val="1"/>
        </w:numPr>
        <w:spacing w:after="0" w:line="360" w:lineRule="auto"/>
        <w:ind w:left="0" w:firstLine="709"/>
        <w:jc w:val="both"/>
        <w:rPr>
          <w:rFonts w:ascii="Times New Roman" w:hAnsi="Times New Roman"/>
          <w:sz w:val="28"/>
          <w:szCs w:val="28"/>
        </w:rPr>
      </w:pPr>
      <w:r w:rsidRPr="00E54952">
        <w:rPr>
          <w:rFonts w:ascii="Times New Roman" w:hAnsi="Times New Roman"/>
          <w:sz w:val="28"/>
          <w:szCs w:val="28"/>
        </w:rPr>
        <w:t>Артюхова И. С. Ценности и воспитание/ И.С. Артюхова// Педагогика, 2009</w:t>
      </w:r>
      <w:r>
        <w:rPr>
          <w:rFonts w:ascii="Times New Roman" w:hAnsi="Times New Roman"/>
          <w:sz w:val="28"/>
          <w:szCs w:val="28"/>
        </w:rPr>
        <w:t>–</w:t>
      </w:r>
      <w:r w:rsidRPr="00E54952">
        <w:rPr>
          <w:rFonts w:ascii="Times New Roman" w:hAnsi="Times New Roman"/>
          <w:sz w:val="28"/>
          <w:szCs w:val="28"/>
        </w:rPr>
        <w:t xml:space="preserve"> №4.</w:t>
      </w:r>
      <w:r>
        <w:rPr>
          <w:rFonts w:ascii="Times New Roman" w:hAnsi="Times New Roman"/>
          <w:sz w:val="28"/>
          <w:szCs w:val="28"/>
        </w:rPr>
        <w:t>–</w:t>
      </w:r>
      <w:r w:rsidRPr="00E54952">
        <w:rPr>
          <w:rFonts w:ascii="Times New Roman" w:hAnsi="Times New Roman"/>
          <w:sz w:val="28"/>
          <w:szCs w:val="28"/>
        </w:rPr>
        <w:t xml:space="preserve"> С.78</w:t>
      </w:r>
      <w:r>
        <w:rPr>
          <w:rFonts w:ascii="Times New Roman" w:hAnsi="Times New Roman"/>
          <w:sz w:val="28"/>
          <w:szCs w:val="28"/>
        </w:rPr>
        <w:t>–</w:t>
      </w:r>
      <w:r w:rsidRPr="00E54952">
        <w:rPr>
          <w:rFonts w:ascii="Times New Roman" w:hAnsi="Times New Roman"/>
          <w:sz w:val="28"/>
          <w:szCs w:val="28"/>
        </w:rPr>
        <w:t>80</w:t>
      </w:r>
    </w:p>
    <w:p w:rsidR="009C6B0F" w:rsidRPr="00E54952" w:rsidRDefault="009C6B0F" w:rsidP="00E54952">
      <w:pPr>
        <w:pStyle w:val="ListParagraph"/>
        <w:numPr>
          <w:ilvl w:val="0"/>
          <w:numId w:val="1"/>
        </w:numPr>
        <w:spacing w:after="0" w:line="360" w:lineRule="auto"/>
        <w:ind w:left="0" w:firstLine="709"/>
        <w:jc w:val="both"/>
        <w:rPr>
          <w:rFonts w:ascii="Times New Roman" w:hAnsi="Times New Roman"/>
          <w:sz w:val="28"/>
          <w:szCs w:val="28"/>
        </w:rPr>
      </w:pPr>
      <w:r w:rsidRPr="00E54952">
        <w:rPr>
          <w:rFonts w:ascii="Times New Roman" w:hAnsi="Times New Roman"/>
          <w:sz w:val="28"/>
          <w:szCs w:val="28"/>
        </w:rPr>
        <w:t xml:space="preserve">Архангельский Н.В. Нравственное воспитание. </w:t>
      </w:r>
      <w:r>
        <w:rPr>
          <w:rFonts w:ascii="Times New Roman" w:hAnsi="Times New Roman"/>
          <w:sz w:val="28"/>
          <w:szCs w:val="28"/>
        </w:rPr>
        <w:t>–</w:t>
      </w:r>
      <w:r w:rsidRPr="00E54952">
        <w:rPr>
          <w:rFonts w:ascii="Times New Roman" w:hAnsi="Times New Roman"/>
          <w:sz w:val="28"/>
          <w:szCs w:val="28"/>
        </w:rPr>
        <w:t xml:space="preserve"> М.: Просвещение, 2009. – 534с.</w:t>
      </w:r>
    </w:p>
    <w:p w:rsidR="009C6B0F" w:rsidRPr="00E54952" w:rsidRDefault="009C6B0F" w:rsidP="00E54952">
      <w:pPr>
        <w:pStyle w:val="ListParagraph"/>
        <w:numPr>
          <w:ilvl w:val="0"/>
          <w:numId w:val="1"/>
        </w:numPr>
        <w:spacing w:after="0" w:line="360" w:lineRule="auto"/>
        <w:ind w:left="0" w:firstLine="709"/>
        <w:jc w:val="both"/>
        <w:rPr>
          <w:rFonts w:ascii="Times New Roman" w:hAnsi="Times New Roman"/>
          <w:sz w:val="28"/>
          <w:szCs w:val="28"/>
        </w:rPr>
      </w:pPr>
      <w:r w:rsidRPr="00E54952">
        <w:rPr>
          <w:rFonts w:ascii="Times New Roman" w:hAnsi="Times New Roman"/>
          <w:sz w:val="28"/>
          <w:szCs w:val="28"/>
        </w:rPr>
        <w:t xml:space="preserve">Бабанский Ю.К. Педагогика: Курс лекций. </w:t>
      </w:r>
      <w:r>
        <w:rPr>
          <w:rFonts w:ascii="Times New Roman" w:hAnsi="Times New Roman"/>
          <w:sz w:val="28"/>
          <w:szCs w:val="28"/>
        </w:rPr>
        <w:t>–</w:t>
      </w:r>
      <w:r w:rsidRPr="00E54952">
        <w:rPr>
          <w:rFonts w:ascii="Times New Roman" w:hAnsi="Times New Roman"/>
          <w:sz w:val="28"/>
          <w:szCs w:val="28"/>
        </w:rPr>
        <w:t xml:space="preserve"> М.: Просвещение, 2008</w:t>
      </w:r>
      <w:r>
        <w:rPr>
          <w:rFonts w:ascii="Times New Roman" w:hAnsi="Times New Roman"/>
          <w:sz w:val="28"/>
          <w:szCs w:val="28"/>
        </w:rPr>
        <w:t>–</w:t>
      </w:r>
      <w:r w:rsidRPr="00E54952">
        <w:rPr>
          <w:rFonts w:ascii="Times New Roman" w:hAnsi="Times New Roman"/>
          <w:sz w:val="28"/>
          <w:szCs w:val="28"/>
        </w:rPr>
        <w:t xml:space="preserve"> 354с.</w:t>
      </w:r>
    </w:p>
    <w:p w:rsidR="009C6B0F" w:rsidRPr="00E54952" w:rsidRDefault="009C6B0F" w:rsidP="00E54952">
      <w:pPr>
        <w:pStyle w:val="ListParagraph"/>
        <w:numPr>
          <w:ilvl w:val="0"/>
          <w:numId w:val="1"/>
        </w:numPr>
        <w:spacing w:after="0" w:line="360" w:lineRule="auto"/>
        <w:ind w:left="0" w:firstLine="709"/>
        <w:jc w:val="both"/>
        <w:rPr>
          <w:rFonts w:ascii="Times New Roman" w:hAnsi="Times New Roman"/>
          <w:sz w:val="28"/>
          <w:szCs w:val="28"/>
        </w:rPr>
      </w:pPr>
      <w:r w:rsidRPr="00E54952">
        <w:rPr>
          <w:rFonts w:ascii="Times New Roman" w:hAnsi="Times New Roman"/>
          <w:sz w:val="28"/>
          <w:szCs w:val="28"/>
        </w:rPr>
        <w:t xml:space="preserve">Бабаян А.В. О нравственности и нравственном воспитании / А.В. Бабаян // Педагогика – 2005 </w:t>
      </w:r>
      <w:r>
        <w:rPr>
          <w:rFonts w:ascii="Times New Roman" w:hAnsi="Times New Roman"/>
          <w:sz w:val="28"/>
          <w:szCs w:val="28"/>
        </w:rPr>
        <w:t>–</w:t>
      </w:r>
      <w:r w:rsidRPr="00E54952">
        <w:rPr>
          <w:rFonts w:ascii="Times New Roman" w:hAnsi="Times New Roman"/>
          <w:sz w:val="28"/>
          <w:szCs w:val="28"/>
        </w:rPr>
        <w:t xml:space="preserve"> №2 – С. 67</w:t>
      </w:r>
      <w:r>
        <w:rPr>
          <w:rFonts w:ascii="Times New Roman" w:hAnsi="Times New Roman"/>
          <w:sz w:val="28"/>
          <w:szCs w:val="28"/>
        </w:rPr>
        <w:t>–</w:t>
      </w:r>
      <w:r w:rsidRPr="00E54952">
        <w:rPr>
          <w:rFonts w:ascii="Times New Roman" w:hAnsi="Times New Roman"/>
          <w:sz w:val="28"/>
          <w:szCs w:val="28"/>
        </w:rPr>
        <w:t>6</w:t>
      </w:r>
    </w:p>
    <w:p w:rsidR="009C6B0F" w:rsidRPr="00E54952" w:rsidRDefault="009C6B0F" w:rsidP="00E54952">
      <w:pPr>
        <w:pStyle w:val="ListParagraph"/>
        <w:numPr>
          <w:ilvl w:val="0"/>
          <w:numId w:val="1"/>
        </w:numPr>
        <w:spacing w:after="0" w:line="360" w:lineRule="auto"/>
        <w:ind w:left="0" w:firstLine="709"/>
        <w:jc w:val="both"/>
        <w:rPr>
          <w:rFonts w:ascii="Times New Roman" w:hAnsi="Times New Roman"/>
          <w:sz w:val="28"/>
          <w:szCs w:val="28"/>
        </w:rPr>
      </w:pPr>
      <w:r w:rsidRPr="00E54952">
        <w:rPr>
          <w:rFonts w:ascii="Times New Roman" w:hAnsi="Times New Roman"/>
          <w:sz w:val="28"/>
          <w:szCs w:val="28"/>
        </w:rPr>
        <w:t>Божович Л.И. О нравственном развитии и воспитании детей/Л.И.</w:t>
      </w:r>
      <w:r>
        <w:rPr>
          <w:rFonts w:ascii="Times New Roman" w:hAnsi="Times New Roman"/>
          <w:sz w:val="28"/>
          <w:szCs w:val="28"/>
        </w:rPr>
        <w:t xml:space="preserve"> </w:t>
      </w:r>
      <w:r w:rsidRPr="00E54952">
        <w:rPr>
          <w:rFonts w:ascii="Times New Roman" w:hAnsi="Times New Roman"/>
          <w:sz w:val="28"/>
          <w:szCs w:val="28"/>
        </w:rPr>
        <w:t xml:space="preserve">Божович// Вопросы психологии. </w:t>
      </w:r>
      <w:r>
        <w:rPr>
          <w:rFonts w:ascii="Times New Roman" w:hAnsi="Times New Roman"/>
          <w:sz w:val="28"/>
          <w:szCs w:val="28"/>
        </w:rPr>
        <w:t>–</w:t>
      </w:r>
      <w:r w:rsidRPr="00E54952">
        <w:rPr>
          <w:rFonts w:ascii="Times New Roman" w:hAnsi="Times New Roman"/>
          <w:sz w:val="28"/>
          <w:szCs w:val="28"/>
        </w:rPr>
        <w:t xml:space="preserve"> М.:Просвещение, 1975.</w:t>
      </w:r>
      <w:r>
        <w:rPr>
          <w:rFonts w:ascii="Times New Roman" w:hAnsi="Times New Roman"/>
          <w:sz w:val="28"/>
          <w:szCs w:val="28"/>
        </w:rPr>
        <w:t>–</w:t>
      </w:r>
      <w:r w:rsidRPr="00E54952">
        <w:rPr>
          <w:rFonts w:ascii="Times New Roman" w:hAnsi="Times New Roman"/>
          <w:sz w:val="28"/>
          <w:szCs w:val="28"/>
        </w:rPr>
        <w:t xml:space="preserve"> 254с.</w:t>
      </w:r>
    </w:p>
    <w:p w:rsidR="009C6B0F" w:rsidRPr="00E54952" w:rsidRDefault="009C6B0F" w:rsidP="00E54952">
      <w:pPr>
        <w:pStyle w:val="ListParagraph"/>
        <w:numPr>
          <w:ilvl w:val="0"/>
          <w:numId w:val="1"/>
        </w:numPr>
        <w:spacing w:after="0" w:line="360" w:lineRule="auto"/>
        <w:ind w:left="0" w:firstLine="709"/>
        <w:jc w:val="both"/>
        <w:rPr>
          <w:rFonts w:ascii="Times New Roman" w:hAnsi="Times New Roman"/>
          <w:sz w:val="28"/>
          <w:szCs w:val="28"/>
        </w:rPr>
      </w:pPr>
      <w:r w:rsidRPr="00E54952">
        <w:rPr>
          <w:rFonts w:ascii="Times New Roman" w:hAnsi="Times New Roman"/>
          <w:sz w:val="28"/>
          <w:szCs w:val="28"/>
        </w:rPr>
        <w:t>Бондаревская Е. В. Нравственное воспитание учащихся в условиях реализации школьной реформы: Учеб.пособие./Е.В.Бондаревская – Ростов</w:t>
      </w:r>
      <w:r>
        <w:rPr>
          <w:rFonts w:ascii="Times New Roman" w:hAnsi="Times New Roman"/>
          <w:sz w:val="28"/>
          <w:szCs w:val="28"/>
        </w:rPr>
        <w:t>–</w:t>
      </w:r>
      <w:r w:rsidRPr="00E54952">
        <w:rPr>
          <w:rFonts w:ascii="Times New Roman" w:hAnsi="Times New Roman"/>
          <w:sz w:val="28"/>
          <w:szCs w:val="28"/>
        </w:rPr>
        <w:t>на</w:t>
      </w:r>
      <w:r>
        <w:rPr>
          <w:rFonts w:ascii="Times New Roman" w:hAnsi="Times New Roman"/>
          <w:sz w:val="28"/>
          <w:szCs w:val="28"/>
        </w:rPr>
        <w:t>–</w:t>
      </w:r>
      <w:r w:rsidRPr="00E54952">
        <w:rPr>
          <w:rFonts w:ascii="Times New Roman" w:hAnsi="Times New Roman"/>
          <w:sz w:val="28"/>
          <w:szCs w:val="28"/>
        </w:rPr>
        <w:t>Дону: РГПИ, 2006</w:t>
      </w:r>
      <w:r>
        <w:rPr>
          <w:rFonts w:ascii="Times New Roman" w:hAnsi="Times New Roman"/>
          <w:sz w:val="28"/>
          <w:szCs w:val="28"/>
        </w:rPr>
        <w:t>–</w:t>
      </w:r>
      <w:r w:rsidRPr="00E54952">
        <w:rPr>
          <w:rFonts w:ascii="Times New Roman" w:hAnsi="Times New Roman"/>
          <w:sz w:val="28"/>
          <w:szCs w:val="28"/>
        </w:rPr>
        <w:t xml:space="preserve"> 361с.</w:t>
      </w:r>
    </w:p>
    <w:p w:rsidR="009C6B0F" w:rsidRPr="00E54952" w:rsidRDefault="009C6B0F" w:rsidP="00E54952">
      <w:pPr>
        <w:pStyle w:val="ListParagraph"/>
        <w:numPr>
          <w:ilvl w:val="0"/>
          <w:numId w:val="1"/>
        </w:numPr>
        <w:spacing w:after="0" w:line="360" w:lineRule="auto"/>
        <w:ind w:left="0" w:firstLine="709"/>
        <w:jc w:val="both"/>
        <w:rPr>
          <w:rFonts w:ascii="Times New Roman" w:hAnsi="Times New Roman"/>
          <w:sz w:val="28"/>
          <w:szCs w:val="28"/>
        </w:rPr>
      </w:pPr>
      <w:r w:rsidRPr="00E54952">
        <w:rPr>
          <w:rFonts w:ascii="Times New Roman" w:hAnsi="Times New Roman"/>
          <w:sz w:val="28"/>
          <w:szCs w:val="28"/>
        </w:rPr>
        <w:t>Григорьев Д.В., Степанов П.В. Внеурочная деятельность школьников: Методический конструктор. Стандарты второго поколения. Методические рекомендации. – М.: Просвещение, 2010. – 223 с.</w:t>
      </w:r>
    </w:p>
    <w:p w:rsidR="009C6B0F" w:rsidRPr="00E54952" w:rsidRDefault="009C6B0F" w:rsidP="00E54952">
      <w:pPr>
        <w:pStyle w:val="ListParagraph"/>
        <w:numPr>
          <w:ilvl w:val="0"/>
          <w:numId w:val="1"/>
        </w:numPr>
        <w:spacing w:after="0" w:line="360" w:lineRule="auto"/>
        <w:ind w:left="0" w:firstLine="709"/>
        <w:jc w:val="both"/>
        <w:rPr>
          <w:rFonts w:ascii="Times New Roman" w:hAnsi="Times New Roman"/>
          <w:sz w:val="28"/>
          <w:szCs w:val="28"/>
        </w:rPr>
      </w:pPr>
      <w:r w:rsidRPr="00E54952">
        <w:rPr>
          <w:rFonts w:ascii="Times New Roman" w:hAnsi="Times New Roman"/>
          <w:sz w:val="28"/>
          <w:szCs w:val="28"/>
        </w:rPr>
        <w:t>Григорьев Д.В. Программы внеурочной деятельности. Познавательная деятельность. Проблемно</w:t>
      </w:r>
      <w:r>
        <w:rPr>
          <w:rFonts w:ascii="Times New Roman" w:hAnsi="Times New Roman"/>
          <w:sz w:val="28"/>
          <w:szCs w:val="28"/>
        </w:rPr>
        <w:t>–</w:t>
      </w:r>
      <w:r w:rsidRPr="00E54952">
        <w:rPr>
          <w:rFonts w:ascii="Times New Roman" w:hAnsi="Times New Roman"/>
          <w:sz w:val="28"/>
          <w:szCs w:val="28"/>
        </w:rPr>
        <w:t>ценностное общение: пособие для учителей общеобразовательных учреждений/ Д.В. Григрьев., Степанов П. – М.: Просвещение, 2011. – 96 с.</w:t>
      </w:r>
    </w:p>
    <w:p w:rsidR="009C6B0F" w:rsidRPr="00E54952" w:rsidRDefault="009C6B0F" w:rsidP="00E54952">
      <w:pPr>
        <w:pStyle w:val="ListParagraph"/>
        <w:numPr>
          <w:ilvl w:val="0"/>
          <w:numId w:val="1"/>
        </w:numPr>
        <w:spacing w:after="0" w:line="360" w:lineRule="auto"/>
        <w:ind w:left="0" w:firstLine="709"/>
        <w:jc w:val="both"/>
        <w:rPr>
          <w:rFonts w:ascii="Times New Roman" w:hAnsi="Times New Roman"/>
          <w:sz w:val="28"/>
          <w:szCs w:val="28"/>
        </w:rPr>
      </w:pPr>
      <w:r w:rsidRPr="00E54952">
        <w:rPr>
          <w:rFonts w:ascii="Times New Roman" w:hAnsi="Times New Roman"/>
          <w:sz w:val="28"/>
          <w:szCs w:val="28"/>
        </w:rPr>
        <w:t>Григорьев Д.В. Программы внеурочной деятельности Игра. Досугвое общение: пособие для учителей общеобразовательных учреждений/ Д.В. Григрьев., Куприянов Б.В. – М.: Просвещение, 2011. – 96 с.</w:t>
      </w:r>
    </w:p>
    <w:p w:rsidR="009C6B0F" w:rsidRPr="00E54952" w:rsidRDefault="009C6B0F" w:rsidP="00E54952">
      <w:pPr>
        <w:pStyle w:val="ListParagraph"/>
        <w:numPr>
          <w:ilvl w:val="0"/>
          <w:numId w:val="1"/>
        </w:numPr>
        <w:spacing w:after="0" w:line="360" w:lineRule="auto"/>
        <w:ind w:left="0" w:firstLine="709"/>
        <w:jc w:val="both"/>
        <w:rPr>
          <w:rFonts w:ascii="Times New Roman" w:hAnsi="Times New Roman"/>
          <w:sz w:val="28"/>
          <w:szCs w:val="28"/>
        </w:rPr>
      </w:pPr>
      <w:r w:rsidRPr="00E54952">
        <w:rPr>
          <w:rFonts w:ascii="Times New Roman" w:hAnsi="Times New Roman"/>
          <w:sz w:val="28"/>
          <w:szCs w:val="28"/>
        </w:rPr>
        <w:t xml:space="preserve">Дробницкий О.Г Проблемы нравственности./О.Г.Дробницкий </w:t>
      </w:r>
      <w:r>
        <w:rPr>
          <w:rFonts w:ascii="Times New Roman" w:hAnsi="Times New Roman"/>
          <w:sz w:val="28"/>
          <w:szCs w:val="28"/>
        </w:rPr>
        <w:t>–</w:t>
      </w:r>
      <w:r w:rsidRPr="00E54952">
        <w:rPr>
          <w:rFonts w:ascii="Times New Roman" w:hAnsi="Times New Roman"/>
          <w:sz w:val="28"/>
          <w:szCs w:val="28"/>
        </w:rPr>
        <w:t xml:space="preserve"> М.: Просвещение, 2007.</w:t>
      </w:r>
      <w:r>
        <w:rPr>
          <w:rFonts w:ascii="Times New Roman" w:hAnsi="Times New Roman"/>
          <w:sz w:val="28"/>
          <w:szCs w:val="28"/>
        </w:rPr>
        <w:t>–</w:t>
      </w:r>
      <w:r w:rsidRPr="00E54952">
        <w:rPr>
          <w:rFonts w:ascii="Times New Roman" w:hAnsi="Times New Roman"/>
          <w:sz w:val="28"/>
          <w:szCs w:val="28"/>
        </w:rPr>
        <w:t xml:space="preserve"> 376с.</w:t>
      </w:r>
    </w:p>
    <w:p w:rsidR="009C6B0F" w:rsidRPr="00E54952" w:rsidRDefault="009C6B0F" w:rsidP="00E54952">
      <w:pPr>
        <w:pStyle w:val="ListParagraph"/>
        <w:numPr>
          <w:ilvl w:val="0"/>
          <w:numId w:val="1"/>
        </w:numPr>
        <w:spacing w:after="0" w:line="360" w:lineRule="auto"/>
        <w:ind w:left="0" w:firstLine="709"/>
        <w:jc w:val="both"/>
        <w:rPr>
          <w:rFonts w:ascii="Times New Roman" w:hAnsi="Times New Roman"/>
          <w:sz w:val="28"/>
          <w:szCs w:val="28"/>
        </w:rPr>
      </w:pPr>
      <w:r w:rsidRPr="00E54952">
        <w:rPr>
          <w:rFonts w:ascii="Times New Roman" w:hAnsi="Times New Roman"/>
          <w:sz w:val="28"/>
          <w:szCs w:val="28"/>
        </w:rPr>
        <w:t>Жарковская Т.Г. Возможные пути организации духовно</w:t>
      </w:r>
      <w:r>
        <w:rPr>
          <w:rFonts w:ascii="Times New Roman" w:hAnsi="Times New Roman"/>
          <w:sz w:val="28"/>
          <w:szCs w:val="28"/>
        </w:rPr>
        <w:t>–</w:t>
      </w:r>
      <w:r w:rsidRPr="00E54952">
        <w:rPr>
          <w:rFonts w:ascii="Times New Roman" w:hAnsi="Times New Roman"/>
          <w:sz w:val="28"/>
          <w:szCs w:val="28"/>
        </w:rPr>
        <w:t xml:space="preserve">нравственного образования в современных условиях / Т.Г. Жарковская // Стандарты и мониторинг в образовании – 2003 </w:t>
      </w:r>
      <w:r>
        <w:rPr>
          <w:rFonts w:ascii="Times New Roman" w:hAnsi="Times New Roman"/>
          <w:sz w:val="28"/>
          <w:szCs w:val="28"/>
        </w:rPr>
        <w:t>–</w:t>
      </w:r>
      <w:r w:rsidRPr="00E54952">
        <w:rPr>
          <w:rFonts w:ascii="Times New Roman" w:hAnsi="Times New Roman"/>
          <w:sz w:val="28"/>
          <w:szCs w:val="28"/>
        </w:rPr>
        <w:t xml:space="preserve"> №3 – С. 9</w:t>
      </w:r>
      <w:r>
        <w:rPr>
          <w:rFonts w:ascii="Times New Roman" w:hAnsi="Times New Roman"/>
          <w:sz w:val="28"/>
          <w:szCs w:val="28"/>
        </w:rPr>
        <w:t>–</w:t>
      </w:r>
      <w:r w:rsidRPr="00E54952">
        <w:rPr>
          <w:rFonts w:ascii="Times New Roman" w:hAnsi="Times New Roman"/>
          <w:sz w:val="28"/>
          <w:szCs w:val="28"/>
        </w:rPr>
        <w:t>12</w:t>
      </w:r>
    </w:p>
    <w:p w:rsidR="009C6B0F" w:rsidRPr="00E54952" w:rsidRDefault="009C6B0F" w:rsidP="00E54952">
      <w:pPr>
        <w:pStyle w:val="ListParagraph"/>
        <w:numPr>
          <w:ilvl w:val="0"/>
          <w:numId w:val="1"/>
        </w:numPr>
        <w:spacing w:after="0" w:line="360" w:lineRule="auto"/>
        <w:ind w:left="0" w:firstLine="709"/>
        <w:jc w:val="both"/>
        <w:rPr>
          <w:rFonts w:ascii="Times New Roman" w:hAnsi="Times New Roman"/>
          <w:sz w:val="28"/>
          <w:szCs w:val="28"/>
        </w:rPr>
      </w:pPr>
      <w:r w:rsidRPr="00E54952">
        <w:rPr>
          <w:rFonts w:ascii="Times New Roman" w:hAnsi="Times New Roman"/>
          <w:sz w:val="28"/>
          <w:szCs w:val="28"/>
        </w:rPr>
        <w:t xml:space="preserve">Зазнобина Л. С: Как же выжить в мире СМИ./ Л.С.ЗазнобинаМедиаобразование в школе </w:t>
      </w:r>
      <w:r>
        <w:rPr>
          <w:rFonts w:ascii="Times New Roman" w:hAnsi="Times New Roman"/>
          <w:sz w:val="28"/>
          <w:szCs w:val="28"/>
        </w:rPr>
        <w:t>–</w:t>
      </w:r>
      <w:r w:rsidRPr="00E54952">
        <w:rPr>
          <w:rFonts w:ascii="Times New Roman" w:hAnsi="Times New Roman"/>
          <w:sz w:val="28"/>
          <w:szCs w:val="28"/>
        </w:rPr>
        <w:t xml:space="preserve"> 2009</w:t>
      </w:r>
      <w:r>
        <w:rPr>
          <w:rFonts w:ascii="Times New Roman" w:hAnsi="Times New Roman"/>
          <w:sz w:val="28"/>
          <w:szCs w:val="28"/>
        </w:rPr>
        <w:t>–</w:t>
      </w:r>
      <w:r w:rsidRPr="00E54952">
        <w:rPr>
          <w:rFonts w:ascii="Times New Roman" w:hAnsi="Times New Roman"/>
          <w:sz w:val="28"/>
          <w:szCs w:val="28"/>
        </w:rPr>
        <w:t xml:space="preserve">№3 </w:t>
      </w:r>
      <w:r>
        <w:rPr>
          <w:rFonts w:ascii="Times New Roman" w:hAnsi="Times New Roman"/>
          <w:sz w:val="28"/>
          <w:szCs w:val="28"/>
        </w:rPr>
        <w:t>–</w:t>
      </w:r>
      <w:r w:rsidRPr="00E54952">
        <w:rPr>
          <w:rFonts w:ascii="Times New Roman" w:hAnsi="Times New Roman"/>
          <w:sz w:val="28"/>
          <w:szCs w:val="28"/>
        </w:rPr>
        <w:t xml:space="preserve"> С.23</w:t>
      </w:r>
      <w:r>
        <w:rPr>
          <w:rFonts w:ascii="Times New Roman" w:hAnsi="Times New Roman"/>
          <w:sz w:val="28"/>
          <w:szCs w:val="28"/>
        </w:rPr>
        <w:t>–</w:t>
      </w:r>
      <w:r w:rsidRPr="00E54952">
        <w:rPr>
          <w:rFonts w:ascii="Times New Roman" w:hAnsi="Times New Roman"/>
          <w:sz w:val="28"/>
          <w:szCs w:val="28"/>
        </w:rPr>
        <w:t xml:space="preserve"> 26.</w:t>
      </w:r>
    </w:p>
    <w:p w:rsidR="009C6B0F" w:rsidRPr="00E54952" w:rsidRDefault="009C6B0F" w:rsidP="00E54952">
      <w:pPr>
        <w:pStyle w:val="ListParagraph"/>
        <w:numPr>
          <w:ilvl w:val="0"/>
          <w:numId w:val="1"/>
        </w:numPr>
        <w:spacing w:after="0" w:line="360" w:lineRule="auto"/>
        <w:ind w:left="0" w:firstLine="709"/>
        <w:jc w:val="both"/>
        <w:rPr>
          <w:rFonts w:ascii="Times New Roman" w:hAnsi="Times New Roman"/>
          <w:sz w:val="28"/>
          <w:szCs w:val="28"/>
        </w:rPr>
      </w:pPr>
      <w:r w:rsidRPr="00E54952">
        <w:rPr>
          <w:rFonts w:ascii="Times New Roman" w:hAnsi="Times New Roman"/>
          <w:sz w:val="28"/>
          <w:szCs w:val="28"/>
        </w:rPr>
        <w:t>Леднев В.С. Духовно</w:t>
      </w:r>
      <w:r>
        <w:rPr>
          <w:rFonts w:ascii="Times New Roman" w:hAnsi="Times New Roman"/>
          <w:sz w:val="28"/>
          <w:szCs w:val="28"/>
        </w:rPr>
        <w:t>–</w:t>
      </w:r>
      <w:r w:rsidRPr="00E54952">
        <w:rPr>
          <w:rFonts w:ascii="Times New Roman" w:hAnsi="Times New Roman"/>
          <w:sz w:val="28"/>
          <w:szCs w:val="28"/>
        </w:rPr>
        <w:t xml:space="preserve">нравственная культура в образовании человека / В.С. Леднев // Стандарты и мониторинг в образовании – 2012 </w:t>
      </w:r>
      <w:r>
        <w:rPr>
          <w:rFonts w:ascii="Times New Roman" w:hAnsi="Times New Roman"/>
          <w:sz w:val="28"/>
          <w:szCs w:val="28"/>
        </w:rPr>
        <w:t>–</w:t>
      </w:r>
      <w:r w:rsidRPr="00E54952">
        <w:rPr>
          <w:rFonts w:ascii="Times New Roman" w:hAnsi="Times New Roman"/>
          <w:sz w:val="28"/>
          <w:szCs w:val="28"/>
        </w:rPr>
        <w:t xml:space="preserve"> №6 – С. 3</w:t>
      </w:r>
      <w:r>
        <w:rPr>
          <w:rFonts w:ascii="Times New Roman" w:hAnsi="Times New Roman"/>
          <w:sz w:val="28"/>
          <w:szCs w:val="28"/>
        </w:rPr>
        <w:t>–</w:t>
      </w:r>
      <w:r w:rsidRPr="00E54952">
        <w:rPr>
          <w:rFonts w:ascii="Times New Roman" w:hAnsi="Times New Roman"/>
          <w:sz w:val="28"/>
          <w:szCs w:val="28"/>
        </w:rPr>
        <w:t>6</w:t>
      </w:r>
    </w:p>
    <w:p w:rsidR="009C6B0F" w:rsidRPr="00E54952" w:rsidRDefault="009C6B0F" w:rsidP="00E54952">
      <w:pPr>
        <w:pStyle w:val="ListParagraph"/>
        <w:numPr>
          <w:ilvl w:val="0"/>
          <w:numId w:val="1"/>
        </w:numPr>
        <w:spacing w:after="0" w:line="360" w:lineRule="auto"/>
        <w:ind w:left="0" w:firstLine="709"/>
        <w:jc w:val="both"/>
        <w:rPr>
          <w:rFonts w:ascii="Times New Roman" w:hAnsi="Times New Roman"/>
          <w:sz w:val="28"/>
          <w:szCs w:val="28"/>
        </w:rPr>
      </w:pPr>
      <w:r w:rsidRPr="00E54952">
        <w:rPr>
          <w:rFonts w:ascii="Times New Roman" w:hAnsi="Times New Roman"/>
          <w:sz w:val="28"/>
          <w:szCs w:val="28"/>
        </w:rPr>
        <w:t>Макаренко А.С. Проблемы школьного советского воспитания: Соч. – Т.5. – М.: Просвещение, 1976. – 231c.</w:t>
      </w:r>
    </w:p>
    <w:p w:rsidR="009C6B0F" w:rsidRPr="00E54952" w:rsidRDefault="009C6B0F" w:rsidP="00E54952">
      <w:pPr>
        <w:pStyle w:val="ListParagraph"/>
        <w:numPr>
          <w:ilvl w:val="0"/>
          <w:numId w:val="1"/>
        </w:numPr>
        <w:spacing w:after="0" w:line="360" w:lineRule="auto"/>
        <w:ind w:left="0" w:firstLine="709"/>
        <w:jc w:val="both"/>
        <w:rPr>
          <w:rFonts w:ascii="Times New Roman" w:hAnsi="Times New Roman"/>
          <w:sz w:val="28"/>
          <w:szCs w:val="28"/>
        </w:rPr>
      </w:pPr>
      <w:r w:rsidRPr="00E54952">
        <w:rPr>
          <w:rFonts w:ascii="Times New Roman" w:hAnsi="Times New Roman"/>
          <w:sz w:val="28"/>
          <w:szCs w:val="28"/>
        </w:rPr>
        <w:t>Матвеева Л. И Развитие младшего школьника как субъекта учебной деятельности и нравственного поведения./Л.И.Матвеева</w:t>
      </w:r>
      <w:r>
        <w:rPr>
          <w:rFonts w:ascii="Times New Roman" w:hAnsi="Times New Roman"/>
          <w:sz w:val="28"/>
          <w:szCs w:val="28"/>
        </w:rPr>
        <w:t>–</w:t>
      </w:r>
      <w:r w:rsidRPr="00E54952">
        <w:rPr>
          <w:rFonts w:ascii="Times New Roman" w:hAnsi="Times New Roman"/>
          <w:sz w:val="28"/>
          <w:szCs w:val="28"/>
        </w:rPr>
        <w:t xml:space="preserve">Ленинград, 1989 </w:t>
      </w:r>
      <w:r>
        <w:rPr>
          <w:rFonts w:ascii="Times New Roman" w:hAnsi="Times New Roman"/>
          <w:sz w:val="28"/>
          <w:szCs w:val="28"/>
        </w:rPr>
        <w:t>–</w:t>
      </w:r>
      <w:r w:rsidRPr="00E54952">
        <w:rPr>
          <w:rFonts w:ascii="Times New Roman" w:hAnsi="Times New Roman"/>
          <w:sz w:val="28"/>
          <w:szCs w:val="28"/>
        </w:rPr>
        <w:t>265с.</w:t>
      </w:r>
    </w:p>
    <w:p w:rsidR="009C6B0F" w:rsidRPr="00E54952" w:rsidRDefault="009C6B0F" w:rsidP="00E54952">
      <w:pPr>
        <w:pStyle w:val="ListParagraph"/>
        <w:numPr>
          <w:ilvl w:val="0"/>
          <w:numId w:val="1"/>
        </w:numPr>
        <w:spacing w:after="0" w:line="360" w:lineRule="auto"/>
        <w:ind w:left="0" w:firstLine="709"/>
        <w:jc w:val="both"/>
        <w:rPr>
          <w:rFonts w:ascii="Times New Roman" w:hAnsi="Times New Roman"/>
          <w:sz w:val="28"/>
          <w:szCs w:val="28"/>
        </w:rPr>
      </w:pPr>
      <w:r w:rsidRPr="00E54952">
        <w:rPr>
          <w:rFonts w:ascii="Times New Roman" w:hAnsi="Times New Roman"/>
          <w:sz w:val="28"/>
          <w:szCs w:val="28"/>
        </w:rPr>
        <w:t xml:space="preserve">Немов Р. С. Психология. В трех книгах. Кн. 1.: Общие основы психологии./.Р.С. Немов – М.: Владос, 2010; </w:t>
      </w:r>
      <w:r>
        <w:rPr>
          <w:rFonts w:ascii="Times New Roman" w:hAnsi="Times New Roman"/>
          <w:sz w:val="28"/>
          <w:szCs w:val="28"/>
        </w:rPr>
        <w:t>–</w:t>
      </w:r>
      <w:r w:rsidRPr="00E54952">
        <w:rPr>
          <w:rFonts w:ascii="Times New Roman" w:hAnsi="Times New Roman"/>
          <w:sz w:val="28"/>
          <w:szCs w:val="28"/>
        </w:rPr>
        <w:t xml:space="preserve"> 436с.</w:t>
      </w:r>
    </w:p>
    <w:p w:rsidR="009C6B0F" w:rsidRPr="00E54952" w:rsidRDefault="009C6B0F" w:rsidP="00E54952">
      <w:pPr>
        <w:pStyle w:val="ListParagraph"/>
        <w:numPr>
          <w:ilvl w:val="0"/>
          <w:numId w:val="1"/>
        </w:numPr>
        <w:spacing w:after="0" w:line="360" w:lineRule="auto"/>
        <w:ind w:left="0" w:firstLine="709"/>
        <w:jc w:val="both"/>
        <w:rPr>
          <w:rFonts w:ascii="Times New Roman" w:hAnsi="Times New Roman"/>
          <w:sz w:val="28"/>
          <w:szCs w:val="28"/>
        </w:rPr>
      </w:pPr>
      <w:r w:rsidRPr="00E54952">
        <w:rPr>
          <w:rFonts w:ascii="Times New Roman" w:hAnsi="Times New Roman"/>
          <w:sz w:val="28"/>
          <w:szCs w:val="28"/>
        </w:rPr>
        <w:t>Мудрик А. Индивидуальная помощь в социальном воспитании./А Мудрик // Новые ценности образования: Забота – поддержка – консультирование. М.: Инноватор, 1996.</w:t>
      </w:r>
      <w:r>
        <w:rPr>
          <w:rFonts w:ascii="Times New Roman" w:hAnsi="Times New Roman"/>
          <w:sz w:val="28"/>
          <w:szCs w:val="28"/>
        </w:rPr>
        <w:t>–</w:t>
      </w:r>
      <w:r w:rsidRPr="00E54952">
        <w:rPr>
          <w:rFonts w:ascii="Times New Roman" w:hAnsi="Times New Roman"/>
          <w:sz w:val="28"/>
          <w:szCs w:val="28"/>
        </w:rPr>
        <w:t xml:space="preserve"> Вып.6. – С. 56 – 70.</w:t>
      </w:r>
    </w:p>
    <w:p w:rsidR="009C6B0F" w:rsidRPr="00E54952" w:rsidRDefault="009C6B0F" w:rsidP="00E54952">
      <w:pPr>
        <w:pStyle w:val="ListParagraph"/>
        <w:numPr>
          <w:ilvl w:val="0"/>
          <w:numId w:val="1"/>
        </w:numPr>
        <w:spacing w:after="0" w:line="360" w:lineRule="auto"/>
        <w:ind w:left="0" w:firstLine="709"/>
        <w:jc w:val="both"/>
        <w:rPr>
          <w:rFonts w:ascii="Times New Roman" w:hAnsi="Times New Roman"/>
          <w:sz w:val="28"/>
          <w:szCs w:val="28"/>
        </w:rPr>
      </w:pPr>
      <w:r w:rsidRPr="00E54952">
        <w:rPr>
          <w:rFonts w:ascii="Times New Roman" w:hAnsi="Times New Roman"/>
          <w:sz w:val="28"/>
          <w:szCs w:val="28"/>
        </w:rPr>
        <w:t>Нравственное воспитание личности школьника/ Под ред. Колдунова Я. И. – Калуга, 2009</w:t>
      </w:r>
      <w:r>
        <w:rPr>
          <w:rFonts w:ascii="Times New Roman" w:hAnsi="Times New Roman"/>
          <w:sz w:val="28"/>
          <w:szCs w:val="28"/>
        </w:rPr>
        <w:t>–</w:t>
      </w:r>
      <w:r w:rsidRPr="00E54952">
        <w:rPr>
          <w:rFonts w:ascii="Times New Roman" w:hAnsi="Times New Roman"/>
          <w:sz w:val="28"/>
          <w:szCs w:val="28"/>
        </w:rPr>
        <w:t>126с.</w:t>
      </w:r>
    </w:p>
    <w:p w:rsidR="009C6B0F" w:rsidRPr="00E54952" w:rsidRDefault="009C6B0F" w:rsidP="00E54952">
      <w:pPr>
        <w:pStyle w:val="ListParagraph"/>
        <w:numPr>
          <w:ilvl w:val="0"/>
          <w:numId w:val="1"/>
        </w:numPr>
        <w:spacing w:after="0" w:line="360" w:lineRule="auto"/>
        <w:ind w:left="0" w:firstLine="709"/>
        <w:jc w:val="both"/>
        <w:rPr>
          <w:rFonts w:ascii="Times New Roman" w:hAnsi="Times New Roman"/>
          <w:sz w:val="28"/>
          <w:szCs w:val="28"/>
        </w:rPr>
      </w:pPr>
      <w:r w:rsidRPr="00E54952">
        <w:rPr>
          <w:rFonts w:ascii="Times New Roman" w:hAnsi="Times New Roman"/>
          <w:sz w:val="28"/>
          <w:szCs w:val="28"/>
        </w:rPr>
        <w:t>Нравственное развитие младшего школьника в процессе воспитания/ Под ред. И.А. Каирова, О.С. Богдановой – М.: Педагогика, 2009</w:t>
      </w:r>
      <w:r>
        <w:rPr>
          <w:rFonts w:ascii="Times New Roman" w:hAnsi="Times New Roman"/>
          <w:sz w:val="28"/>
          <w:szCs w:val="28"/>
        </w:rPr>
        <w:t>–</w:t>
      </w:r>
      <w:r w:rsidRPr="00E54952">
        <w:rPr>
          <w:rFonts w:ascii="Times New Roman" w:hAnsi="Times New Roman"/>
          <w:sz w:val="28"/>
          <w:szCs w:val="28"/>
        </w:rPr>
        <w:t xml:space="preserve"> 461с.</w:t>
      </w:r>
    </w:p>
    <w:p w:rsidR="009C6B0F" w:rsidRPr="00E54952" w:rsidRDefault="009C6B0F" w:rsidP="00E54952">
      <w:pPr>
        <w:pStyle w:val="ListParagraph"/>
        <w:numPr>
          <w:ilvl w:val="0"/>
          <w:numId w:val="1"/>
        </w:numPr>
        <w:spacing w:after="0" w:line="360" w:lineRule="auto"/>
        <w:ind w:left="0" w:firstLine="709"/>
        <w:jc w:val="both"/>
        <w:rPr>
          <w:rFonts w:ascii="Times New Roman" w:hAnsi="Times New Roman"/>
          <w:sz w:val="28"/>
          <w:szCs w:val="28"/>
        </w:rPr>
      </w:pPr>
      <w:r w:rsidRPr="00E54952">
        <w:rPr>
          <w:rFonts w:ascii="Times New Roman" w:hAnsi="Times New Roman"/>
          <w:sz w:val="28"/>
          <w:szCs w:val="28"/>
        </w:rPr>
        <w:t xml:space="preserve">Ожегов С.И. , Шведова Н.Ю. Толковый словарь русского языка, </w:t>
      </w:r>
      <w:r>
        <w:rPr>
          <w:rFonts w:ascii="Times New Roman" w:hAnsi="Times New Roman"/>
          <w:sz w:val="28"/>
          <w:szCs w:val="28"/>
        </w:rPr>
        <w:t>–</w:t>
      </w:r>
      <w:r w:rsidRPr="00E54952">
        <w:rPr>
          <w:rFonts w:ascii="Times New Roman" w:hAnsi="Times New Roman"/>
          <w:sz w:val="28"/>
          <w:szCs w:val="28"/>
        </w:rPr>
        <w:t xml:space="preserve"> М: Просвещение, 1995.</w:t>
      </w:r>
      <w:r>
        <w:rPr>
          <w:rFonts w:ascii="Times New Roman" w:hAnsi="Times New Roman"/>
          <w:sz w:val="28"/>
          <w:szCs w:val="28"/>
        </w:rPr>
        <w:t>–</w:t>
      </w:r>
      <w:r w:rsidRPr="00E54952">
        <w:rPr>
          <w:rFonts w:ascii="Times New Roman" w:hAnsi="Times New Roman"/>
          <w:sz w:val="28"/>
          <w:szCs w:val="28"/>
        </w:rPr>
        <w:t xml:space="preserve"> 478с.</w:t>
      </w:r>
    </w:p>
    <w:p w:rsidR="009C6B0F" w:rsidRPr="00E54952" w:rsidRDefault="009C6B0F" w:rsidP="00E54952">
      <w:pPr>
        <w:pStyle w:val="ListParagraph"/>
        <w:numPr>
          <w:ilvl w:val="0"/>
          <w:numId w:val="1"/>
        </w:numPr>
        <w:spacing w:after="0" w:line="360" w:lineRule="auto"/>
        <w:ind w:left="0" w:firstLine="709"/>
        <w:jc w:val="both"/>
        <w:rPr>
          <w:rFonts w:ascii="Times New Roman" w:hAnsi="Times New Roman"/>
          <w:sz w:val="28"/>
          <w:szCs w:val="28"/>
        </w:rPr>
      </w:pPr>
      <w:r w:rsidRPr="00E54952">
        <w:rPr>
          <w:rFonts w:ascii="Times New Roman" w:hAnsi="Times New Roman"/>
          <w:sz w:val="28"/>
          <w:szCs w:val="28"/>
        </w:rPr>
        <w:t>Педагогика школы/ Под ред.Г. И. Щукиной. – М.: Просвещение, 2007</w:t>
      </w:r>
      <w:r>
        <w:rPr>
          <w:rFonts w:ascii="Times New Roman" w:hAnsi="Times New Roman"/>
          <w:sz w:val="28"/>
          <w:szCs w:val="28"/>
        </w:rPr>
        <w:t>–</w:t>
      </w:r>
      <w:r w:rsidRPr="00E54952">
        <w:rPr>
          <w:rFonts w:ascii="Times New Roman" w:hAnsi="Times New Roman"/>
          <w:sz w:val="28"/>
          <w:szCs w:val="28"/>
        </w:rPr>
        <w:t>387с.</w:t>
      </w:r>
    </w:p>
    <w:p w:rsidR="009C6B0F" w:rsidRPr="00E54952" w:rsidRDefault="009C6B0F" w:rsidP="00E54952">
      <w:pPr>
        <w:pStyle w:val="ListParagraph"/>
        <w:numPr>
          <w:ilvl w:val="0"/>
          <w:numId w:val="1"/>
        </w:numPr>
        <w:spacing w:after="0" w:line="360" w:lineRule="auto"/>
        <w:ind w:left="0" w:firstLine="709"/>
        <w:jc w:val="both"/>
        <w:rPr>
          <w:rFonts w:ascii="Times New Roman" w:hAnsi="Times New Roman"/>
          <w:sz w:val="28"/>
          <w:szCs w:val="28"/>
        </w:rPr>
      </w:pPr>
      <w:r w:rsidRPr="00E54952">
        <w:rPr>
          <w:rFonts w:ascii="Times New Roman" w:hAnsi="Times New Roman"/>
          <w:sz w:val="28"/>
          <w:szCs w:val="28"/>
        </w:rPr>
        <w:t>Педагогика/ Под ред. Ю.К. Бабанского – М.: Просвещение, 2013 – 384с.</w:t>
      </w:r>
    </w:p>
    <w:p w:rsidR="009C6B0F" w:rsidRPr="00E54952" w:rsidRDefault="009C6B0F" w:rsidP="00E54952">
      <w:pPr>
        <w:pStyle w:val="ListParagraph"/>
        <w:numPr>
          <w:ilvl w:val="0"/>
          <w:numId w:val="1"/>
        </w:numPr>
        <w:spacing w:after="0" w:line="360" w:lineRule="auto"/>
        <w:ind w:left="0" w:firstLine="709"/>
        <w:jc w:val="both"/>
        <w:rPr>
          <w:rFonts w:ascii="Times New Roman" w:hAnsi="Times New Roman"/>
          <w:sz w:val="28"/>
          <w:szCs w:val="28"/>
        </w:rPr>
      </w:pPr>
      <w:r w:rsidRPr="00E54952">
        <w:rPr>
          <w:rFonts w:ascii="Times New Roman" w:hAnsi="Times New Roman"/>
          <w:sz w:val="28"/>
          <w:szCs w:val="28"/>
        </w:rPr>
        <w:t>Сенько, В. Г. Воспитание у младших школьников норм поведения / В.Г.Сенько. – Минск, 2012.</w:t>
      </w:r>
      <w:r>
        <w:rPr>
          <w:rFonts w:ascii="Times New Roman" w:hAnsi="Times New Roman"/>
          <w:sz w:val="28"/>
          <w:szCs w:val="28"/>
        </w:rPr>
        <w:t>–</w:t>
      </w:r>
      <w:r w:rsidRPr="00E54952">
        <w:rPr>
          <w:rFonts w:ascii="Times New Roman" w:hAnsi="Times New Roman"/>
          <w:sz w:val="28"/>
          <w:szCs w:val="28"/>
        </w:rPr>
        <w:t>190с.</w:t>
      </w:r>
    </w:p>
    <w:p w:rsidR="009C6B0F" w:rsidRPr="00E54952" w:rsidRDefault="009C6B0F" w:rsidP="00E54952">
      <w:pPr>
        <w:pStyle w:val="ListParagraph"/>
        <w:numPr>
          <w:ilvl w:val="0"/>
          <w:numId w:val="1"/>
        </w:numPr>
        <w:spacing w:after="0" w:line="360" w:lineRule="auto"/>
        <w:ind w:left="0" w:firstLine="709"/>
        <w:jc w:val="both"/>
        <w:rPr>
          <w:rFonts w:ascii="Times New Roman" w:hAnsi="Times New Roman"/>
          <w:sz w:val="28"/>
          <w:szCs w:val="28"/>
        </w:rPr>
      </w:pPr>
      <w:r w:rsidRPr="00E54952">
        <w:rPr>
          <w:rFonts w:ascii="Times New Roman" w:hAnsi="Times New Roman"/>
          <w:sz w:val="28"/>
          <w:szCs w:val="28"/>
        </w:rPr>
        <w:t xml:space="preserve">Сластенин, В. А. Педагогика /В.А.Сластенин. </w:t>
      </w:r>
      <w:r>
        <w:rPr>
          <w:rFonts w:ascii="Times New Roman" w:hAnsi="Times New Roman"/>
          <w:sz w:val="28"/>
          <w:szCs w:val="28"/>
        </w:rPr>
        <w:t>–</w:t>
      </w:r>
      <w:r w:rsidRPr="00E54952">
        <w:rPr>
          <w:rFonts w:ascii="Times New Roman" w:hAnsi="Times New Roman"/>
          <w:sz w:val="28"/>
          <w:szCs w:val="28"/>
        </w:rPr>
        <w:t xml:space="preserve"> Москва, 2002.</w:t>
      </w:r>
      <w:r>
        <w:rPr>
          <w:rFonts w:ascii="Times New Roman" w:hAnsi="Times New Roman"/>
          <w:sz w:val="28"/>
          <w:szCs w:val="28"/>
        </w:rPr>
        <w:t>–</w:t>
      </w:r>
      <w:r w:rsidRPr="00E54952">
        <w:rPr>
          <w:rFonts w:ascii="Times New Roman" w:hAnsi="Times New Roman"/>
          <w:sz w:val="28"/>
          <w:szCs w:val="28"/>
        </w:rPr>
        <w:t>405с.</w:t>
      </w:r>
    </w:p>
    <w:p w:rsidR="009C6B0F" w:rsidRPr="00E54952" w:rsidRDefault="009C6B0F" w:rsidP="00E54952">
      <w:pPr>
        <w:pStyle w:val="ListParagraph"/>
        <w:numPr>
          <w:ilvl w:val="0"/>
          <w:numId w:val="1"/>
        </w:numPr>
        <w:spacing w:after="0" w:line="360" w:lineRule="auto"/>
        <w:ind w:left="0" w:firstLine="709"/>
        <w:jc w:val="both"/>
        <w:rPr>
          <w:rFonts w:ascii="Times New Roman" w:hAnsi="Times New Roman"/>
          <w:sz w:val="28"/>
          <w:szCs w:val="28"/>
        </w:rPr>
      </w:pPr>
      <w:r w:rsidRPr="00E54952">
        <w:rPr>
          <w:rFonts w:ascii="Times New Roman" w:hAnsi="Times New Roman"/>
          <w:sz w:val="28"/>
          <w:szCs w:val="28"/>
        </w:rPr>
        <w:t>Сухомлинский В.А. Избранные педагогические сочинения/В.А.Сухомлинский</w:t>
      </w:r>
      <w:r>
        <w:rPr>
          <w:rFonts w:ascii="Times New Roman" w:hAnsi="Times New Roman"/>
          <w:sz w:val="28"/>
          <w:szCs w:val="28"/>
        </w:rPr>
        <w:t>–</w:t>
      </w:r>
      <w:r w:rsidRPr="00E54952">
        <w:rPr>
          <w:rFonts w:ascii="Times New Roman" w:hAnsi="Times New Roman"/>
          <w:sz w:val="28"/>
          <w:szCs w:val="28"/>
        </w:rPr>
        <w:t>М: Просвещение,1980.</w:t>
      </w:r>
      <w:r>
        <w:rPr>
          <w:rFonts w:ascii="Times New Roman" w:hAnsi="Times New Roman"/>
          <w:sz w:val="28"/>
          <w:szCs w:val="28"/>
        </w:rPr>
        <w:t>–</w:t>
      </w:r>
      <w:r w:rsidRPr="00E54952">
        <w:rPr>
          <w:rFonts w:ascii="Times New Roman" w:hAnsi="Times New Roman"/>
          <w:sz w:val="28"/>
          <w:szCs w:val="28"/>
        </w:rPr>
        <w:t xml:space="preserve"> 258с.</w:t>
      </w:r>
    </w:p>
    <w:p w:rsidR="009C6B0F" w:rsidRPr="00E54952" w:rsidRDefault="009C6B0F" w:rsidP="00E54952">
      <w:pPr>
        <w:pStyle w:val="ListParagraph"/>
        <w:numPr>
          <w:ilvl w:val="0"/>
          <w:numId w:val="1"/>
        </w:numPr>
        <w:spacing w:after="0" w:line="360" w:lineRule="auto"/>
        <w:ind w:left="0" w:firstLine="709"/>
        <w:jc w:val="both"/>
        <w:rPr>
          <w:rFonts w:ascii="Times New Roman" w:hAnsi="Times New Roman"/>
          <w:sz w:val="28"/>
          <w:szCs w:val="28"/>
        </w:rPr>
      </w:pPr>
      <w:r w:rsidRPr="00E54952">
        <w:rPr>
          <w:rFonts w:ascii="Times New Roman" w:hAnsi="Times New Roman"/>
          <w:sz w:val="28"/>
          <w:szCs w:val="28"/>
        </w:rPr>
        <w:t>Толкачёва, Л. Всех выше должно стоять образование нравственное Л. Толкачева.</w:t>
      </w:r>
      <w:r>
        <w:rPr>
          <w:rFonts w:ascii="Times New Roman" w:hAnsi="Times New Roman"/>
          <w:sz w:val="28"/>
          <w:szCs w:val="28"/>
        </w:rPr>
        <w:t>–</w:t>
      </w:r>
      <w:r w:rsidRPr="00E54952">
        <w:rPr>
          <w:rFonts w:ascii="Times New Roman" w:hAnsi="Times New Roman"/>
          <w:sz w:val="28"/>
          <w:szCs w:val="28"/>
        </w:rPr>
        <w:t xml:space="preserve"> Минск, </w:t>
      </w:r>
      <w:r>
        <w:rPr>
          <w:rFonts w:ascii="Times New Roman" w:hAnsi="Times New Roman"/>
          <w:sz w:val="28"/>
          <w:szCs w:val="28"/>
        </w:rPr>
        <w:t>–</w:t>
      </w:r>
      <w:r w:rsidRPr="00E54952">
        <w:rPr>
          <w:rFonts w:ascii="Times New Roman" w:hAnsi="Times New Roman"/>
          <w:sz w:val="28"/>
          <w:szCs w:val="28"/>
        </w:rPr>
        <w:t>2002.</w:t>
      </w:r>
      <w:r>
        <w:rPr>
          <w:rFonts w:ascii="Times New Roman" w:hAnsi="Times New Roman"/>
          <w:sz w:val="28"/>
          <w:szCs w:val="28"/>
        </w:rPr>
        <w:t>–</w:t>
      </w:r>
      <w:r w:rsidRPr="00E54952">
        <w:rPr>
          <w:rFonts w:ascii="Times New Roman" w:hAnsi="Times New Roman"/>
          <w:sz w:val="28"/>
          <w:szCs w:val="28"/>
        </w:rPr>
        <w:t>291с.</w:t>
      </w:r>
    </w:p>
    <w:p w:rsidR="009C6B0F" w:rsidRPr="00E54952" w:rsidRDefault="009C6B0F" w:rsidP="00E54952">
      <w:pPr>
        <w:pStyle w:val="ListParagraph"/>
        <w:numPr>
          <w:ilvl w:val="0"/>
          <w:numId w:val="1"/>
        </w:numPr>
        <w:spacing w:after="0" w:line="360" w:lineRule="auto"/>
        <w:ind w:left="0" w:firstLine="709"/>
        <w:jc w:val="both"/>
        <w:rPr>
          <w:rFonts w:ascii="Times New Roman" w:hAnsi="Times New Roman"/>
          <w:sz w:val="28"/>
          <w:szCs w:val="28"/>
        </w:rPr>
      </w:pPr>
      <w:r w:rsidRPr="00E54952">
        <w:rPr>
          <w:rFonts w:ascii="Times New Roman" w:hAnsi="Times New Roman"/>
          <w:sz w:val="28"/>
          <w:szCs w:val="28"/>
        </w:rPr>
        <w:t xml:space="preserve">Трофимова, Н. М. Нравственные ориентиры младшего школьника /Н.М. Трофимова. – СПб., 2007. </w:t>
      </w:r>
      <w:r>
        <w:rPr>
          <w:rFonts w:ascii="Times New Roman" w:hAnsi="Times New Roman"/>
          <w:sz w:val="28"/>
          <w:szCs w:val="28"/>
        </w:rPr>
        <w:t>–</w:t>
      </w:r>
      <w:r w:rsidRPr="00E54952">
        <w:rPr>
          <w:rFonts w:ascii="Times New Roman" w:hAnsi="Times New Roman"/>
          <w:sz w:val="28"/>
          <w:szCs w:val="28"/>
        </w:rPr>
        <w:t>266с.</w:t>
      </w:r>
    </w:p>
    <w:p w:rsidR="009C6B0F" w:rsidRPr="00E54952" w:rsidRDefault="009C6B0F" w:rsidP="00E54952">
      <w:pPr>
        <w:pStyle w:val="ListParagraph"/>
        <w:numPr>
          <w:ilvl w:val="0"/>
          <w:numId w:val="1"/>
        </w:numPr>
        <w:spacing w:after="0" w:line="360" w:lineRule="auto"/>
        <w:ind w:left="0" w:firstLine="709"/>
        <w:jc w:val="both"/>
        <w:rPr>
          <w:rFonts w:ascii="Times New Roman" w:hAnsi="Times New Roman"/>
          <w:sz w:val="28"/>
          <w:szCs w:val="28"/>
        </w:rPr>
      </w:pPr>
      <w:r w:rsidRPr="00E54952">
        <w:rPr>
          <w:rFonts w:ascii="Times New Roman" w:hAnsi="Times New Roman"/>
          <w:sz w:val="28"/>
          <w:szCs w:val="28"/>
        </w:rPr>
        <w:t>Урумбасарова, Э. А. Проблема нравственного воспитания в исторических трудах педагогической науки /Э.А. Урумбасарова. – Алмата, 1999.</w:t>
      </w:r>
      <w:r>
        <w:rPr>
          <w:rFonts w:ascii="Times New Roman" w:hAnsi="Times New Roman"/>
          <w:sz w:val="28"/>
          <w:szCs w:val="28"/>
        </w:rPr>
        <w:t>–</w:t>
      </w:r>
      <w:r w:rsidRPr="00E54952">
        <w:rPr>
          <w:rFonts w:ascii="Times New Roman" w:hAnsi="Times New Roman"/>
          <w:sz w:val="28"/>
          <w:szCs w:val="28"/>
        </w:rPr>
        <w:t>364с.</w:t>
      </w:r>
    </w:p>
    <w:p w:rsidR="009C6B0F" w:rsidRPr="00E54952" w:rsidRDefault="009C6B0F" w:rsidP="00E54952">
      <w:pPr>
        <w:pStyle w:val="ListParagraph"/>
        <w:numPr>
          <w:ilvl w:val="0"/>
          <w:numId w:val="1"/>
        </w:numPr>
        <w:spacing w:after="0" w:line="360" w:lineRule="auto"/>
        <w:ind w:left="0" w:firstLine="709"/>
        <w:jc w:val="both"/>
        <w:rPr>
          <w:rFonts w:ascii="Times New Roman" w:hAnsi="Times New Roman"/>
          <w:sz w:val="28"/>
          <w:szCs w:val="28"/>
        </w:rPr>
      </w:pPr>
      <w:r w:rsidRPr="00E54952">
        <w:rPr>
          <w:rFonts w:ascii="Times New Roman" w:hAnsi="Times New Roman"/>
          <w:sz w:val="28"/>
          <w:szCs w:val="28"/>
        </w:rPr>
        <w:t>Филонова, Г.Н. Формирование личности: проблемы комплексного подхода в процессе воспитания школьника / Г.Н.Филонова. – Москва, 2003.</w:t>
      </w:r>
      <w:r>
        <w:rPr>
          <w:rFonts w:ascii="Times New Roman" w:hAnsi="Times New Roman"/>
          <w:sz w:val="28"/>
          <w:szCs w:val="28"/>
        </w:rPr>
        <w:t>–</w:t>
      </w:r>
      <w:r w:rsidRPr="00E54952">
        <w:rPr>
          <w:rFonts w:ascii="Times New Roman" w:hAnsi="Times New Roman"/>
          <w:sz w:val="28"/>
          <w:szCs w:val="28"/>
        </w:rPr>
        <w:t>382с.</w:t>
      </w:r>
    </w:p>
    <w:p w:rsidR="009C6B0F" w:rsidRPr="00E54952" w:rsidRDefault="009C6B0F" w:rsidP="00E54952">
      <w:pPr>
        <w:pStyle w:val="ListParagraph"/>
        <w:numPr>
          <w:ilvl w:val="0"/>
          <w:numId w:val="1"/>
        </w:numPr>
        <w:spacing w:after="0" w:line="360" w:lineRule="auto"/>
        <w:ind w:left="0" w:firstLine="709"/>
        <w:jc w:val="both"/>
        <w:rPr>
          <w:rFonts w:ascii="Times New Roman" w:hAnsi="Times New Roman"/>
          <w:sz w:val="28"/>
          <w:szCs w:val="28"/>
        </w:rPr>
      </w:pPr>
      <w:r w:rsidRPr="00E54952">
        <w:rPr>
          <w:rFonts w:ascii="Times New Roman" w:hAnsi="Times New Roman"/>
          <w:sz w:val="28"/>
          <w:szCs w:val="28"/>
        </w:rPr>
        <w:t>Фридман, Л. М. Психологический справочник учителя /Л.М. Фридман. – Москва, 2011.</w:t>
      </w:r>
      <w:r>
        <w:rPr>
          <w:rFonts w:ascii="Times New Roman" w:hAnsi="Times New Roman"/>
          <w:sz w:val="28"/>
          <w:szCs w:val="28"/>
        </w:rPr>
        <w:t>–</w:t>
      </w:r>
      <w:r w:rsidRPr="00E54952">
        <w:rPr>
          <w:rFonts w:ascii="Times New Roman" w:hAnsi="Times New Roman"/>
          <w:sz w:val="28"/>
          <w:szCs w:val="28"/>
        </w:rPr>
        <w:t>173с.</w:t>
      </w:r>
    </w:p>
    <w:p w:rsidR="009C6B0F" w:rsidRPr="00E54952" w:rsidRDefault="009C6B0F" w:rsidP="00E54952">
      <w:pPr>
        <w:pStyle w:val="ListParagraph"/>
        <w:numPr>
          <w:ilvl w:val="0"/>
          <w:numId w:val="1"/>
        </w:numPr>
        <w:spacing w:after="0" w:line="360" w:lineRule="auto"/>
        <w:ind w:left="0" w:firstLine="709"/>
        <w:jc w:val="both"/>
        <w:rPr>
          <w:rFonts w:ascii="Times New Roman" w:hAnsi="Times New Roman"/>
          <w:sz w:val="28"/>
          <w:szCs w:val="28"/>
        </w:rPr>
      </w:pPr>
      <w:r w:rsidRPr="00E54952">
        <w:rPr>
          <w:rFonts w:ascii="Times New Roman" w:hAnsi="Times New Roman"/>
          <w:sz w:val="28"/>
          <w:szCs w:val="28"/>
        </w:rPr>
        <w:t>Харламов, И.Ф. Нравственное воспитание школьников: Пособие для клас. Руководителей /И.Ф. Харламов. – Москва, 2013.</w:t>
      </w:r>
      <w:r>
        <w:rPr>
          <w:rFonts w:ascii="Times New Roman" w:hAnsi="Times New Roman"/>
          <w:sz w:val="28"/>
          <w:szCs w:val="28"/>
        </w:rPr>
        <w:t>–</w:t>
      </w:r>
      <w:r w:rsidRPr="00E54952">
        <w:rPr>
          <w:rFonts w:ascii="Times New Roman" w:hAnsi="Times New Roman"/>
          <w:sz w:val="28"/>
          <w:szCs w:val="28"/>
        </w:rPr>
        <w:t>415с.</w:t>
      </w:r>
    </w:p>
    <w:p w:rsidR="009C6B0F" w:rsidRPr="00E54952" w:rsidRDefault="009C6B0F" w:rsidP="00E54952">
      <w:pPr>
        <w:pStyle w:val="ListParagraph"/>
        <w:numPr>
          <w:ilvl w:val="0"/>
          <w:numId w:val="1"/>
        </w:numPr>
        <w:spacing w:after="0" w:line="360" w:lineRule="auto"/>
        <w:ind w:left="0" w:firstLine="709"/>
        <w:jc w:val="both"/>
        <w:rPr>
          <w:rFonts w:ascii="Times New Roman" w:hAnsi="Times New Roman"/>
          <w:sz w:val="28"/>
          <w:szCs w:val="28"/>
        </w:rPr>
      </w:pPr>
      <w:r w:rsidRPr="00E54952">
        <w:rPr>
          <w:rFonts w:ascii="Times New Roman" w:hAnsi="Times New Roman"/>
          <w:sz w:val="28"/>
          <w:szCs w:val="28"/>
        </w:rPr>
        <w:t xml:space="preserve">Харламов, И.Ф. Педагогика /И.Ф. Харламов. – Москва, </w:t>
      </w:r>
      <w:r>
        <w:rPr>
          <w:rFonts w:ascii="Times New Roman" w:hAnsi="Times New Roman"/>
          <w:sz w:val="28"/>
          <w:szCs w:val="28"/>
        </w:rPr>
        <w:t>–</w:t>
      </w:r>
      <w:r w:rsidRPr="00E54952">
        <w:rPr>
          <w:rFonts w:ascii="Times New Roman" w:hAnsi="Times New Roman"/>
          <w:sz w:val="28"/>
          <w:szCs w:val="28"/>
        </w:rPr>
        <w:t xml:space="preserve"> 2012.</w:t>
      </w:r>
      <w:r>
        <w:rPr>
          <w:rFonts w:ascii="Times New Roman" w:hAnsi="Times New Roman"/>
          <w:sz w:val="28"/>
          <w:szCs w:val="28"/>
        </w:rPr>
        <w:t>–</w:t>
      </w:r>
      <w:r w:rsidRPr="00E54952">
        <w:rPr>
          <w:rFonts w:ascii="Times New Roman" w:hAnsi="Times New Roman"/>
          <w:sz w:val="28"/>
          <w:szCs w:val="28"/>
        </w:rPr>
        <w:t>386с.</w:t>
      </w:r>
    </w:p>
    <w:p w:rsidR="009C6B0F" w:rsidRPr="00E54952" w:rsidRDefault="009C6B0F" w:rsidP="00E54952">
      <w:pPr>
        <w:pStyle w:val="ListParagraph"/>
        <w:numPr>
          <w:ilvl w:val="0"/>
          <w:numId w:val="1"/>
        </w:numPr>
        <w:spacing w:after="0" w:line="360" w:lineRule="auto"/>
        <w:ind w:left="0" w:firstLine="709"/>
        <w:jc w:val="both"/>
        <w:rPr>
          <w:rFonts w:ascii="Times New Roman" w:hAnsi="Times New Roman"/>
          <w:sz w:val="28"/>
          <w:szCs w:val="28"/>
        </w:rPr>
      </w:pPr>
      <w:r w:rsidRPr="00E54952">
        <w:rPr>
          <w:rFonts w:ascii="Times New Roman" w:hAnsi="Times New Roman"/>
          <w:sz w:val="28"/>
          <w:szCs w:val="28"/>
        </w:rPr>
        <w:t xml:space="preserve">Шилова, М.И. Проблема ценностей и цели воспитания. </w:t>
      </w:r>
      <w:r>
        <w:rPr>
          <w:rFonts w:ascii="Times New Roman" w:hAnsi="Times New Roman"/>
          <w:sz w:val="28"/>
          <w:szCs w:val="28"/>
        </w:rPr>
        <w:t>–</w:t>
      </w:r>
      <w:r w:rsidRPr="00E54952">
        <w:rPr>
          <w:rFonts w:ascii="Times New Roman" w:hAnsi="Times New Roman"/>
          <w:sz w:val="28"/>
          <w:szCs w:val="28"/>
        </w:rPr>
        <w:t xml:space="preserve"> Москва, </w:t>
      </w:r>
      <w:r>
        <w:rPr>
          <w:rFonts w:ascii="Times New Roman" w:hAnsi="Times New Roman"/>
          <w:sz w:val="28"/>
          <w:szCs w:val="28"/>
        </w:rPr>
        <w:t>–</w:t>
      </w:r>
      <w:r w:rsidRPr="00E54952">
        <w:rPr>
          <w:rFonts w:ascii="Times New Roman" w:hAnsi="Times New Roman"/>
          <w:sz w:val="28"/>
          <w:szCs w:val="28"/>
        </w:rPr>
        <w:t xml:space="preserve"> 2011.</w:t>
      </w:r>
      <w:r>
        <w:rPr>
          <w:rFonts w:ascii="Times New Roman" w:hAnsi="Times New Roman"/>
          <w:sz w:val="28"/>
          <w:szCs w:val="28"/>
        </w:rPr>
        <w:t>–</w:t>
      </w:r>
      <w:r w:rsidRPr="00E54952">
        <w:rPr>
          <w:rFonts w:ascii="Times New Roman" w:hAnsi="Times New Roman"/>
          <w:sz w:val="28"/>
          <w:szCs w:val="28"/>
        </w:rPr>
        <w:t>329с.</w:t>
      </w:r>
    </w:p>
    <w:p w:rsidR="009C6B0F" w:rsidRPr="00E54952" w:rsidRDefault="009C6B0F" w:rsidP="00E54952">
      <w:pPr>
        <w:pStyle w:val="ListParagraph"/>
        <w:numPr>
          <w:ilvl w:val="0"/>
          <w:numId w:val="1"/>
        </w:numPr>
        <w:spacing w:after="0" w:line="360" w:lineRule="auto"/>
        <w:ind w:left="0" w:firstLine="709"/>
        <w:jc w:val="both"/>
        <w:rPr>
          <w:rFonts w:ascii="Times New Roman" w:hAnsi="Times New Roman"/>
          <w:sz w:val="28"/>
          <w:szCs w:val="28"/>
        </w:rPr>
      </w:pPr>
      <w:r w:rsidRPr="00E54952">
        <w:rPr>
          <w:rFonts w:ascii="Times New Roman" w:hAnsi="Times New Roman"/>
          <w:sz w:val="28"/>
          <w:szCs w:val="28"/>
        </w:rPr>
        <w:t>Щуркова, Н.Е. Классное руководство: теория, методика. технология. – Москва, 2001.</w:t>
      </w:r>
      <w:r>
        <w:rPr>
          <w:rFonts w:ascii="Times New Roman" w:hAnsi="Times New Roman"/>
          <w:sz w:val="28"/>
          <w:szCs w:val="28"/>
        </w:rPr>
        <w:t>–</w:t>
      </w:r>
      <w:r w:rsidRPr="00E54952">
        <w:rPr>
          <w:rFonts w:ascii="Times New Roman" w:hAnsi="Times New Roman"/>
          <w:sz w:val="28"/>
          <w:szCs w:val="28"/>
        </w:rPr>
        <w:t>257с.</w:t>
      </w:r>
    </w:p>
    <w:p w:rsidR="009C6B0F" w:rsidRPr="00E54952" w:rsidRDefault="009C6B0F" w:rsidP="00E54952">
      <w:pPr>
        <w:pStyle w:val="ListParagraph"/>
        <w:numPr>
          <w:ilvl w:val="0"/>
          <w:numId w:val="1"/>
        </w:numPr>
        <w:spacing w:after="0" w:line="360" w:lineRule="auto"/>
        <w:ind w:left="0" w:firstLine="709"/>
        <w:jc w:val="both"/>
        <w:rPr>
          <w:rFonts w:ascii="Times New Roman" w:hAnsi="Times New Roman"/>
          <w:sz w:val="28"/>
          <w:szCs w:val="28"/>
        </w:rPr>
      </w:pPr>
      <w:r w:rsidRPr="00E54952">
        <w:rPr>
          <w:rFonts w:ascii="Times New Roman" w:hAnsi="Times New Roman"/>
          <w:sz w:val="28"/>
          <w:szCs w:val="28"/>
        </w:rPr>
        <w:t xml:space="preserve">Яновская, М.Г. Нравственное воспитание и эмоциональная сфера личности. – СПб., </w:t>
      </w:r>
      <w:r>
        <w:rPr>
          <w:rFonts w:ascii="Times New Roman" w:hAnsi="Times New Roman"/>
          <w:sz w:val="28"/>
          <w:szCs w:val="28"/>
        </w:rPr>
        <w:t>–</w:t>
      </w:r>
      <w:r w:rsidRPr="00E54952">
        <w:rPr>
          <w:rFonts w:ascii="Times New Roman" w:hAnsi="Times New Roman"/>
          <w:sz w:val="28"/>
          <w:szCs w:val="28"/>
        </w:rPr>
        <w:t xml:space="preserve"> 2003.</w:t>
      </w:r>
      <w:r>
        <w:rPr>
          <w:rFonts w:ascii="Times New Roman" w:hAnsi="Times New Roman"/>
          <w:sz w:val="28"/>
          <w:szCs w:val="28"/>
        </w:rPr>
        <w:t>–</w:t>
      </w:r>
      <w:r w:rsidRPr="00E54952">
        <w:rPr>
          <w:rFonts w:ascii="Times New Roman" w:hAnsi="Times New Roman"/>
          <w:sz w:val="28"/>
          <w:szCs w:val="28"/>
        </w:rPr>
        <w:t>413с.</w:t>
      </w:r>
    </w:p>
    <w:p w:rsidR="009C6B0F" w:rsidRDefault="009C6B0F" w:rsidP="00E54952">
      <w:pPr>
        <w:pStyle w:val="ListParagraph"/>
        <w:numPr>
          <w:ilvl w:val="0"/>
          <w:numId w:val="1"/>
        </w:numPr>
        <w:spacing w:after="0" w:line="360" w:lineRule="auto"/>
        <w:ind w:left="0" w:firstLine="709"/>
        <w:jc w:val="both"/>
        <w:rPr>
          <w:rFonts w:ascii="Times New Roman" w:hAnsi="Times New Roman"/>
          <w:sz w:val="28"/>
          <w:szCs w:val="28"/>
        </w:rPr>
      </w:pPr>
      <w:r w:rsidRPr="00E54952">
        <w:rPr>
          <w:rFonts w:ascii="Times New Roman" w:hAnsi="Times New Roman"/>
          <w:sz w:val="28"/>
          <w:szCs w:val="28"/>
        </w:rPr>
        <w:t>Яновская М. Г. Эмоциональные аспекты нравственного воспитания: Кн. для учителя./М.Г. Яновская – М.: Просвещение, 1986.</w:t>
      </w:r>
      <w:r>
        <w:rPr>
          <w:rFonts w:ascii="Times New Roman" w:hAnsi="Times New Roman"/>
          <w:sz w:val="28"/>
          <w:szCs w:val="28"/>
        </w:rPr>
        <w:t>–</w:t>
      </w:r>
      <w:r w:rsidRPr="00E54952">
        <w:rPr>
          <w:rFonts w:ascii="Times New Roman" w:hAnsi="Times New Roman"/>
          <w:sz w:val="28"/>
          <w:szCs w:val="28"/>
        </w:rPr>
        <w:t xml:space="preserve"> 371с.</w:t>
      </w:r>
    </w:p>
    <w:p w:rsidR="009C6B0F" w:rsidRPr="006A1580" w:rsidRDefault="009C6B0F" w:rsidP="003421D7">
      <w:pPr>
        <w:pStyle w:val="ListParagraph"/>
        <w:spacing w:after="0" w:line="360" w:lineRule="auto"/>
        <w:ind w:left="709"/>
        <w:jc w:val="both"/>
        <w:rPr>
          <w:rFonts w:ascii="Times New Roman" w:hAnsi="Times New Roman"/>
          <w:b/>
          <w:bCs/>
          <w:sz w:val="28"/>
          <w:szCs w:val="28"/>
        </w:rPr>
      </w:pPr>
      <w:r w:rsidRPr="006A1580">
        <w:rPr>
          <w:rFonts w:ascii="Times New Roman" w:hAnsi="Times New Roman"/>
          <w:b/>
          <w:bCs/>
          <w:sz w:val="28"/>
          <w:szCs w:val="28"/>
        </w:rPr>
        <w:t>Теории и концепции исследования</w:t>
      </w:r>
    </w:p>
    <w:p w:rsidR="009C6B0F" w:rsidRDefault="009C6B0F" w:rsidP="003421D7">
      <w:pPr>
        <w:pStyle w:val="ListParagraph"/>
        <w:spacing w:after="0" w:line="360" w:lineRule="auto"/>
        <w:ind w:left="709"/>
        <w:jc w:val="both"/>
        <w:rPr>
          <w:rFonts w:ascii="Times New Roman" w:hAnsi="Times New Roman"/>
          <w:sz w:val="28"/>
          <w:szCs w:val="28"/>
        </w:rPr>
      </w:pPr>
    </w:p>
    <w:p w:rsidR="009C6B0F" w:rsidRPr="006A1580" w:rsidRDefault="009C6B0F" w:rsidP="006A1580">
      <w:pPr>
        <w:pStyle w:val="ListParagraph"/>
        <w:spacing w:after="0" w:line="360" w:lineRule="auto"/>
        <w:ind w:left="0" w:firstLine="709"/>
        <w:jc w:val="both"/>
        <w:rPr>
          <w:rFonts w:ascii="Times New Roman" w:hAnsi="Times New Roman"/>
          <w:sz w:val="28"/>
          <w:szCs w:val="28"/>
        </w:rPr>
      </w:pPr>
      <w:r w:rsidRPr="006A1580">
        <w:rPr>
          <w:rFonts w:ascii="Times New Roman" w:hAnsi="Times New Roman"/>
          <w:sz w:val="28"/>
          <w:szCs w:val="28"/>
        </w:rPr>
        <w:t>Различные этические теории глубоко и всесторонне проанализированы в трудах отечественных ученых (Гусейнов А.А., Иванюшкин А.Я., Игнатьев В.Н., Канке В.А., Коротких Р.В., Лукьянов А.С., Силуянова И.В., Тищенко П.Д., Хрусталёв Ю.М., Юдин Б.Г., Яровинский М.Я.). Обобщая полученные ими результаты, следует кратко остановится на основных этических теориях в аспекте их связи с биоэтикой. Все этические теории создавались для объяснения явлений морали, поэтому они помогают понять и биоэтику.</w:t>
      </w:r>
    </w:p>
    <w:p w:rsidR="009C6B0F" w:rsidRPr="006A1580" w:rsidRDefault="009C6B0F" w:rsidP="006A1580">
      <w:pPr>
        <w:pStyle w:val="ListParagraph"/>
        <w:spacing w:after="0" w:line="360" w:lineRule="auto"/>
        <w:ind w:left="0" w:firstLine="709"/>
        <w:jc w:val="both"/>
        <w:rPr>
          <w:rFonts w:ascii="Times New Roman" w:hAnsi="Times New Roman"/>
          <w:sz w:val="28"/>
          <w:szCs w:val="28"/>
        </w:rPr>
      </w:pPr>
      <w:r w:rsidRPr="006A1580">
        <w:rPr>
          <w:rFonts w:ascii="Times New Roman" w:hAnsi="Times New Roman"/>
          <w:sz w:val="28"/>
          <w:szCs w:val="28"/>
        </w:rPr>
        <w:t>Теория добродетелей Аристотеля.</w:t>
      </w:r>
    </w:p>
    <w:p w:rsidR="009C6B0F" w:rsidRPr="006A1580" w:rsidRDefault="009C6B0F" w:rsidP="006A1580">
      <w:pPr>
        <w:pStyle w:val="ListParagraph"/>
        <w:spacing w:after="0" w:line="360" w:lineRule="auto"/>
        <w:ind w:left="0" w:firstLine="709"/>
        <w:jc w:val="both"/>
        <w:rPr>
          <w:rFonts w:ascii="Times New Roman" w:hAnsi="Times New Roman"/>
          <w:sz w:val="28"/>
          <w:szCs w:val="28"/>
        </w:rPr>
      </w:pPr>
      <w:r w:rsidRPr="006A1580">
        <w:rPr>
          <w:rFonts w:ascii="Times New Roman" w:hAnsi="Times New Roman"/>
          <w:sz w:val="28"/>
          <w:szCs w:val="28"/>
        </w:rPr>
        <w:t>Понятие «добродетель» в настоящее время служит обобщенной характеристикой положительных моральных качеств личности. Аристотель объяснение нравственных понятий искал не в отвлеченных идеях, а в действительной жизни людей: в их стремлениях к счастью и в разуме человека. В этих исканиях, учил он, вырабатываются главные добродетели: мужество, благоразумие, щедрость, великолепие, величавость, честолюбие, ровность, дружелюбие, правдивость, любезность.</w:t>
      </w:r>
    </w:p>
    <w:p w:rsidR="009C6B0F" w:rsidRPr="006A1580" w:rsidRDefault="009C6B0F" w:rsidP="006A1580">
      <w:pPr>
        <w:pStyle w:val="ListParagraph"/>
        <w:spacing w:after="0" w:line="360" w:lineRule="auto"/>
        <w:ind w:left="0" w:firstLine="709"/>
        <w:jc w:val="both"/>
        <w:rPr>
          <w:rFonts w:ascii="Times New Roman" w:hAnsi="Times New Roman"/>
          <w:sz w:val="28"/>
          <w:szCs w:val="28"/>
        </w:rPr>
      </w:pPr>
      <w:r w:rsidRPr="006A1580">
        <w:rPr>
          <w:rFonts w:ascii="Times New Roman" w:hAnsi="Times New Roman"/>
          <w:sz w:val="28"/>
          <w:szCs w:val="28"/>
        </w:rPr>
        <w:t>Аристотель видел назначение человека не в слепом следовании страстям. Губительны для человека как избыток, так и недостаток страстей. Избыток и недостаток присущи порочности, а не этическим добродетелям. Следовательно, этическая добродетель – это середина между страстями порочного свойства.</w:t>
      </w:r>
    </w:p>
    <w:p w:rsidR="009C6B0F" w:rsidRPr="006A1580" w:rsidRDefault="009C6B0F" w:rsidP="006A1580">
      <w:pPr>
        <w:pStyle w:val="ListParagraph"/>
        <w:spacing w:after="0" w:line="360" w:lineRule="auto"/>
        <w:ind w:left="0" w:firstLine="709"/>
        <w:jc w:val="both"/>
        <w:rPr>
          <w:rFonts w:ascii="Times New Roman" w:hAnsi="Times New Roman"/>
          <w:sz w:val="28"/>
          <w:szCs w:val="28"/>
        </w:rPr>
      </w:pPr>
      <w:r w:rsidRPr="006A1580">
        <w:rPr>
          <w:rFonts w:ascii="Times New Roman" w:hAnsi="Times New Roman"/>
          <w:sz w:val="28"/>
          <w:szCs w:val="28"/>
        </w:rPr>
        <w:t>А.А. Гусейнов (2011) подчеркивает, что учение Аристотеля о добродетелях существенно углубляет представление о морально совершенной личности.</w:t>
      </w:r>
    </w:p>
    <w:p w:rsidR="009C6B0F" w:rsidRPr="006A1580" w:rsidRDefault="009C6B0F" w:rsidP="006A1580">
      <w:pPr>
        <w:pStyle w:val="ListParagraph"/>
        <w:spacing w:after="0" w:line="360" w:lineRule="auto"/>
        <w:ind w:left="0" w:firstLine="709"/>
        <w:jc w:val="both"/>
        <w:rPr>
          <w:rFonts w:ascii="Times New Roman" w:hAnsi="Times New Roman"/>
          <w:sz w:val="28"/>
          <w:szCs w:val="28"/>
        </w:rPr>
      </w:pPr>
      <w:r w:rsidRPr="006A1580">
        <w:rPr>
          <w:rFonts w:ascii="Times New Roman" w:hAnsi="Times New Roman"/>
          <w:sz w:val="28"/>
          <w:szCs w:val="28"/>
        </w:rPr>
        <w:t>Моральная личность есть добродетельная личность, т.е. такая, деятельность которой во всех её проявлениях и на всей протяженности жизни является совершенной, которая заботиться не о богатстве и почестях, а прежде всего о своих душевных качествах.</w:t>
      </w:r>
    </w:p>
    <w:p w:rsidR="009C6B0F" w:rsidRPr="006A1580" w:rsidRDefault="009C6B0F" w:rsidP="006A1580">
      <w:pPr>
        <w:pStyle w:val="ListParagraph"/>
        <w:spacing w:after="0" w:line="360" w:lineRule="auto"/>
        <w:ind w:left="0" w:firstLine="709"/>
        <w:jc w:val="both"/>
        <w:rPr>
          <w:rFonts w:ascii="Times New Roman" w:hAnsi="Times New Roman"/>
          <w:sz w:val="28"/>
          <w:szCs w:val="28"/>
        </w:rPr>
      </w:pPr>
      <w:r w:rsidRPr="006A1580">
        <w:rPr>
          <w:rFonts w:ascii="Times New Roman" w:hAnsi="Times New Roman"/>
          <w:sz w:val="28"/>
          <w:szCs w:val="28"/>
        </w:rPr>
        <w:t>Добродетельность личности формируется в деятельном отношении к миру, в реальном опыте общения.</w:t>
      </w:r>
    </w:p>
    <w:p w:rsidR="009C6B0F" w:rsidRPr="006A1580" w:rsidRDefault="009C6B0F" w:rsidP="006A1580">
      <w:pPr>
        <w:pStyle w:val="ListParagraph"/>
        <w:spacing w:after="0" w:line="360" w:lineRule="auto"/>
        <w:ind w:left="0" w:firstLine="709"/>
        <w:jc w:val="both"/>
        <w:rPr>
          <w:rFonts w:ascii="Times New Roman" w:hAnsi="Times New Roman"/>
          <w:b/>
          <w:bCs/>
          <w:sz w:val="28"/>
          <w:szCs w:val="28"/>
        </w:rPr>
      </w:pPr>
      <w:r w:rsidRPr="006A1580">
        <w:rPr>
          <w:rFonts w:ascii="Times New Roman" w:hAnsi="Times New Roman"/>
          <w:b/>
          <w:bCs/>
          <w:sz w:val="28"/>
          <w:szCs w:val="28"/>
        </w:rPr>
        <w:t>Утилитаристские концепции блага.</w:t>
      </w:r>
    </w:p>
    <w:p w:rsidR="009C6B0F" w:rsidRPr="006A1580" w:rsidRDefault="009C6B0F" w:rsidP="006A1580">
      <w:pPr>
        <w:pStyle w:val="ListParagraph"/>
        <w:spacing w:after="0" w:line="360" w:lineRule="auto"/>
        <w:ind w:left="0" w:firstLine="709"/>
        <w:jc w:val="both"/>
        <w:rPr>
          <w:rFonts w:ascii="Times New Roman" w:hAnsi="Times New Roman"/>
          <w:sz w:val="28"/>
          <w:szCs w:val="28"/>
        </w:rPr>
      </w:pPr>
      <w:r w:rsidRPr="006A1580">
        <w:rPr>
          <w:rFonts w:ascii="Times New Roman" w:hAnsi="Times New Roman"/>
          <w:sz w:val="28"/>
          <w:szCs w:val="28"/>
        </w:rPr>
        <w:t>Термин «утилитаризм» происходит от латинского «utilitas» – польза, выгода. Родоначальники утилитаризма - британские философы 18-19 веков Дэвид Юм, Иеремия Бентам, Джон Милль. Принципиальным для утилитаристских теорий является то, что все они исходят из результата действия, последствий, к которым оно привело, а именно, оценки пользы или вреда результатов действия человека. Иногда учитывается цель действий. Поэтому эти теории еще называются телеологическими (telos – цель), но все, что относится к мотивам, побуждающим к действиям, остается на втором плане, либо вообще не принимается во внимание.</w:t>
      </w:r>
    </w:p>
    <w:p w:rsidR="009C6B0F" w:rsidRPr="006A1580" w:rsidRDefault="009C6B0F" w:rsidP="006A1580">
      <w:pPr>
        <w:pStyle w:val="ListParagraph"/>
        <w:spacing w:after="0" w:line="360" w:lineRule="auto"/>
        <w:ind w:left="0" w:firstLine="709"/>
        <w:jc w:val="both"/>
        <w:rPr>
          <w:rFonts w:ascii="Times New Roman" w:hAnsi="Times New Roman"/>
          <w:sz w:val="28"/>
          <w:szCs w:val="28"/>
        </w:rPr>
      </w:pPr>
      <w:r w:rsidRPr="006A1580">
        <w:rPr>
          <w:rFonts w:ascii="Times New Roman" w:hAnsi="Times New Roman"/>
          <w:sz w:val="28"/>
          <w:szCs w:val="28"/>
        </w:rPr>
        <w:t>С точки зрения утилитаризма действие будет морально оправдано даже в той мере, в какой оно ведет к возрастанию внеморального блага. Им может быть, например, здоровье, красота, знание, удовольствие. Поэтому человеческая деятельность в таких областях, как медицина, искусство, наука, не направленных специально на решение моральных проблем, оказывается морально значимой или подлежащей моральной оценке.</w:t>
      </w:r>
    </w:p>
    <w:p w:rsidR="009C6B0F" w:rsidRPr="006A1580" w:rsidRDefault="009C6B0F" w:rsidP="006A1580">
      <w:pPr>
        <w:pStyle w:val="ListParagraph"/>
        <w:spacing w:after="0" w:line="360" w:lineRule="auto"/>
        <w:ind w:left="0" w:firstLine="709"/>
        <w:jc w:val="both"/>
        <w:rPr>
          <w:rFonts w:ascii="Times New Roman" w:hAnsi="Times New Roman"/>
          <w:sz w:val="28"/>
          <w:szCs w:val="28"/>
        </w:rPr>
      </w:pPr>
      <w:r w:rsidRPr="006A1580">
        <w:rPr>
          <w:rFonts w:ascii="Times New Roman" w:hAnsi="Times New Roman"/>
          <w:sz w:val="28"/>
          <w:szCs w:val="28"/>
        </w:rPr>
        <w:t>В утилитаристской теории признается один-единственный принцип пользы (полезности), который можно сформулировать так: мы всегда должны действовать таким образом, чтобы достичь наилучшего из возможных соотношений между позитивными и негативными последствиями нашего действия, либо наименьшего суммарного вреда, если последствия при любом варианте будут негативными.</w:t>
      </w:r>
    </w:p>
    <w:p w:rsidR="009C6B0F" w:rsidRPr="006A1580" w:rsidRDefault="009C6B0F" w:rsidP="006A1580">
      <w:pPr>
        <w:pStyle w:val="ListParagraph"/>
        <w:spacing w:after="0" w:line="360" w:lineRule="auto"/>
        <w:ind w:left="0" w:firstLine="709"/>
        <w:jc w:val="both"/>
        <w:rPr>
          <w:rFonts w:ascii="Times New Roman" w:hAnsi="Times New Roman"/>
          <w:b/>
          <w:bCs/>
          <w:sz w:val="28"/>
          <w:szCs w:val="28"/>
        </w:rPr>
      </w:pPr>
      <w:r w:rsidRPr="006A1580">
        <w:rPr>
          <w:rFonts w:ascii="Times New Roman" w:hAnsi="Times New Roman"/>
          <w:b/>
          <w:bCs/>
          <w:sz w:val="28"/>
          <w:szCs w:val="28"/>
        </w:rPr>
        <w:t>Учение о моральном долге Канта (Деонтологическая этика).</w:t>
      </w:r>
    </w:p>
    <w:p w:rsidR="009C6B0F" w:rsidRPr="006A1580" w:rsidRDefault="009C6B0F" w:rsidP="006A1580">
      <w:pPr>
        <w:pStyle w:val="ListParagraph"/>
        <w:spacing w:after="0" w:line="360" w:lineRule="auto"/>
        <w:ind w:left="0" w:firstLine="709"/>
        <w:jc w:val="both"/>
        <w:rPr>
          <w:rFonts w:ascii="Times New Roman" w:hAnsi="Times New Roman"/>
          <w:sz w:val="28"/>
          <w:szCs w:val="28"/>
        </w:rPr>
      </w:pPr>
      <w:r w:rsidRPr="006A1580">
        <w:rPr>
          <w:rFonts w:ascii="Times New Roman" w:hAnsi="Times New Roman"/>
          <w:sz w:val="28"/>
          <w:szCs w:val="28"/>
        </w:rPr>
        <w:t>Термин «медицинская деонтология» был введен сравнительно недавно, в 30-х годах прошлого столетия (от греческих слов deоntes – нужное, должное и logos – слово, понятие, учение, т.е. учение о должном). Деонтологическиетеориипри оценке действий принимают во внимание не только их результаты, но и мотивы, замыслы действующих лиц.</w:t>
      </w:r>
    </w:p>
    <w:p w:rsidR="009C6B0F" w:rsidRPr="006A1580" w:rsidRDefault="009C6B0F" w:rsidP="006A1580">
      <w:pPr>
        <w:pStyle w:val="ListParagraph"/>
        <w:spacing w:after="0" w:line="360" w:lineRule="auto"/>
        <w:ind w:left="0" w:firstLine="709"/>
        <w:jc w:val="both"/>
        <w:rPr>
          <w:rFonts w:ascii="Times New Roman" w:hAnsi="Times New Roman"/>
          <w:sz w:val="28"/>
          <w:szCs w:val="28"/>
        </w:rPr>
      </w:pPr>
      <w:r w:rsidRPr="006A1580">
        <w:rPr>
          <w:rFonts w:ascii="Times New Roman" w:hAnsi="Times New Roman"/>
          <w:sz w:val="28"/>
          <w:szCs w:val="28"/>
        </w:rPr>
        <w:t>Первой теорией, выдержанной в деонтологическом ключе, явилась этика И. Канта (1724-1804). В противоположность английским философам-утилитаристам, Кант хотел открыть основные законы нравственности путем отвлеченного мышления. Он пришел к убеждению, что такой основой является наше сознание долга, которое не вытекает ни из соображений пользы, ни из чувства симпатии, а представляет свойство человеческого разума.</w:t>
      </w:r>
    </w:p>
    <w:p w:rsidR="009C6B0F" w:rsidRPr="006A1580" w:rsidRDefault="009C6B0F" w:rsidP="006A1580">
      <w:pPr>
        <w:pStyle w:val="ListParagraph"/>
        <w:spacing w:after="0" w:line="360" w:lineRule="auto"/>
        <w:ind w:left="0" w:firstLine="709"/>
        <w:jc w:val="both"/>
        <w:rPr>
          <w:rFonts w:ascii="Times New Roman" w:hAnsi="Times New Roman"/>
          <w:sz w:val="28"/>
          <w:szCs w:val="28"/>
        </w:rPr>
      </w:pPr>
      <w:r w:rsidRPr="006A1580">
        <w:rPr>
          <w:rFonts w:ascii="Times New Roman" w:hAnsi="Times New Roman"/>
          <w:sz w:val="28"/>
          <w:szCs w:val="28"/>
        </w:rPr>
        <w:t xml:space="preserve">С точки зрения сторонников деонтологического подхода к оценке наших поступков, в первую очередь, применимы понятия, касающиеся обязательств (долга) и прав. В соответствии с ними мы бываем обязаны поступать как-то не потому, что это принесет нам или кому-то пользу, а потому, что мы выполняем свой долг. Например, неправильно в чем-то обманывать пациента. Это не только потому, что может иметь негативные последствия для пациента, его близких, но потому, что обман </w:t>
      </w:r>
      <w:r>
        <w:rPr>
          <w:rFonts w:ascii="Times New Roman" w:hAnsi="Times New Roman"/>
          <w:sz w:val="28"/>
          <w:szCs w:val="28"/>
        </w:rPr>
        <w:t>–</w:t>
      </w:r>
      <w:r w:rsidRPr="006A1580">
        <w:rPr>
          <w:rFonts w:ascii="Times New Roman" w:hAnsi="Times New Roman"/>
          <w:sz w:val="28"/>
          <w:szCs w:val="28"/>
        </w:rPr>
        <w:t xml:space="preserve"> недолжное</w:t>
      </w:r>
      <w:r>
        <w:rPr>
          <w:rFonts w:ascii="Times New Roman" w:hAnsi="Times New Roman"/>
          <w:sz w:val="28"/>
          <w:szCs w:val="28"/>
        </w:rPr>
        <w:t xml:space="preserve"> </w:t>
      </w:r>
      <w:r w:rsidRPr="006A1580">
        <w:rPr>
          <w:rFonts w:ascii="Times New Roman" w:hAnsi="Times New Roman"/>
          <w:sz w:val="28"/>
          <w:szCs w:val="28"/>
        </w:rPr>
        <w:t>поведение.</w:t>
      </w:r>
    </w:p>
    <w:p w:rsidR="009C6B0F" w:rsidRPr="006A1580" w:rsidRDefault="009C6B0F" w:rsidP="006A1580">
      <w:pPr>
        <w:pStyle w:val="ListParagraph"/>
        <w:spacing w:after="0" w:line="360" w:lineRule="auto"/>
        <w:ind w:left="0" w:firstLine="709"/>
        <w:jc w:val="both"/>
        <w:rPr>
          <w:rFonts w:ascii="Times New Roman" w:hAnsi="Times New Roman"/>
          <w:sz w:val="28"/>
          <w:szCs w:val="28"/>
        </w:rPr>
      </w:pPr>
      <w:r w:rsidRPr="006A1580">
        <w:rPr>
          <w:rFonts w:ascii="Times New Roman" w:hAnsi="Times New Roman"/>
          <w:sz w:val="28"/>
          <w:szCs w:val="28"/>
        </w:rPr>
        <w:t>Подобно утилитаристским теориям, деонтологические в большей степени бывают монистическими. В монистических теориях в качестве основополагающего принимается один принцип, например «золотое правило» этики, под которым понимается библейская заповедь: «во всем, как хотите, чтобы с вами поступали люди, так поступайте и вы с ними» (Мф. 7:12).</w:t>
      </w:r>
    </w:p>
    <w:p w:rsidR="009C6B0F" w:rsidRPr="006A1580" w:rsidRDefault="009C6B0F" w:rsidP="006A1580">
      <w:pPr>
        <w:pStyle w:val="ListParagraph"/>
        <w:spacing w:after="0" w:line="360" w:lineRule="auto"/>
        <w:ind w:left="0" w:firstLine="709"/>
        <w:jc w:val="both"/>
        <w:rPr>
          <w:rFonts w:ascii="Times New Roman" w:hAnsi="Times New Roman"/>
          <w:sz w:val="28"/>
          <w:szCs w:val="28"/>
        </w:rPr>
      </w:pPr>
      <w:r w:rsidRPr="006A1580">
        <w:rPr>
          <w:rFonts w:ascii="Times New Roman" w:hAnsi="Times New Roman"/>
          <w:sz w:val="28"/>
          <w:szCs w:val="28"/>
        </w:rPr>
        <w:t>Это «золотое правило» весьма близко тому абсолютному нравственному закону, или категорическому императиву, который Кант считал безусловным основанием всей этики. Императив, по Канту, это формулировка такого объективного принципа, который, будучи велениемразума, принудителен для воли. Подчинение такому объективному закону, а не что-либо другое, и определяет, по Канту, моральность поступка. Категорическимже будет такой императив, который представляет тот или иной поступок как объективно необходимый сам по себе. Кант выражал категорический императив так: «Поступай только согласно такой максиме, руководствуясь которой ты в тоже время можешь пожелать, чтобы она стала всеобщим законом» (максима – закон).</w:t>
      </w:r>
    </w:p>
    <w:p w:rsidR="009C6B0F" w:rsidRPr="006A1580" w:rsidRDefault="009C6B0F" w:rsidP="006A1580">
      <w:pPr>
        <w:pStyle w:val="ListParagraph"/>
        <w:spacing w:after="0" w:line="360" w:lineRule="auto"/>
        <w:ind w:left="0" w:firstLine="709"/>
        <w:jc w:val="both"/>
        <w:rPr>
          <w:rFonts w:ascii="Times New Roman" w:hAnsi="Times New Roman"/>
          <w:sz w:val="28"/>
          <w:szCs w:val="28"/>
        </w:rPr>
      </w:pPr>
      <w:r w:rsidRPr="006A1580">
        <w:rPr>
          <w:rFonts w:ascii="Times New Roman" w:hAnsi="Times New Roman"/>
          <w:sz w:val="28"/>
          <w:szCs w:val="28"/>
        </w:rPr>
        <w:t>Натуралистическая теория этики изложена гуманистом, ученым и революционером П.А. Кропоткиным (1842-1921) в большом труде «Этика» и обоснована в книгах: «Взаимная помощь как закон природы и фактор эволюции», «Взаимная помощь среди животных и людей, как двигатель прогресса» (90-е гг. позапрошлого века). П.А. Кропоткин создал достаточно обоснованную, подкрепленную фактами концепцию универсальной нравственности на основе явления взаимопомощи, хорошо известного в животном мире из работ Ч. Дарвина и других ученых-эволюционистов. Как и конкурентная взаимная борьба, взаимопомощь имеет природные основания (примеры совместной охоты, защиты стада вожаком, другие кооперативные действия).</w:t>
      </w:r>
    </w:p>
    <w:p w:rsidR="009C6B0F" w:rsidRPr="006A1580" w:rsidRDefault="009C6B0F" w:rsidP="006A1580">
      <w:pPr>
        <w:pStyle w:val="ListParagraph"/>
        <w:spacing w:after="0" w:line="360" w:lineRule="auto"/>
        <w:ind w:left="0" w:firstLine="709"/>
        <w:jc w:val="both"/>
        <w:rPr>
          <w:rFonts w:ascii="Times New Roman" w:hAnsi="Times New Roman"/>
          <w:sz w:val="28"/>
          <w:szCs w:val="28"/>
        </w:rPr>
      </w:pPr>
      <w:r w:rsidRPr="006A1580">
        <w:rPr>
          <w:rFonts w:ascii="Times New Roman" w:hAnsi="Times New Roman"/>
          <w:sz w:val="28"/>
          <w:szCs w:val="28"/>
        </w:rPr>
        <w:t>Именно взаимопомощь в человеческом обществе облагораживает индивида, способствует прогрессу всего сообщества, составляет благоприятную почву для развертывания свободы. Иллюстрируя необходимый в эволюции для выживания вида принцип взаимопомощи, он брал конкретные наблюдения. У него были аргументы, найденные и другими натуралистами, антропологами, историками и экономистами, полученные путем наблюдений над животным миром и обществом в течение столетий. Сам он наблюдал за природными явлениями во время экспедиции в Сибирь в начале 60-х гг. XIX в., в которой участвовал как натуралист. Для нас натуралистическая теория весьма привлекательна, т.к. учитывает явления, аналогичные биоэтическим.</w:t>
      </w:r>
    </w:p>
    <w:p w:rsidR="009C6B0F" w:rsidRPr="006A1580" w:rsidRDefault="009C6B0F" w:rsidP="006A1580">
      <w:pPr>
        <w:pStyle w:val="ListParagraph"/>
        <w:spacing w:after="0" w:line="360" w:lineRule="auto"/>
        <w:ind w:left="0" w:firstLine="709"/>
        <w:jc w:val="both"/>
        <w:rPr>
          <w:rFonts w:ascii="Times New Roman" w:hAnsi="Times New Roman"/>
          <w:b/>
          <w:bCs/>
          <w:sz w:val="28"/>
          <w:szCs w:val="28"/>
        </w:rPr>
      </w:pPr>
      <w:r w:rsidRPr="006A1580">
        <w:rPr>
          <w:rFonts w:ascii="Times New Roman" w:hAnsi="Times New Roman"/>
          <w:b/>
          <w:bCs/>
          <w:sz w:val="28"/>
          <w:szCs w:val="28"/>
        </w:rPr>
        <w:t>Теория моральных обязательств У.Д. Росса.</w:t>
      </w:r>
    </w:p>
    <w:p w:rsidR="009C6B0F" w:rsidRPr="006A1580" w:rsidRDefault="009C6B0F" w:rsidP="006A1580">
      <w:pPr>
        <w:pStyle w:val="ListParagraph"/>
        <w:spacing w:after="0" w:line="360" w:lineRule="auto"/>
        <w:ind w:left="0" w:firstLine="709"/>
        <w:jc w:val="both"/>
        <w:rPr>
          <w:rFonts w:ascii="Times New Roman" w:hAnsi="Times New Roman"/>
          <w:sz w:val="28"/>
          <w:szCs w:val="28"/>
        </w:rPr>
      </w:pPr>
      <w:r w:rsidRPr="006A1580">
        <w:rPr>
          <w:rFonts w:ascii="Times New Roman" w:hAnsi="Times New Roman"/>
          <w:sz w:val="28"/>
          <w:szCs w:val="28"/>
        </w:rPr>
        <w:t>Выдвинутую в первой половине ХХ столетия американским этиком У. Россом теорию называют плюралистической концепцией (плюрализм – признание множества точек зрения). Преимущество плюралистического подхода в том, что он более близок к нашему повседневному моральному опыту. Мы обычно вовсе не следуем одному – единственному принципу или правилу, а учитываем разные нормы. Хотя эти принципы могут вступать в конфликт друг с другом</w:t>
      </w:r>
      <w:r>
        <w:rPr>
          <w:rFonts w:ascii="Times New Roman" w:hAnsi="Times New Roman"/>
          <w:sz w:val="28"/>
          <w:szCs w:val="28"/>
        </w:rPr>
        <w:t>.</w:t>
      </w:r>
    </w:p>
    <w:p w:rsidR="009C6B0F" w:rsidRPr="006A1580" w:rsidRDefault="009C6B0F" w:rsidP="006A1580">
      <w:pPr>
        <w:pStyle w:val="ListParagraph"/>
        <w:spacing w:after="0" w:line="360" w:lineRule="auto"/>
        <w:ind w:left="0" w:firstLine="709"/>
        <w:jc w:val="both"/>
        <w:rPr>
          <w:rFonts w:ascii="Times New Roman" w:hAnsi="Times New Roman"/>
          <w:sz w:val="28"/>
          <w:szCs w:val="28"/>
        </w:rPr>
      </w:pPr>
      <w:r w:rsidRPr="006A1580">
        <w:rPr>
          <w:rFonts w:ascii="Times New Roman" w:hAnsi="Times New Roman"/>
          <w:sz w:val="28"/>
          <w:szCs w:val="28"/>
        </w:rPr>
        <w:t>При таком подходе, который можно назвать «соотносительным», мы не отказываемся ни от того, чтобы следовать принципам и правилам, ни от того, чтобы в полной мере учитывать своеобразие конкретных ситуаций. Суть соотносительного подхода в том, что обязательства, вытекающие из некоторого принципа, хотя и не отрицаются, но могут быть нарушены. Каждый из принципов при соотносительном подходе сохраняет свою значимость, и речь не идет о том, чтобы найти главенствующий и подчиненные ему принципы. Но каждый должен соблюдаться не всегда, а только до тех пор, пока в конкретной ситуации он не вступит в конфликт с другими. И если в данной ситуации окажутся более обязывающимитребования, диктуемые другим принципом, то мы будем вправе поступить вопреки требованиям, исходящим от первого принципа.</w:t>
      </w:r>
    </w:p>
    <w:p w:rsidR="009C6B0F" w:rsidRPr="006A1580" w:rsidRDefault="009C6B0F" w:rsidP="006A1580">
      <w:pPr>
        <w:pStyle w:val="ListParagraph"/>
        <w:spacing w:after="0" w:line="360" w:lineRule="auto"/>
        <w:ind w:left="0" w:firstLine="709"/>
        <w:jc w:val="both"/>
        <w:rPr>
          <w:rFonts w:ascii="Times New Roman" w:hAnsi="Times New Roman"/>
          <w:sz w:val="28"/>
          <w:szCs w:val="28"/>
        </w:rPr>
      </w:pPr>
      <w:r w:rsidRPr="006A1580">
        <w:rPr>
          <w:rFonts w:ascii="Times New Roman" w:hAnsi="Times New Roman"/>
          <w:sz w:val="28"/>
          <w:szCs w:val="28"/>
        </w:rPr>
        <w:t>Например, библейская заповедь «не убий» понимается как запрет не всякого, а неоправданного убийства. Убийство в целях самозащиты, убийства в ходе войны, смертная казнь как высшая мера наказания, считалось допустимым даже у древних евреев, для которых Библия была основополагающим моральным учением. В настоящее время все три названных ситуации являются конфликтными, т.е. противоречащими библейской заповеди. Но в каждой из них более обязывающими оказываются другие принципы: самообороны, защиты отечества, правосудия. Во имя их реализации и совершается то или иное «оправданное» убийство.</w:t>
      </w:r>
    </w:p>
    <w:p w:rsidR="009C6B0F" w:rsidRPr="006A1580" w:rsidRDefault="009C6B0F" w:rsidP="006A1580">
      <w:pPr>
        <w:pStyle w:val="ListParagraph"/>
        <w:spacing w:after="0" w:line="360" w:lineRule="auto"/>
        <w:ind w:left="0" w:firstLine="709"/>
        <w:jc w:val="both"/>
        <w:rPr>
          <w:rFonts w:ascii="Times New Roman" w:hAnsi="Times New Roman"/>
          <w:sz w:val="28"/>
          <w:szCs w:val="28"/>
        </w:rPr>
      </w:pPr>
      <w:r w:rsidRPr="006A1580">
        <w:rPr>
          <w:rFonts w:ascii="Times New Roman" w:hAnsi="Times New Roman"/>
          <w:sz w:val="28"/>
          <w:szCs w:val="28"/>
        </w:rPr>
        <w:t>Теория справедливости Дж. Ролза. Одной из фундаментальных работ, посвященных справедливости, безусловно, является книга Дж. Ролза «Теория справедливости», в которой он обращается к идее рефлективного равновесия, отмечая при этом: «В соответствии с промежуточной целью моральной философии справедливость как честность представляет собой гипотезу о том, что принципы, которые должны быть выбраны в исходном положении, тождественны принципам, которые соответствуют нашим моральным суждениям, и поэтому эти принципы описывают наше чувство справедливости».</w:t>
      </w:r>
    </w:p>
    <w:p w:rsidR="009C6B0F" w:rsidRPr="006A1580" w:rsidRDefault="009C6B0F" w:rsidP="006A1580">
      <w:pPr>
        <w:pStyle w:val="ListParagraph"/>
        <w:spacing w:after="0" w:line="360" w:lineRule="auto"/>
        <w:ind w:left="0" w:firstLine="709"/>
        <w:jc w:val="both"/>
        <w:rPr>
          <w:rFonts w:ascii="Times New Roman" w:hAnsi="Times New Roman"/>
          <w:sz w:val="28"/>
          <w:szCs w:val="28"/>
        </w:rPr>
      </w:pPr>
      <w:r w:rsidRPr="006A1580">
        <w:rPr>
          <w:rFonts w:ascii="Times New Roman" w:hAnsi="Times New Roman"/>
          <w:sz w:val="28"/>
          <w:szCs w:val="28"/>
        </w:rPr>
        <w:t>И далее: «В описании нашего чувства справедливости должно быть допущено, что обдуманные суждения, без сомнения, могут быть подвержены воздействию нерегулярностей и искажений, несмотря на то, что они делались при благоприятных обстоятельствах. С точки зрения моральной теории, наилучшее рассмотрение чувства справедливости человека – это не такое, которое подходит его суждениям до проверки некоторой концепции справедливости, а скорее такое, которое подходит его суждениям в рефлексивном равновесии. Как мы видели, эта ситуация получается после того как человек взвешивает различные предложенные концепции и либо ревизует свои суждения для согласования с одной из концепций, либо же возвращается к своим исходным убеждениям (или соответствующей концепции)».</w:t>
      </w:r>
    </w:p>
    <w:p w:rsidR="009C6B0F" w:rsidRPr="006A1580" w:rsidRDefault="009C6B0F" w:rsidP="006A1580">
      <w:pPr>
        <w:pStyle w:val="ListParagraph"/>
        <w:spacing w:after="0" w:line="360" w:lineRule="auto"/>
        <w:ind w:left="0" w:firstLine="709"/>
        <w:jc w:val="both"/>
        <w:rPr>
          <w:rFonts w:ascii="Times New Roman" w:hAnsi="Times New Roman"/>
          <w:sz w:val="28"/>
          <w:szCs w:val="28"/>
        </w:rPr>
      </w:pPr>
      <w:r w:rsidRPr="006A1580">
        <w:rPr>
          <w:rFonts w:ascii="Times New Roman" w:hAnsi="Times New Roman"/>
          <w:b/>
          <w:bCs/>
          <w:sz w:val="28"/>
          <w:szCs w:val="28"/>
        </w:rPr>
        <w:t>Постмодернистская этика</w:t>
      </w:r>
      <w:r w:rsidRPr="006A1580">
        <w:rPr>
          <w:rFonts w:ascii="Times New Roman" w:hAnsi="Times New Roman"/>
          <w:sz w:val="28"/>
          <w:szCs w:val="28"/>
        </w:rPr>
        <w:t>. М.А. Можейко (2001) отмечает: «Постмодернизм – понятие, используемое современной философской рефлексией для обозначения характерного для культуры сегодняшнего дня типа философствования, содержательно-аксиологически дистанцирующегося не только от классической, но и от неклассической традиции и конструирующего себя как постсовременная, т.е. постнеклассическая философия».</w:t>
      </w:r>
    </w:p>
    <w:p w:rsidR="009C6B0F" w:rsidRPr="006A1580" w:rsidRDefault="009C6B0F" w:rsidP="006A1580">
      <w:pPr>
        <w:pStyle w:val="ListParagraph"/>
        <w:spacing w:after="0" w:line="360" w:lineRule="auto"/>
        <w:ind w:left="0" w:firstLine="709"/>
        <w:jc w:val="both"/>
        <w:rPr>
          <w:rFonts w:ascii="Times New Roman" w:hAnsi="Times New Roman"/>
          <w:sz w:val="28"/>
          <w:szCs w:val="28"/>
        </w:rPr>
      </w:pPr>
      <w:r w:rsidRPr="006A1580">
        <w:rPr>
          <w:rFonts w:ascii="Times New Roman" w:hAnsi="Times New Roman"/>
          <w:sz w:val="28"/>
          <w:szCs w:val="28"/>
        </w:rPr>
        <w:t>В.А. Канке (2002) отмечает следующие доминанты философии постмодернизма: дисконсенсус (а не консенсус), дискретность (а не непрерывность и прогресс), нестабильность (а не стабильность), случайность (а не необходимость), игра (а не цель), анархия (а не иерархия), рассеивание (а не центрирование), неопределенность (а не определенность), эстетика парадоксально-возвышенного (а не прекрасного), виртуальное (а не устойчивое вещно представимое), ирония по поводу утопий и признающихся устоявшимися ценностей.</w:t>
      </w:r>
    </w:p>
    <w:p w:rsidR="009C6B0F" w:rsidRPr="006A1580" w:rsidRDefault="009C6B0F" w:rsidP="006A1580">
      <w:pPr>
        <w:pStyle w:val="ListParagraph"/>
        <w:spacing w:after="0" w:line="360" w:lineRule="auto"/>
        <w:ind w:left="0" w:firstLine="709"/>
        <w:jc w:val="both"/>
        <w:rPr>
          <w:rFonts w:ascii="Times New Roman" w:hAnsi="Times New Roman"/>
          <w:sz w:val="28"/>
          <w:szCs w:val="28"/>
        </w:rPr>
      </w:pPr>
      <w:r w:rsidRPr="006A1580">
        <w:rPr>
          <w:rFonts w:ascii="Times New Roman" w:hAnsi="Times New Roman"/>
          <w:sz w:val="28"/>
          <w:szCs w:val="28"/>
        </w:rPr>
        <w:t>В.А. Канке (2007) бесспорными классиками постмодернистской этики считает Ж.-Ф. Лиотара, М. Фуко и Ж. Деррида.</w:t>
      </w:r>
    </w:p>
    <w:p w:rsidR="009C6B0F" w:rsidRPr="006A1580" w:rsidRDefault="009C6B0F" w:rsidP="006A1580">
      <w:pPr>
        <w:pStyle w:val="ListParagraph"/>
        <w:spacing w:after="0" w:line="360" w:lineRule="auto"/>
        <w:ind w:left="0" w:firstLine="709"/>
        <w:jc w:val="both"/>
        <w:rPr>
          <w:rFonts w:ascii="Times New Roman" w:hAnsi="Times New Roman"/>
          <w:sz w:val="28"/>
          <w:szCs w:val="28"/>
        </w:rPr>
      </w:pPr>
      <w:r w:rsidRPr="006A1580">
        <w:rPr>
          <w:rFonts w:ascii="Times New Roman" w:hAnsi="Times New Roman"/>
          <w:sz w:val="28"/>
          <w:szCs w:val="28"/>
        </w:rPr>
        <w:t>Автор вычленяет следующие общие черты воззрений ведущих авторов от постмодернизма:</w:t>
      </w:r>
    </w:p>
    <w:p w:rsidR="009C6B0F" w:rsidRPr="006A1580" w:rsidRDefault="009C6B0F" w:rsidP="006A1580">
      <w:pPr>
        <w:pStyle w:val="ListParagraph"/>
        <w:spacing w:after="0" w:line="360" w:lineRule="auto"/>
        <w:ind w:left="0" w:firstLine="709"/>
        <w:jc w:val="both"/>
        <w:rPr>
          <w:rFonts w:ascii="Times New Roman" w:hAnsi="Times New Roman"/>
          <w:sz w:val="28"/>
          <w:szCs w:val="28"/>
        </w:rPr>
      </w:pPr>
      <w:r w:rsidRPr="006A1580">
        <w:rPr>
          <w:rFonts w:ascii="Times New Roman" w:hAnsi="Times New Roman"/>
          <w:sz w:val="28"/>
          <w:szCs w:val="28"/>
        </w:rPr>
        <w:t>- Постмодернисты стремятся определить статус этики заново, применительно к обществу риска и неопределенности.</w:t>
      </w:r>
    </w:p>
    <w:p w:rsidR="009C6B0F" w:rsidRPr="006A1580" w:rsidRDefault="009C6B0F" w:rsidP="006A1580">
      <w:pPr>
        <w:pStyle w:val="ListParagraph"/>
        <w:spacing w:after="0" w:line="360" w:lineRule="auto"/>
        <w:ind w:left="0" w:firstLine="709"/>
        <w:jc w:val="both"/>
        <w:rPr>
          <w:rFonts w:ascii="Times New Roman" w:hAnsi="Times New Roman"/>
          <w:sz w:val="28"/>
          <w:szCs w:val="28"/>
        </w:rPr>
      </w:pPr>
      <w:r w:rsidRPr="006A1580">
        <w:rPr>
          <w:rFonts w:ascii="Times New Roman" w:hAnsi="Times New Roman"/>
          <w:sz w:val="28"/>
          <w:szCs w:val="28"/>
        </w:rPr>
        <w:t>- Не без труда проблематизируют они сложный вопрос о соотношении свободы человека и его ответственности.</w:t>
      </w:r>
    </w:p>
    <w:p w:rsidR="009C6B0F" w:rsidRPr="006A1580" w:rsidRDefault="009C6B0F" w:rsidP="006A1580">
      <w:pPr>
        <w:pStyle w:val="ListParagraph"/>
        <w:spacing w:after="0" w:line="360" w:lineRule="auto"/>
        <w:ind w:left="0" w:firstLine="709"/>
        <w:jc w:val="both"/>
        <w:rPr>
          <w:rFonts w:ascii="Times New Roman" w:hAnsi="Times New Roman"/>
          <w:sz w:val="28"/>
          <w:szCs w:val="28"/>
        </w:rPr>
      </w:pPr>
      <w:r w:rsidRPr="006A1580">
        <w:rPr>
          <w:rFonts w:ascii="Times New Roman" w:hAnsi="Times New Roman"/>
          <w:sz w:val="28"/>
          <w:szCs w:val="28"/>
        </w:rPr>
        <w:t>- Все постмодернисты обращают особое внимание на прагматику языка.</w:t>
      </w:r>
    </w:p>
    <w:p w:rsidR="009C6B0F" w:rsidRPr="006A1580" w:rsidRDefault="009C6B0F" w:rsidP="006A1580">
      <w:pPr>
        <w:pStyle w:val="ListParagraph"/>
        <w:spacing w:after="0" w:line="360" w:lineRule="auto"/>
        <w:ind w:left="0" w:firstLine="709"/>
        <w:jc w:val="both"/>
        <w:rPr>
          <w:rFonts w:ascii="Times New Roman" w:hAnsi="Times New Roman"/>
          <w:sz w:val="28"/>
          <w:szCs w:val="28"/>
        </w:rPr>
      </w:pPr>
      <w:r w:rsidRPr="006A1580">
        <w:rPr>
          <w:rFonts w:ascii="Times New Roman" w:hAnsi="Times New Roman"/>
          <w:sz w:val="28"/>
          <w:szCs w:val="28"/>
        </w:rPr>
        <w:t>- Как правило, постмодернистские авторы погружают этику в эстетический контекст.</w:t>
      </w:r>
    </w:p>
    <w:p w:rsidR="009C6B0F" w:rsidRPr="006A1580" w:rsidRDefault="009C6B0F" w:rsidP="006A1580">
      <w:pPr>
        <w:pStyle w:val="ListParagraph"/>
        <w:spacing w:after="0" w:line="360" w:lineRule="auto"/>
        <w:ind w:left="0" w:firstLine="709"/>
        <w:jc w:val="both"/>
        <w:rPr>
          <w:rFonts w:ascii="Times New Roman" w:hAnsi="Times New Roman"/>
          <w:sz w:val="28"/>
          <w:szCs w:val="28"/>
        </w:rPr>
      </w:pPr>
      <w:r w:rsidRPr="006A1580">
        <w:rPr>
          <w:rFonts w:ascii="Times New Roman" w:hAnsi="Times New Roman"/>
          <w:sz w:val="28"/>
          <w:szCs w:val="28"/>
        </w:rPr>
        <w:t>- В последние годы наблюдается понижение степени экстравагантности постмодернистских этических проектов.</w:t>
      </w:r>
    </w:p>
    <w:p w:rsidR="009C6B0F" w:rsidRPr="006A1580" w:rsidRDefault="009C6B0F" w:rsidP="006A1580">
      <w:pPr>
        <w:pStyle w:val="ListParagraph"/>
        <w:spacing w:after="0" w:line="360" w:lineRule="auto"/>
        <w:ind w:left="0" w:firstLine="709"/>
        <w:jc w:val="both"/>
        <w:rPr>
          <w:rFonts w:ascii="Times New Roman" w:hAnsi="Times New Roman"/>
          <w:sz w:val="28"/>
          <w:szCs w:val="28"/>
        </w:rPr>
      </w:pPr>
      <w:r w:rsidRPr="006A1580">
        <w:rPr>
          <w:rFonts w:ascii="Times New Roman" w:hAnsi="Times New Roman"/>
          <w:sz w:val="28"/>
          <w:szCs w:val="28"/>
        </w:rPr>
        <w:t>Завершая краткое рассмотрение основных этических теорий, важно подчеркнуть, что они послужили основой для формулирования принципов биоэтики. В.А. Канке (2011) замечает, что в знаменитом Белмонтском докладе комиссии конгресса США были сформулированы три биоэтических принципа: автономии личности, благодеяния и справедливости. Автор подчеркивает, что принцип автономии личности позаимствован у И. Канта, принцип благодеяния взят у Дж.С. Милля, а принцип справедливости – у Дж. Ролза.</w:t>
      </w:r>
    </w:p>
    <w:p w:rsidR="009C6B0F" w:rsidRPr="006A1580" w:rsidRDefault="009C6B0F" w:rsidP="006A1580">
      <w:pPr>
        <w:pStyle w:val="ListParagraph"/>
        <w:spacing w:after="0" w:line="360" w:lineRule="auto"/>
        <w:ind w:left="0" w:firstLine="709"/>
        <w:jc w:val="both"/>
        <w:rPr>
          <w:rFonts w:ascii="Times New Roman" w:hAnsi="Times New Roman"/>
          <w:sz w:val="28"/>
          <w:szCs w:val="28"/>
        </w:rPr>
      </w:pPr>
      <w:r w:rsidRPr="006A1580">
        <w:rPr>
          <w:rFonts w:ascii="Times New Roman" w:hAnsi="Times New Roman"/>
          <w:sz w:val="28"/>
          <w:szCs w:val="28"/>
        </w:rPr>
        <w:t>К этому необходимо добавить, что натуралистическая теория этики, изложенная П.А. Кропоткиным, имеет существенное значение для биоэтических принципов действенной любви, сострадания, взаимозависимости, партнерства. Теория моральных обязательств У.Д. Росса и постмодернистская этика позволяют более полно раскрывать биоэтические принципы ответственности, гибкости, множественности.</w:t>
      </w:r>
    </w:p>
    <w:p w:rsidR="009C6B0F" w:rsidRPr="00E54952" w:rsidRDefault="009C6B0F" w:rsidP="003421D7">
      <w:pPr>
        <w:pStyle w:val="ListParagraph"/>
        <w:spacing w:after="0" w:line="360" w:lineRule="auto"/>
        <w:ind w:left="709"/>
        <w:jc w:val="both"/>
        <w:rPr>
          <w:rFonts w:ascii="Times New Roman" w:hAnsi="Times New Roman"/>
          <w:sz w:val="28"/>
          <w:szCs w:val="28"/>
        </w:rPr>
      </w:pPr>
    </w:p>
    <w:sectPr w:rsidR="009C6B0F" w:rsidRPr="00E54952" w:rsidSect="001732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sig w:usb0="00000003" w:usb1="00000000" w:usb2="00000000" w:usb3="00000000" w:csb0="00000001" w:csb1="00000000"/>
  </w:font>
  <w:font w:name="Batang">
    <w:altName w:val="ўа¬»¬¦¬ў"/>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05AAA"/>
    <w:multiLevelType w:val="hybridMultilevel"/>
    <w:tmpl w:val="01D8FB0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41092D46"/>
    <w:multiLevelType w:val="hybridMultilevel"/>
    <w:tmpl w:val="45949E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388767E"/>
    <w:multiLevelType w:val="multilevel"/>
    <w:tmpl w:val="25C6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4952"/>
    <w:rsid w:val="00032912"/>
    <w:rsid w:val="00041A6A"/>
    <w:rsid w:val="0017322B"/>
    <w:rsid w:val="001F2708"/>
    <w:rsid w:val="002718C7"/>
    <w:rsid w:val="00320869"/>
    <w:rsid w:val="003421D7"/>
    <w:rsid w:val="004139E8"/>
    <w:rsid w:val="00442E21"/>
    <w:rsid w:val="005C7136"/>
    <w:rsid w:val="006A1580"/>
    <w:rsid w:val="008E23C7"/>
    <w:rsid w:val="009C6B0F"/>
    <w:rsid w:val="009D13E2"/>
    <w:rsid w:val="00B361B6"/>
    <w:rsid w:val="00E32F76"/>
    <w:rsid w:val="00E54952"/>
    <w:rsid w:val="00E944C2"/>
    <w:rsid w:val="00F0779F"/>
    <w:rsid w:val="00F334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2B"/>
    <w:pPr>
      <w:spacing w:after="160" w:line="259" w:lineRule="auto"/>
    </w:pPr>
    <w:rPr>
      <w:lang w:eastAsia="en-US"/>
    </w:rPr>
  </w:style>
  <w:style w:type="paragraph" w:styleId="Heading1">
    <w:name w:val="heading 1"/>
    <w:basedOn w:val="Normal"/>
    <w:next w:val="Normal"/>
    <w:link w:val="Heading1Char"/>
    <w:autoRedefine/>
    <w:uiPriority w:val="99"/>
    <w:qFormat/>
    <w:rsid w:val="008E23C7"/>
    <w:pPr>
      <w:keepNext/>
      <w:keepLines/>
      <w:spacing w:before="240" w:after="0"/>
      <w:outlineLvl w:val="0"/>
    </w:pPr>
    <w:rPr>
      <w:rFonts w:ascii="Times New Roman" w:eastAsia="Times New Roman" w:hAnsi="Times New Roman"/>
      <w:b/>
      <w:color w:val="000000"/>
      <w:sz w:val="28"/>
      <w:szCs w:val="32"/>
    </w:rPr>
  </w:style>
  <w:style w:type="paragraph" w:styleId="Heading2">
    <w:name w:val="heading 2"/>
    <w:basedOn w:val="Normal"/>
    <w:next w:val="Normal"/>
    <w:link w:val="Heading2Char"/>
    <w:uiPriority w:val="99"/>
    <w:qFormat/>
    <w:rsid w:val="008E23C7"/>
    <w:pPr>
      <w:keepNext/>
      <w:keepLines/>
      <w:spacing w:before="40" w:after="0"/>
      <w:outlineLvl w:val="1"/>
    </w:pPr>
    <w:rPr>
      <w:rFonts w:ascii="Times New Roman" w:eastAsia="Times New Roman" w:hAnsi="Times New Roman"/>
      <w:b/>
      <w:color w:val="000000"/>
      <w:sz w:val="28"/>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23C7"/>
    <w:rPr>
      <w:rFonts w:ascii="Times New Roman" w:hAnsi="Times New Roman" w:cs="Times New Roman"/>
      <w:b/>
      <w:color w:val="000000"/>
      <w:sz w:val="32"/>
      <w:szCs w:val="32"/>
    </w:rPr>
  </w:style>
  <w:style w:type="character" w:customStyle="1" w:styleId="Heading2Char">
    <w:name w:val="Heading 2 Char"/>
    <w:basedOn w:val="DefaultParagraphFont"/>
    <w:link w:val="Heading2"/>
    <w:uiPriority w:val="99"/>
    <w:locked/>
    <w:rsid w:val="008E23C7"/>
    <w:rPr>
      <w:rFonts w:ascii="Times New Roman" w:hAnsi="Times New Roman" w:cs="Times New Roman"/>
      <w:b/>
      <w:color w:val="000000"/>
      <w:sz w:val="26"/>
      <w:szCs w:val="26"/>
    </w:rPr>
  </w:style>
  <w:style w:type="paragraph" w:styleId="ListParagraph">
    <w:name w:val="List Paragraph"/>
    <w:basedOn w:val="Normal"/>
    <w:uiPriority w:val="99"/>
    <w:qFormat/>
    <w:rsid w:val="00E54952"/>
    <w:pPr>
      <w:ind w:left="720"/>
      <w:contextualSpacing/>
    </w:pPr>
  </w:style>
  <w:style w:type="character" w:styleId="Strong">
    <w:name w:val="Strong"/>
    <w:basedOn w:val="DefaultParagraphFont"/>
    <w:uiPriority w:val="99"/>
    <w:qFormat/>
    <w:locked/>
    <w:rsid w:val="00320869"/>
    <w:rPr>
      <w:rFonts w:cs="Times New Roman"/>
      <w:b/>
      <w:bCs/>
    </w:rPr>
  </w:style>
  <w:style w:type="paragraph" w:styleId="NormalWeb">
    <w:name w:val="Normal (Web)"/>
    <w:basedOn w:val="Normal"/>
    <w:uiPriority w:val="99"/>
    <w:rsid w:val="00F3345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5002645">
      <w:marLeft w:val="0"/>
      <w:marRight w:val="0"/>
      <w:marTop w:val="0"/>
      <w:marBottom w:val="0"/>
      <w:divBdr>
        <w:top w:val="none" w:sz="0" w:space="0" w:color="auto"/>
        <w:left w:val="none" w:sz="0" w:space="0" w:color="auto"/>
        <w:bottom w:val="none" w:sz="0" w:space="0" w:color="auto"/>
        <w:right w:val="none" w:sz="0" w:space="0" w:color="auto"/>
      </w:divBdr>
    </w:div>
    <w:div w:id="1195002646">
      <w:marLeft w:val="0"/>
      <w:marRight w:val="0"/>
      <w:marTop w:val="0"/>
      <w:marBottom w:val="0"/>
      <w:divBdr>
        <w:top w:val="none" w:sz="0" w:space="0" w:color="auto"/>
        <w:left w:val="none" w:sz="0" w:space="0" w:color="auto"/>
        <w:bottom w:val="none" w:sz="0" w:space="0" w:color="auto"/>
        <w:right w:val="none" w:sz="0" w:space="0" w:color="auto"/>
      </w:divBdr>
      <w:divsChild>
        <w:div w:id="1195002641">
          <w:marLeft w:val="0"/>
          <w:marRight w:val="0"/>
          <w:marTop w:val="0"/>
          <w:marBottom w:val="0"/>
          <w:divBdr>
            <w:top w:val="none" w:sz="0" w:space="0" w:color="auto"/>
            <w:left w:val="none" w:sz="0" w:space="0" w:color="auto"/>
            <w:bottom w:val="none" w:sz="0" w:space="0" w:color="auto"/>
            <w:right w:val="none" w:sz="0" w:space="0" w:color="auto"/>
          </w:divBdr>
        </w:div>
        <w:div w:id="1195002643">
          <w:marLeft w:val="0"/>
          <w:marRight w:val="0"/>
          <w:marTop w:val="0"/>
          <w:marBottom w:val="0"/>
          <w:divBdr>
            <w:top w:val="none" w:sz="0" w:space="0" w:color="auto"/>
            <w:left w:val="none" w:sz="0" w:space="0" w:color="auto"/>
            <w:bottom w:val="none" w:sz="0" w:space="0" w:color="auto"/>
            <w:right w:val="none" w:sz="0" w:space="0" w:color="auto"/>
          </w:divBdr>
        </w:div>
        <w:div w:id="1195002644">
          <w:marLeft w:val="0"/>
          <w:marRight w:val="0"/>
          <w:marTop w:val="0"/>
          <w:marBottom w:val="0"/>
          <w:divBdr>
            <w:top w:val="none" w:sz="0" w:space="0" w:color="auto"/>
            <w:left w:val="none" w:sz="0" w:space="0" w:color="auto"/>
            <w:bottom w:val="none" w:sz="0" w:space="0" w:color="auto"/>
            <w:right w:val="none" w:sz="0" w:space="0" w:color="auto"/>
          </w:divBdr>
        </w:div>
        <w:div w:id="1195002647">
          <w:marLeft w:val="0"/>
          <w:marRight w:val="0"/>
          <w:marTop w:val="0"/>
          <w:marBottom w:val="0"/>
          <w:divBdr>
            <w:top w:val="none" w:sz="0" w:space="0" w:color="auto"/>
            <w:left w:val="none" w:sz="0" w:space="0" w:color="auto"/>
            <w:bottom w:val="none" w:sz="0" w:space="0" w:color="auto"/>
            <w:right w:val="none" w:sz="0" w:space="0" w:color="auto"/>
          </w:divBdr>
        </w:div>
        <w:div w:id="1195002650">
          <w:marLeft w:val="0"/>
          <w:marRight w:val="0"/>
          <w:marTop w:val="0"/>
          <w:marBottom w:val="0"/>
          <w:divBdr>
            <w:top w:val="none" w:sz="0" w:space="0" w:color="auto"/>
            <w:left w:val="none" w:sz="0" w:space="0" w:color="auto"/>
            <w:bottom w:val="none" w:sz="0" w:space="0" w:color="auto"/>
            <w:right w:val="none" w:sz="0" w:space="0" w:color="auto"/>
          </w:divBdr>
        </w:div>
        <w:div w:id="1195002653">
          <w:marLeft w:val="0"/>
          <w:marRight w:val="0"/>
          <w:marTop w:val="0"/>
          <w:marBottom w:val="0"/>
          <w:divBdr>
            <w:top w:val="none" w:sz="0" w:space="0" w:color="auto"/>
            <w:left w:val="none" w:sz="0" w:space="0" w:color="auto"/>
            <w:bottom w:val="none" w:sz="0" w:space="0" w:color="auto"/>
            <w:right w:val="none" w:sz="0" w:space="0" w:color="auto"/>
          </w:divBdr>
        </w:div>
        <w:div w:id="1195002655">
          <w:marLeft w:val="92"/>
          <w:marRight w:val="92"/>
          <w:marTop w:val="92"/>
          <w:marBottom w:val="92"/>
          <w:divBdr>
            <w:top w:val="none" w:sz="0" w:space="0" w:color="auto"/>
            <w:left w:val="single" w:sz="4" w:space="5" w:color="0857A6"/>
            <w:bottom w:val="none" w:sz="0" w:space="0" w:color="auto"/>
            <w:right w:val="none" w:sz="0" w:space="0" w:color="auto"/>
          </w:divBdr>
          <w:divsChild>
            <w:div w:id="1195002652">
              <w:marLeft w:val="0"/>
              <w:marRight w:val="0"/>
              <w:marTop w:val="0"/>
              <w:marBottom w:val="0"/>
              <w:divBdr>
                <w:top w:val="none" w:sz="0" w:space="0" w:color="auto"/>
                <w:left w:val="none" w:sz="0" w:space="0" w:color="auto"/>
                <w:bottom w:val="none" w:sz="0" w:space="0" w:color="auto"/>
                <w:right w:val="none" w:sz="0" w:space="0" w:color="auto"/>
              </w:divBdr>
              <w:divsChild>
                <w:div w:id="1195002642">
                  <w:marLeft w:val="0"/>
                  <w:marRight w:val="0"/>
                  <w:marTop w:val="0"/>
                  <w:marBottom w:val="0"/>
                  <w:divBdr>
                    <w:top w:val="none" w:sz="0" w:space="0" w:color="auto"/>
                    <w:left w:val="none" w:sz="0" w:space="0" w:color="auto"/>
                    <w:bottom w:val="none" w:sz="0" w:space="0" w:color="auto"/>
                    <w:right w:val="none" w:sz="0" w:space="0" w:color="auto"/>
                  </w:divBdr>
                  <w:divsChild>
                    <w:div w:id="1195002658">
                      <w:marLeft w:val="0"/>
                      <w:marRight w:val="0"/>
                      <w:marTop w:val="0"/>
                      <w:marBottom w:val="0"/>
                      <w:divBdr>
                        <w:top w:val="none" w:sz="0" w:space="0" w:color="auto"/>
                        <w:left w:val="none" w:sz="0" w:space="0" w:color="auto"/>
                        <w:bottom w:val="none" w:sz="0" w:space="0" w:color="auto"/>
                        <w:right w:val="none" w:sz="0" w:space="0" w:color="auto"/>
                      </w:divBdr>
                      <w:divsChild>
                        <w:div w:id="1195002659">
                          <w:marLeft w:val="0"/>
                          <w:marRight w:val="0"/>
                          <w:marTop w:val="0"/>
                          <w:marBottom w:val="0"/>
                          <w:divBdr>
                            <w:top w:val="none" w:sz="0" w:space="0" w:color="auto"/>
                            <w:left w:val="none" w:sz="0" w:space="0" w:color="auto"/>
                            <w:bottom w:val="none" w:sz="0" w:space="0" w:color="auto"/>
                            <w:right w:val="none" w:sz="0" w:space="0" w:color="auto"/>
                          </w:divBdr>
                          <w:divsChild>
                            <w:div w:id="1195002651">
                              <w:marLeft w:val="0"/>
                              <w:marRight w:val="0"/>
                              <w:marTop w:val="0"/>
                              <w:marBottom w:val="0"/>
                              <w:divBdr>
                                <w:top w:val="none" w:sz="0" w:space="0" w:color="auto"/>
                                <w:left w:val="none" w:sz="0" w:space="0" w:color="auto"/>
                                <w:bottom w:val="none" w:sz="0" w:space="0" w:color="auto"/>
                                <w:right w:val="none" w:sz="0" w:space="0" w:color="auto"/>
                              </w:divBdr>
                              <w:divsChild>
                                <w:div w:id="1195002654">
                                  <w:marLeft w:val="0"/>
                                  <w:marRight w:val="0"/>
                                  <w:marTop w:val="0"/>
                                  <w:marBottom w:val="0"/>
                                  <w:divBdr>
                                    <w:top w:val="none" w:sz="0" w:space="0" w:color="auto"/>
                                    <w:left w:val="none" w:sz="0" w:space="0" w:color="auto"/>
                                    <w:bottom w:val="none" w:sz="0" w:space="0" w:color="auto"/>
                                    <w:right w:val="none" w:sz="0" w:space="0" w:color="auto"/>
                                  </w:divBdr>
                                  <w:divsChild>
                                    <w:div w:id="1195002656">
                                      <w:marLeft w:val="0"/>
                                      <w:marRight w:val="0"/>
                                      <w:marTop w:val="0"/>
                                      <w:marBottom w:val="0"/>
                                      <w:divBdr>
                                        <w:top w:val="none" w:sz="0" w:space="0" w:color="auto"/>
                                        <w:left w:val="none" w:sz="0" w:space="0" w:color="auto"/>
                                        <w:bottom w:val="none" w:sz="0" w:space="0" w:color="auto"/>
                                        <w:right w:val="none" w:sz="0" w:space="0" w:color="auto"/>
                                      </w:divBdr>
                                      <w:divsChild>
                                        <w:div w:id="1195002648">
                                          <w:marLeft w:val="0"/>
                                          <w:marRight w:val="0"/>
                                          <w:marTop w:val="0"/>
                                          <w:marBottom w:val="0"/>
                                          <w:divBdr>
                                            <w:top w:val="none" w:sz="0" w:space="0" w:color="auto"/>
                                            <w:left w:val="none" w:sz="0" w:space="0" w:color="auto"/>
                                            <w:bottom w:val="none" w:sz="0" w:space="0" w:color="auto"/>
                                            <w:right w:val="none" w:sz="0" w:space="0" w:color="auto"/>
                                          </w:divBdr>
                                        </w:div>
                                        <w:div w:id="1195002649">
                                          <w:marLeft w:val="0"/>
                                          <w:marRight w:val="0"/>
                                          <w:marTop w:val="0"/>
                                          <w:marBottom w:val="0"/>
                                          <w:divBdr>
                                            <w:top w:val="none" w:sz="0" w:space="0" w:color="auto"/>
                                            <w:left w:val="none" w:sz="0" w:space="0" w:color="auto"/>
                                            <w:bottom w:val="none" w:sz="0" w:space="0" w:color="auto"/>
                                            <w:right w:val="none" w:sz="0" w:space="0" w:color="auto"/>
                                          </w:divBdr>
                                        </w:div>
                                        <w:div w:id="119500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16</Pages>
  <Words>3807</Words>
  <Characters>21700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admin</dc:creator>
  <cp:keywords/>
  <dc:description/>
  <cp:lastModifiedBy>Катюша</cp:lastModifiedBy>
  <cp:revision>2</cp:revision>
  <dcterms:created xsi:type="dcterms:W3CDTF">2020-12-08T17:38:00Z</dcterms:created>
  <dcterms:modified xsi:type="dcterms:W3CDTF">2020-12-08T17:38:00Z</dcterms:modified>
</cp:coreProperties>
</file>