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673" w:rsidRDefault="00DE7673" w:rsidP="00DE7673">
      <w:pPr>
        <w:jc w:val="both"/>
        <w:rPr>
          <w:rFonts w:ascii="Times New Roman" w:hAnsi="Times New Roman" w:cs="Times New Roman"/>
          <w:sz w:val="28"/>
          <w:szCs w:val="28"/>
          <w:lang w:val="kk-KZ"/>
        </w:rPr>
      </w:pPr>
      <w:r>
        <w:rPr>
          <w:rFonts w:ascii="Times New Roman" w:hAnsi="Times New Roman" w:cs="Times New Roman"/>
          <w:b/>
          <w:sz w:val="28"/>
          <w:szCs w:val="28"/>
          <w:lang w:val="kk-KZ"/>
        </w:rPr>
        <w:t>Тақырып :</w:t>
      </w:r>
      <w:r>
        <w:rPr>
          <w:rFonts w:ascii="Times New Roman" w:hAnsi="Times New Roman" w:cs="Times New Roman"/>
          <w:sz w:val="28"/>
          <w:szCs w:val="28"/>
          <w:lang w:val="kk-KZ"/>
        </w:rPr>
        <w:t xml:space="preserve"> Қазақтың майталман ақыны</w:t>
      </w:r>
    </w:p>
    <w:p w:rsidR="00DE7673" w:rsidRDefault="00DE7673" w:rsidP="00DE767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 xml:space="preserve">Оқу мақсаты: </w:t>
      </w:r>
      <w:r>
        <w:rPr>
          <w:rFonts w:ascii="Times New Roman" w:hAnsi="Times New Roman" w:cs="Times New Roman"/>
          <w:sz w:val="28"/>
          <w:szCs w:val="28"/>
          <w:lang w:val="kk-KZ"/>
        </w:rPr>
        <w:t xml:space="preserve"> Ақынның өмірі мен шығармашылығымен таныстыру</w:t>
      </w:r>
    </w:p>
    <w:p w:rsidR="00DE7673" w:rsidRDefault="00DE7673" w:rsidP="00DE7673">
      <w:pPr>
        <w:jc w:val="center"/>
        <w:rPr>
          <w:rFonts w:ascii="Times New Roman" w:hAnsi="Times New Roman" w:cs="Times New Roman"/>
          <w:color w:val="FF0000"/>
          <w:sz w:val="28"/>
          <w:szCs w:val="28"/>
          <w:lang w:val="kk-KZ"/>
        </w:rPr>
      </w:pPr>
    </w:p>
    <w:p w:rsidR="00DE7673" w:rsidRDefault="00DE7673" w:rsidP="00DE7673">
      <w:pPr>
        <w:jc w:val="center"/>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Анықтамалық ақпарат</w:t>
      </w:r>
    </w:p>
    <w:p w:rsidR="00DE7673" w:rsidRDefault="00DE7673" w:rsidP="00DE7673">
      <w:pPr>
        <w:ind w:firstLine="280"/>
        <w:jc w:val="both"/>
        <w:rPr>
          <w:rFonts w:ascii="Times New Roman" w:hAnsi="Times New Roman" w:cs="Times New Roman"/>
          <w:sz w:val="28"/>
          <w:szCs w:val="28"/>
          <w:lang w:val="kk-KZ"/>
        </w:rPr>
      </w:pPr>
      <w:r>
        <w:rPr>
          <w:rFonts w:ascii="Times New Roman" w:hAnsi="Times New Roman" w:cs="Times New Roman"/>
          <w:sz w:val="28"/>
          <w:szCs w:val="28"/>
          <w:lang w:val="kk-KZ"/>
        </w:rPr>
        <w:t>Сұлтанмахмұт  Торайғыров – қазақ  халқының   XX  ғасыр басындағы  аса  көрнекті ақыны,  ғажап   ақыл - ойшысы.  Ол - ұлы  Абай  дәстүрін  жалғастырушы.  Абай  ашқан поэтикалық  мүмкіндікті  өзі  өмір  сүрген  қоғам  шындығын, қайшылығын  бейнелеуге еркін  де  пайдаланған  шебер. Сұлтанмахмұт -ХХ ғасырдың басындағы ұлттық ояну кезеңінің, ел еркіндігінің жалынды жаршысы,әділдік идеяларын,өнер-білімді,ғылымды насихаттаған қазақ әдебиетінің жарық жұлдызы. (З.Ахметов)</w:t>
      </w:r>
    </w:p>
    <w:p w:rsidR="00DE7673" w:rsidRDefault="00DE7673" w:rsidP="00DE7673">
      <w:pPr>
        <w:ind w:firstLine="280"/>
        <w:jc w:val="both"/>
        <w:rPr>
          <w:rFonts w:ascii="Times New Roman" w:hAnsi="Times New Roman" w:cs="Times New Roman"/>
          <w:sz w:val="28"/>
          <w:szCs w:val="28"/>
          <w:lang w:val="kk-KZ"/>
        </w:rPr>
      </w:pPr>
      <w:r>
        <w:rPr>
          <w:rFonts w:ascii="Times New Roman" w:hAnsi="Times New Roman" w:cs="Times New Roman"/>
          <w:sz w:val="28"/>
          <w:szCs w:val="28"/>
          <w:lang w:val="kk-KZ"/>
        </w:rPr>
        <w:t>1893 жылы қазіргі Солтүстік Қазақстан облысы Уәлиханов ауданында дүниеге келген. Болашақ ақын әкесінен ескіше хат танып, он үш жасынан бастап Әлі, Тортай, Мұқан, Әбдірахман деген молдалардан дәріс алады.</w:t>
      </w:r>
    </w:p>
    <w:p w:rsidR="00DE7673" w:rsidRDefault="00DE7673" w:rsidP="00DE7673">
      <w:pPr>
        <w:ind w:firstLine="28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Торайғыров өлеңдерінің негізгі тақырыбы-өнер-білім. Сондай шығармалар қатарында “Оқып жүрген жастарға”, “Оқудағы мақсат не?”, “Шығамын тірі болсам, адам болып”, “Шәкірт ойы” атты өлеңдері жатады. Ақын халықты қараңғылықтан құтқарудың жолы -оқу білімнің маңыздылығы мен қажеттілігі ақын өлеңдерінің ойқазығына айналады. </w:t>
      </w:r>
    </w:p>
    <w:p w:rsidR="00DE7673" w:rsidRDefault="00DE7673" w:rsidP="00DE7673">
      <w:pPr>
        <w:ind w:firstLine="28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Ел-жұртын, халқын сүйген ақын адам болуды, азамат болуды бәрінен жоғары қойған. С. Торайғыров -қазақ поэзиясы мен прозасын жаңа сатыға көтеріп, қазақ әдебиетінде жаңа жанрлар тудырған қаламгер. С. Торайғыров білімге деген құштарлығының арқасында молдадан алған  білімін қанағат тұтпай, 1912 жылы Тройцк қаласындағы медреседе оқиды. Қаражаты болмай, көп қиыншылық тарды басынан өткізген ақын ауруға шалдығады.  Ауылда бала оқытып , шығармашылығын шыңдайды. Өмірінің туы етіп білім алуды, оқуды көтерген ақын білім арқылы мұздаған елдің жүрегін жылытып, надандықтың тамырына балта шабуды армандайды. </w:t>
      </w:r>
    </w:p>
    <w:p w:rsidR="00DE7673" w:rsidRDefault="00DE7673" w:rsidP="00DE7673">
      <w:pPr>
        <w:ind w:firstLineChars="1725" w:firstLine="4830"/>
        <w:jc w:val="both"/>
        <w:rPr>
          <w:rFonts w:ascii="Times New Roman" w:hAnsi="Times New Roman" w:cs="Times New Roman"/>
          <w:sz w:val="28"/>
          <w:szCs w:val="28"/>
          <w:lang w:val="kk-KZ"/>
        </w:rPr>
      </w:pPr>
      <w:r>
        <w:rPr>
          <w:rFonts w:ascii="Times New Roman" w:hAnsi="Times New Roman" w:cs="Times New Roman"/>
          <w:sz w:val="28"/>
          <w:szCs w:val="28"/>
          <w:lang w:val="kk-KZ"/>
        </w:rPr>
        <w:t>( Тұрсынғалиева С.Ч, Зайкенова Р.)</w:t>
      </w:r>
    </w:p>
    <w:p w:rsidR="00DE7673" w:rsidRDefault="00DE7673" w:rsidP="00DE7673">
      <w:pPr>
        <w:rPr>
          <w:rFonts w:ascii="Times New Roman" w:hAnsi="Times New Roman" w:cs="Times New Roman"/>
          <w:sz w:val="28"/>
          <w:szCs w:val="28"/>
          <w:lang w:val="kk-KZ"/>
        </w:rPr>
      </w:pPr>
      <w:r>
        <w:rPr>
          <w:rFonts w:ascii="Times New Roman" w:hAnsi="Times New Roman" w:cs="Times New Roman"/>
          <w:b/>
          <w:i/>
          <w:sz w:val="28"/>
          <w:szCs w:val="28"/>
          <w:lang w:val="kk-KZ"/>
        </w:rPr>
        <w:tab/>
      </w:r>
      <w:r>
        <w:rPr>
          <w:rFonts w:ascii="Times New Roman" w:eastAsia="SimSun" w:hAnsi="Times New Roman" w:cs="Times New Roman"/>
          <w:sz w:val="28"/>
          <w:szCs w:val="28"/>
          <w:lang w:val="kk-KZ"/>
        </w:rPr>
        <w:t xml:space="preserve"> </w:t>
      </w:r>
    </w:p>
    <w:p w:rsidR="00DE7673" w:rsidRDefault="00DE7673" w:rsidP="00DE767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Тапсырма 1. </w:t>
      </w:r>
    </w:p>
    <w:p w:rsidR="00DE7673" w:rsidRDefault="00DE7673" w:rsidP="00DE7673">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“Қазақтың майталман ақыны”.  Ғаламтордан Сұлтанмахмұт Торайғыров туралы ақпарат жинақтап мына кестеге түсіреді. “Білемін, Білгім келеді, Мен үшін жаңа ақпарат”  </w:t>
      </w:r>
    </w:p>
    <w:p w:rsidR="00DE7673" w:rsidRDefault="00DE7673" w:rsidP="00DE7673">
      <w:pPr>
        <w:ind w:firstLine="720"/>
        <w:jc w:val="both"/>
        <w:rPr>
          <w:rFonts w:ascii="Times New Roman" w:hAnsi="Times New Roman" w:cs="Times New Roman"/>
          <w:sz w:val="28"/>
          <w:szCs w:val="28"/>
          <w:lang w:val="kk-KZ"/>
        </w:rPr>
      </w:pPr>
    </w:p>
    <w:tbl>
      <w:tblPr>
        <w:tblStyle w:val="a3"/>
        <w:tblpPr w:leftFromText="180" w:rightFromText="180" w:vertAnchor="text" w:horzAnchor="margin" w:tblpY="68"/>
        <w:tblW w:w="0" w:type="auto"/>
        <w:tblLook w:val="04A0" w:firstRow="1" w:lastRow="0" w:firstColumn="1" w:lastColumn="0" w:noHBand="0" w:noVBand="1"/>
      </w:tblPr>
      <w:tblGrid>
        <w:gridCol w:w="3118"/>
        <w:gridCol w:w="3109"/>
        <w:gridCol w:w="3118"/>
      </w:tblGrid>
      <w:tr w:rsidR="00DE7673" w:rsidTr="004E75FD">
        <w:tc>
          <w:tcPr>
            <w:tcW w:w="3226" w:type="dxa"/>
          </w:tcPr>
          <w:p w:rsidR="00DE7673" w:rsidRDefault="00DE7673" w:rsidP="004E75FD">
            <w:pPr>
              <w:rPr>
                <w:rFonts w:ascii="Times New Roman" w:hAnsi="Times New Roman" w:cs="Times New Roman"/>
                <w:sz w:val="28"/>
                <w:szCs w:val="28"/>
                <w:lang w:val="kk-KZ"/>
              </w:rPr>
            </w:pPr>
            <w:r>
              <w:rPr>
                <w:rFonts w:ascii="Times New Roman" w:hAnsi="Times New Roman" w:cs="Times New Roman"/>
                <w:sz w:val="28"/>
                <w:szCs w:val="28"/>
                <w:lang w:val="kk-KZ"/>
              </w:rPr>
              <w:t>Білемін</w:t>
            </w:r>
          </w:p>
        </w:tc>
        <w:tc>
          <w:tcPr>
            <w:tcW w:w="3226" w:type="dxa"/>
          </w:tcPr>
          <w:p w:rsidR="00DE7673" w:rsidRDefault="00DE7673" w:rsidP="004E75FD">
            <w:pPr>
              <w:rPr>
                <w:rFonts w:ascii="Times New Roman" w:hAnsi="Times New Roman" w:cs="Times New Roman"/>
                <w:sz w:val="28"/>
                <w:szCs w:val="28"/>
                <w:lang w:val="kk-KZ"/>
              </w:rPr>
            </w:pPr>
            <w:r>
              <w:rPr>
                <w:rFonts w:ascii="Times New Roman" w:hAnsi="Times New Roman" w:cs="Times New Roman"/>
                <w:sz w:val="28"/>
                <w:szCs w:val="28"/>
                <w:lang w:val="kk-KZ"/>
              </w:rPr>
              <w:t>Білгім келеді</w:t>
            </w:r>
          </w:p>
        </w:tc>
        <w:tc>
          <w:tcPr>
            <w:tcW w:w="3226" w:type="dxa"/>
          </w:tcPr>
          <w:p w:rsidR="00DE7673" w:rsidRDefault="00DE7673" w:rsidP="004E75FD">
            <w:pPr>
              <w:rPr>
                <w:rFonts w:ascii="Times New Roman" w:hAnsi="Times New Roman" w:cs="Times New Roman"/>
                <w:sz w:val="28"/>
                <w:szCs w:val="28"/>
                <w:lang w:val="kk-KZ"/>
              </w:rPr>
            </w:pPr>
            <w:r>
              <w:rPr>
                <w:rFonts w:ascii="Times New Roman" w:hAnsi="Times New Roman" w:cs="Times New Roman"/>
                <w:sz w:val="28"/>
                <w:szCs w:val="28"/>
                <w:lang w:val="kk-KZ"/>
              </w:rPr>
              <w:t>Мен үшін жаңа ақпарат</w:t>
            </w:r>
          </w:p>
        </w:tc>
      </w:tr>
      <w:tr w:rsidR="00DE7673" w:rsidTr="004E75FD">
        <w:trPr>
          <w:trHeight w:val="419"/>
        </w:trPr>
        <w:tc>
          <w:tcPr>
            <w:tcW w:w="3226" w:type="dxa"/>
          </w:tcPr>
          <w:p w:rsidR="00DE7673" w:rsidRDefault="00DE7673" w:rsidP="004E75FD">
            <w:pPr>
              <w:rPr>
                <w:rFonts w:ascii="Times New Roman" w:hAnsi="Times New Roman" w:cs="Times New Roman"/>
                <w:sz w:val="28"/>
                <w:szCs w:val="28"/>
                <w:lang w:val="kk-KZ"/>
              </w:rPr>
            </w:pPr>
          </w:p>
        </w:tc>
        <w:tc>
          <w:tcPr>
            <w:tcW w:w="3226" w:type="dxa"/>
          </w:tcPr>
          <w:p w:rsidR="00DE7673" w:rsidRDefault="00DE7673" w:rsidP="004E75FD">
            <w:pPr>
              <w:rPr>
                <w:rFonts w:ascii="Times New Roman" w:hAnsi="Times New Roman" w:cs="Times New Roman"/>
                <w:sz w:val="28"/>
                <w:szCs w:val="28"/>
                <w:lang w:val="kk-KZ"/>
              </w:rPr>
            </w:pPr>
          </w:p>
        </w:tc>
        <w:tc>
          <w:tcPr>
            <w:tcW w:w="3226" w:type="dxa"/>
          </w:tcPr>
          <w:p w:rsidR="00DE7673" w:rsidRDefault="00DE7673" w:rsidP="004E75FD">
            <w:pPr>
              <w:rPr>
                <w:rFonts w:ascii="Times New Roman" w:hAnsi="Times New Roman" w:cs="Times New Roman"/>
                <w:sz w:val="28"/>
                <w:szCs w:val="28"/>
                <w:lang w:val="kk-KZ"/>
              </w:rPr>
            </w:pPr>
          </w:p>
        </w:tc>
      </w:tr>
    </w:tbl>
    <w:p w:rsidR="00DE7673" w:rsidRDefault="00DE7673" w:rsidP="00DE7673">
      <w:pPr>
        <w:jc w:val="both"/>
        <w:rPr>
          <w:rFonts w:ascii="Times New Roman" w:hAnsi="Times New Roman" w:cs="Times New Roman"/>
          <w:sz w:val="28"/>
          <w:szCs w:val="28"/>
          <w:lang w:val="kk-KZ"/>
        </w:rPr>
      </w:pPr>
    </w:p>
    <w:p w:rsidR="00DE7673" w:rsidRDefault="00DE7673" w:rsidP="00DE7673">
      <w:pPr>
        <w:spacing w:line="276" w:lineRule="auto"/>
        <w:rPr>
          <w:rFonts w:ascii="Times New Roman" w:hAnsi="Times New Roman" w:cs="Times New Roman"/>
          <w:b/>
          <w:bCs/>
          <w:sz w:val="28"/>
          <w:szCs w:val="28"/>
          <w:lang w:val="kk-KZ"/>
        </w:rPr>
      </w:pPr>
      <w:r>
        <w:rPr>
          <w:rFonts w:ascii="Times New Roman" w:hAnsi="Times New Roman" w:cs="Times New Roman"/>
          <w:b/>
          <w:bCs/>
          <w:sz w:val="28"/>
          <w:szCs w:val="28"/>
          <w:lang w:val="kk-KZ" w:eastAsia="en-GB"/>
        </w:rPr>
        <w:t>2-тапсырма</w:t>
      </w:r>
      <w:r>
        <w:rPr>
          <w:rFonts w:ascii="Times New Roman" w:hAnsi="Times New Roman" w:cs="Times New Roman"/>
          <w:bCs/>
          <w:sz w:val="28"/>
          <w:szCs w:val="28"/>
          <w:lang w:val="kk-KZ" w:eastAsia="en-GB"/>
        </w:rPr>
        <w:t>.   С. Торайғыровтың  тұлғасы – автордың даралығы мен өлең  жанрындағы ерекшеліктерін анықтаңыздар </w:t>
      </w:r>
    </w:p>
    <w:p w:rsidR="00DE7673" w:rsidRDefault="00DE7673" w:rsidP="00DE7673">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8"/>
          <w:szCs w:val="28"/>
          <w:lang w:val="kk-KZ"/>
        </w:rPr>
        <w:t>Екі жақты күнделік» әдісі</w:t>
      </w:r>
    </w:p>
    <w:p w:rsidR="00DE7673" w:rsidRDefault="00DE7673" w:rsidP="00DE7673">
      <w:pPr>
        <w:rPr>
          <w:rFonts w:ascii="Times New Roman" w:eastAsia="Times New Roman" w:hAnsi="Times New Roman" w:cs="Times New Roman"/>
          <w:sz w:val="28"/>
          <w:szCs w:val="28"/>
          <w:lang w:val="kk-KZ"/>
        </w:rPr>
      </w:pPr>
    </w:p>
    <w:tbl>
      <w:tblPr>
        <w:tblStyle w:val="a3"/>
        <w:tblW w:w="0" w:type="auto"/>
        <w:tblLook w:val="04A0" w:firstRow="1" w:lastRow="0" w:firstColumn="1" w:lastColumn="0" w:noHBand="0" w:noVBand="1"/>
      </w:tblPr>
      <w:tblGrid>
        <w:gridCol w:w="3700"/>
        <w:gridCol w:w="5645"/>
      </w:tblGrid>
      <w:tr w:rsidR="00DE7673" w:rsidRPr="00A640ED" w:rsidTr="004E75FD">
        <w:tc>
          <w:tcPr>
            <w:tcW w:w="3794" w:type="dxa"/>
          </w:tcPr>
          <w:p w:rsidR="00DE7673" w:rsidRDefault="00DE7673" w:rsidP="004E75FD">
            <w:pPr>
              <w:rPr>
                <w:rFonts w:ascii="Times New Roman" w:hAnsi="Times New Roman" w:cs="Times New Roman"/>
                <w:sz w:val="28"/>
                <w:szCs w:val="28"/>
                <w:lang w:val="kk-KZ"/>
              </w:rPr>
            </w:pPr>
            <w:r>
              <w:rPr>
                <w:rFonts w:ascii="Times New Roman" w:eastAsia="Times New Roman" w:hAnsi="Times New Roman" w:cs="Times New Roman"/>
                <w:sz w:val="28"/>
                <w:szCs w:val="28"/>
                <w:lang w:val="kk-KZ"/>
              </w:rPr>
              <w:t>А</w:t>
            </w:r>
            <w:r>
              <w:rPr>
                <w:rFonts w:ascii="Times New Roman" w:eastAsia="Times New Roman" w:hAnsi="Times New Roman" w:cs="Times New Roman"/>
                <w:sz w:val="28"/>
                <w:szCs w:val="28"/>
              </w:rPr>
              <w:t xml:space="preserve">втор </w:t>
            </w:r>
            <w:proofErr w:type="spellStart"/>
            <w:r>
              <w:rPr>
                <w:rFonts w:ascii="Times New Roman" w:eastAsia="Times New Roman" w:hAnsi="Times New Roman" w:cs="Times New Roman"/>
                <w:sz w:val="28"/>
                <w:szCs w:val="28"/>
              </w:rPr>
              <w:t>бейнесі</w:t>
            </w:r>
            <w:proofErr w:type="spellEnd"/>
            <w:r>
              <w:rPr>
                <w:rFonts w:ascii="Times New Roman" w:eastAsia="Times New Roman" w:hAnsi="Times New Roman" w:cs="Times New Roman"/>
                <w:sz w:val="28"/>
                <w:szCs w:val="28"/>
              </w:rPr>
              <w:t xml:space="preserve">   </w:t>
            </w:r>
          </w:p>
        </w:tc>
        <w:tc>
          <w:tcPr>
            <w:tcW w:w="5812" w:type="dxa"/>
          </w:tcPr>
          <w:p w:rsidR="00DE7673" w:rsidRDefault="00DE7673" w:rsidP="004E75FD">
            <w:pPr>
              <w:rPr>
                <w:rFonts w:ascii="Times New Roman" w:hAnsi="Times New Roman" w:cs="Times New Roman"/>
                <w:sz w:val="28"/>
                <w:szCs w:val="28"/>
                <w:lang w:val="kk-KZ"/>
              </w:rPr>
            </w:pPr>
            <w:r>
              <w:rPr>
                <w:rFonts w:ascii="Times New Roman" w:eastAsia="Times New Roman" w:hAnsi="Times New Roman" w:cs="Times New Roman"/>
                <w:sz w:val="28"/>
                <w:szCs w:val="28"/>
                <w:shd w:val="clear" w:color="auto" w:fill="FFFFFF"/>
                <w:lang w:val="kk-KZ"/>
              </w:rPr>
              <w:t>Ақынның өлең жанрына қалам тербеу себептері</w:t>
            </w:r>
          </w:p>
        </w:tc>
      </w:tr>
      <w:tr w:rsidR="00DE7673" w:rsidRPr="00A640ED" w:rsidTr="004E75FD">
        <w:tc>
          <w:tcPr>
            <w:tcW w:w="3794" w:type="dxa"/>
          </w:tcPr>
          <w:p w:rsidR="00DE7673" w:rsidRDefault="00DE7673" w:rsidP="004E75FD">
            <w:pPr>
              <w:rPr>
                <w:rFonts w:ascii="Times New Roman" w:hAnsi="Times New Roman" w:cs="Times New Roman"/>
                <w:sz w:val="28"/>
                <w:szCs w:val="28"/>
                <w:lang w:val="kk-KZ"/>
              </w:rPr>
            </w:pPr>
          </w:p>
          <w:p w:rsidR="00DE7673" w:rsidRDefault="00DE7673" w:rsidP="004E75FD">
            <w:pPr>
              <w:rPr>
                <w:rFonts w:ascii="Times New Roman" w:hAnsi="Times New Roman" w:cs="Times New Roman"/>
                <w:sz w:val="28"/>
                <w:szCs w:val="28"/>
                <w:lang w:val="kk-KZ"/>
              </w:rPr>
            </w:pPr>
          </w:p>
          <w:p w:rsidR="00DE7673" w:rsidRDefault="00DE7673" w:rsidP="004E75FD">
            <w:pPr>
              <w:rPr>
                <w:rFonts w:ascii="Times New Roman" w:hAnsi="Times New Roman" w:cs="Times New Roman"/>
                <w:sz w:val="28"/>
                <w:szCs w:val="28"/>
                <w:lang w:val="kk-KZ"/>
              </w:rPr>
            </w:pPr>
          </w:p>
          <w:p w:rsidR="00DE7673" w:rsidRDefault="00DE7673" w:rsidP="004E75FD">
            <w:pPr>
              <w:rPr>
                <w:rFonts w:ascii="Times New Roman" w:hAnsi="Times New Roman" w:cs="Times New Roman"/>
                <w:sz w:val="28"/>
                <w:szCs w:val="28"/>
                <w:lang w:val="kk-KZ"/>
              </w:rPr>
            </w:pPr>
          </w:p>
          <w:p w:rsidR="00DE7673" w:rsidRDefault="00DE7673" w:rsidP="004E75FD">
            <w:pPr>
              <w:rPr>
                <w:rFonts w:ascii="Times New Roman" w:hAnsi="Times New Roman" w:cs="Times New Roman"/>
                <w:sz w:val="28"/>
                <w:szCs w:val="28"/>
                <w:lang w:val="kk-KZ"/>
              </w:rPr>
            </w:pPr>
          </w:p>
        </w:tc>
        <w:tc>
          <w:tcPr>
            <w:tcW w:w="5812" w:type="dxa"/>
          </w:tcPr>
          <w:p w:rsidR="00DE7673" w:rsidRDefault="00DE7673" w:rsidP="004E75FD">
            <w:pPr>
              <w:rPr>
                <w:rFonts w:ascii="Times New Roman" w:hAnsi="Times New Roman" w:cs="Times New Roman"/>
                <w:sz w:val="28"/>
                <w:szCs w:val="28"/>
                <w:lang w:val="kk-KZ"/>
              </w:rPr>
            </w:pPr>
          </w:p>
        </w:tc>
      </w:tr>
    </w:tbl>
    <w:p w:rsidR="00DE7673" w:rsidRDefault="00DE7673" w:rsidP="00DE7673">
      <w:pPr>
        <w:jc w:val="both"/>
        <w:rPr>
          <w:rFonts w:ascii="Times New Roman" w:hAnsi="Times New Roman" w:cs="Times New Roman"/>
          <w:sz w:val="28"/>
          <w:szCs w:val="28"/>
          <w:lang w:val="kk-KZ"/>
        </w:rPr>
      </w:pPr>
    </w:p>
    <w:p w:rsidR="00DE7673" w:rsidRDefault="00DE7673" w:rsidP="00DE7673">
      <w:pPr>
        <w:jc w:val="both"/>
        <w:rPr>
          <w:rFonts w:ascii="Times New Roman" w:hAnsi="Times New Roman" w:cs="Times New Roman"/>
          <w:sz w:val="28"/>
          <w:szCs w:val="28"/>
          <w:lang w:val="kk-KZ"/>
        </w:rPr>
      </w:pPr>
    </w:p>
    <w:p w:rsidR="00DE7673" w:rsidRDefault="00DE7673" w:rsidP="00DE7673">
      <w:pPr>
        <w:jc w:val="both"/>
        <w:rPr>
          <w:rFonts w:ascii="Times New Roman" w:hAnsi="Times New Roman" w:cs="Times New Roman"/>
          <w:sz w:val="28"/>
          <w:szCs w:val="28"/>
          <w:lang w:val="kk-KZ"/>
        </w:rPr>
      </w:pPr>
      <w:r>
        <w:rPr>
          <w:rFonts w:ascii="Times New Roman" w:hAnsi="Times New Roman" w:cs="Times New Roman"/>
          <w:sz w:val="28"/>
          <w:szCs w:val="28"/>
          <w:lang w:val="kk-KZ"/>
        </w:rPr>
        <w:t>Өз-өзін бақылау сұрақтары :</w:t>
      </w:r>
    </w:p>
    <w:p w:rsidR="00DE7673" w:rsidRDefault="00DE7673" w:rsidP="00DE7673">
      <w:pPr>
        <w:jc w:val="both"/>
        <w:rPr>
          <w:rFonts w:ascii="Times New Roman" w:hAnsi="Times New Roman" w:cs="Times New Roman"/>
          <w:sz w:val="28"/>
          <w:szCs w:val="28"/>
          <w:lang w:val="kk-KZ"/>
        </w:rPr>
      </w:pPr>
      <w:r>
        <w:rPr>
          <w:rFonts w:ascii="Times New Roman" w:hAnsi="Times New Roman" w:cs="Times New Roman"/>
          <w:sz w:val="28"/>
          <w:szCs w:val="28"/>
          <w:lang w:val="kk-KZ"/>
        </w:rPr>
        <w:t>Ақын қай жылы дүниеге келген?</w:t>
      </w:r>
    </w:p>
    <w:p w:rsidR="00DE7673" w:rsidRDefault="00DE7673" w:rsidP="00DE7673">
      <w:pPr>
        <w:jc w:val="both"/>
        <w:rPr>
          <w:rFonts w:ascii="Times New Roman" w:hAnsi="Times New Roman" w:cs="Times New Roman"/>
          <w:sz w:val="28"/>
          <w:szCs w:val="28"/>
          <w:lang w:val="kk-KZ"/>
        </w:rPr>
      </w:pPr>
      <w:r>
        <w:rPr>
          <w:rFonts w:ascii="Times New Roman" w:hAnsi="Times New Roman" w:cs="Times New Roman"/>
          <w:sz w:val="28"/>
          <w:szCs w:val="28"/>
          <w:lang w:val="kk-KZ"/>
        </w:rPr>
        <w:t>Ақын кімдерден мұсылманша дәріс алды?</w:t>
      </w:r>
    </w:p>
    <w:p w:rsidR="00DE7673" w:rsidRDefault="00DE7673" w:rsidP="00DE7673">
      <w:pPr>
        <w:jc w:val="both"/>
        <w:rPr>
          <w:rFonts w:ascii="Times New Roman" w:hAnsi="Times New Roman" w:cs="Times New Roman"/>
          <w:sz w:val="28"/>
          <w:szCs w:val="28"/>
          <w:lang w:val="kk-KZ"/>
        </w:rPr>
      </w:pPr>
      <w:r>
        <w:rPr>
          <w:rFonts w:ascii="Times New Roman" w:hAnsi="Times New Roman" w:cs="Times New Roman"/>
          <w:sz w:val="28"/>
          <w:szCs w:val="28"/>
          <w:lang w:val="kk-KZ"/>
        </w:rPr>
        <w:t>Қай жылы Тройцк қаласына медресеге оқуға келеді?</w:t>
      </w:r>
    </w:p>
    <w:p w:rsidR="009F3B4A" w:rsidRPr="00DE7673" w:rsidRDefault="00DE7673">
      <w:pPr>
        <w:rPr>
          <w:lang w:val="kk-KZ"/>
        </w:rPr>
      </w:pPr>
      <w:bookmarkStart w:id="0" w:name="_GoBack"/>
      <w:bookmarkEnd w:id="0"/>
    </w:p>
    <w:sectPr w:rsidR="009F3B4A" w:rsidRPr="00DE7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A9"/>
    <w:rsid w:val="00AC40AE"/>
    <w:rsid w:val="00BB7D49"/>
    <w:rsid w:val="00D820A9"/>
    <w:rsid w:val="00DE7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849DA-A504-4339-8BA3-1DDB7FC1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673"/>
    <w:pPr>
      <w:spacing w:after="0" w:line="240"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E7673"/>
    <w:pPr>
      <w:widowControl w:val="0"/>
      <w:spacing w:after="0" w:line="240" w:lineRule="auto"/>
      <w:jc w:val="both"/>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2024-06-18T10:54:00Z</dcterms:created>
  <dcterms:modified xsi:type="dcterms:W3CDTF">2024-06-18T10:54:00Z</dcterms:modified>
</cp:coreProperties>
</file>