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88" w:rsidRDefault="00504C88" w:rsidP="00504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Кіріктіріліп ұйымдастырылған оқу іс-әрекетінің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технологиялық картасы</w:t>
      </w:r>
    </w:p>
    <w:p w:rsidR="00504C88" w:rsidRDefault="00504C88" w:rsidP="00504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Технологическая карта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интегрированной организованной учебной</w:t>
      </w:r>
    </w:p>
    <w:p w:rsidR="00504C88" w:rsidRDefault="00504C88" w:rsidP="00504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деятельности</w:t>
      </w:r>
    </w:p>
    <w:p w:rsidR="00504C88" w:rsidRDefault="00504C88" w:rsidP="00504C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Хореограф: Тюрикова Т.А.</w:t>
      </w:r>
    </w:p>
    <w:p w:rsidR="00893710" w:rsidRDefault="00504C88" w:rsidP="00504C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Топ/Группа: </w:t>
      </w:r>
      <w:r w:rsidR="0089371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893710">
        <w:rPr>
          <w:rFonts w:ascii="Times New Roman" w:eastAsia="Calibri" w:hAnsi="Times New Roman" w:cs="Times New Roman"/>
          <w:sz w:val="28"/>
          <w:szCs w:val="28"/>
          <w:lang w:val="kk-KZ"/>
        </w:rPr>
        <w:t>Подготовительная»</w:t>
      </w:r>
      <w:bookmarkStart w:id="0" w:name="_GoBack"/>
      <w:bookmarkEnd w:id="0"/>
    </w:p>
    <w:p w:rsidR="00504C88" w:rsidRDefault="00504C88" w:rsidP="00504C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Білім беру бөлімі/Образовательная область: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творчество</w:t>
      </w:r>
    </w:p>
    <w:p w:rsidR="00504C88" w:rsidRDefault="00504C88" w:rsidP="00504C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Бөлім/Раздел: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хореография</w:t>
      </w:r>
    </w:p>
    <w:p w:rsidR="00504C88" w:rsidRDefault="00504C88" w:rsidP="00504C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Тақырыбы/Тема: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«Танец друзей»</w:t>
      </w:r>
    </w:p>
    <w:p w:rsidR="00504C88" w:rsidRDefault="00504C88" w:rsidP="00504C88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Мақсаты/Цели: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Учить движениям рук: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port</w:t>
      </w:r>
      <w:r w:rsidRPr="00504C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de</w:t>
      </w:r>
      <w:r w:rsidRPr="00504C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bras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Движениям ног: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Продолжить изучение музыкально-ритмической композиции «Вивальди». Развивать внимание и зрительную память. Воспитывать дисциплину, волевые качества ребенка.</w:t>
      </w:r>
    </w:p>
    <w:p w:rsidR="00504C88" w:rsidRDefault="00504C88" w:rsidP="00504C8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Сөздік қоры/Словарная работа: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парный танец,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port</w:t>
      </w:r>
      <w:r w:rsidRPr="00504C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de</w:t>
      </w:r>
      <w:r w:rsidRPr="00504C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bras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releve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04C88" w:rsidRDefault="00504C88" w:rsidP="00504C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Билингвальды компонент/Билингвальный компонент: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танцор-биші, друг-дос, весело-көңілді.</w:t>
      </w:r>
    </w:p>
    <w:tbl>
      <w:tblPr>
        <w:tblStyle w:val="1"/>
        <w:tblW w:w="10910" w:type="dxa"/>
        <w:tblInd w:w="0" w:type="dxa"/>
        <w:tblLook w:val="04A0" w:firstRow="1" w:lastRow="0" w:firstColumn="1" w:lastColumn="0" w:noHBand="0" w:noVBand="1"/>
      </w:tblPr>
      <w:tblGrid>
        <w:gridCol w:w="2132"/>
        <w:gridCol w:w="6935"/>
        <w:gridCol w:w="1843"/>
      </w:tblGrid>
      <w:tr w:rsidR="00504C88" w:rsidTr="00504C88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Іс-әрекет кезеңдері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Педагогтың басқару іс-әрекеті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Управленческие действия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Балалардың іс-әрекеті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Деятельность детей</w:t>
            </w:r>
          </w:p>
        </w:tc>
      </w:tr>
      <w:tr w:rsidR="00504C88" w:rsidTr="00504C88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Мотивациялық-қозғаушы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Мотивационно-побудительный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Под музыку дети входят в зал.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*На прошлом занатие мы с вами доказали, что мы дружные ребята, и нас пригласили в страну «Дружба». Там мы с вами поиграли с жителями этой страны в игру. Сегодня мы снова отправимся в эту страну.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>Друг на казахском дос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 А вот для мы туда отправимся, мы поймем когда прослушаем стихотворение.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Разрешите вас спросить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 на танец пригласить.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Танец медленый закружит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И, конечно, нас подружит.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Танец-чудо из чудес,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Словно этот мир исчез.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 танцуем мы с тобой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поляне под луной.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Танец людям всей Земли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Может радость принести.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Про, что же стихотворение? Правильно про танец. Так вот жители страны дружбы приглашают нас с вами в гости, для того чтобы мы потанцевали, показали свои умения и поучились чему то новому. Но для того, чтобы нам попасть в страну нужно выполнить разминку.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Входят в музыкальный зал.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Слушают.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4C88" w:rsidTr="00504C88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Іздену-ұйымдастырушы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Организационно-поисковый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88" w:rsidRDefault="00504C88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/>
              </w:rPr>
              <w:t>Танцевальная разминка.</w:t>
            </w:r>
          </w:p>
          <w:p w:rsidR="00504C88" w:rsidRDefault="00504C8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/>
              </w:rPr>
              <w:t>На середине зала. Стоят в линиях.</w:t>
            </w:r>
          </w:p>
          <w:p w:rsidR="00504C88" w:rsidRDefault="00504C8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-Повороты головы вправо, повороты головы влево.</w:t>
            </w:r>
          </w:p>
          <w:p w:rsidR="00504C88" w:rsidRDefault="00504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-Наклон головы вперед, наклон головы назад, наклон головы к правому плечу, наклон головы к левому плечу.</w:t>
            </w:r>
          </w:p>
          <w:p w:rsidR="00504C88" w:rsidRDefault="00504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-Круговые движения головой справа на лево, круговые движения головой слева на право.</w:t>
            </w:r>
          </w:p>
          <w:p w:rsidR="00504C88" w:rsidRDefault="00504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руки перед собой, движение кистями рук по кругу вправо, движение кистями рук по кругу влево;</w:t>
            </w:r>
          </w:p>
          <w:p w:rsidR="00504C88" w:rsidRDefault="00504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-руки в сторону, движение по кругу в локтевом суставе в одну сторону, в другую сторону;</w:t>
            </w:r>
          </w:p>
          <w:p w:rsidR="00504C88" w:rsidRDefault="00504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руки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сторону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движение руками по кругу в плечевом суставе в одну сторону, в другую сторону;</w:t>
            </w:r>
          </w:p>
          <w:p w:rsidR="00504C88" w:rsidRDefault="00504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руки на пояс, круговые движения туловища в тазобедренном суставе, в одну сторону, в другую;</w:t>
            </w:r>
          </w:p>
          <w:p w:rsidR="00504C88" w:rsidRDefault="00504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руки на колени, круговые движения в коленном суставе, в одну сторону, в другую сторону.</w:t>
            </w:r>
          </w:p>
          <w:p w:rsidR="00504C88" w:rsidRDefault="00504C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Ходьба по кругу:</w:t>
            </w:r>
          </w:p>
          <w:p w:rsidR="00504C88" w:rsidRDefault="00504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носках руки вверх;</w:t>
            </w:r>
          </w:p>
          <w:p w:rsidR="00504C88" w:rsidRDefault="00504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пятках руки на пояс;</w:t>
            </w:r>
          </w:p>
          <w:p w:rsidR="00504C88" w:rsidRDefault="00504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руки в стороны на внешней стороне стопы;</w:t>
            </w:r>
          </w:p>
          <w:p w:rsidR="00504C88" w:rsidRDefault="00504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руки вперед на внутренней стороне стопы;</w:t>
            </w:r>
          </w:p>
          <w:p w:rsidR="00504C88" w:rsidRDefault="00504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-руки на пояс, с высоким поднятием бедра;</w:t>
            </w:r>
          </w:p>
          <w:p w:rsidR="00504C88" w:rsidRDefault="00504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-руки на пояс, марш с выносом прямых ног вперед.</w:t>
            </w:r>
          </w:p>
          <w:p w:rsidR="00504C88" w:rsidRDefault="00504C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Бег по кругу:</w:t>
            </w:r>
          </w:p>
          <w:p w:rsidR="00504C88" w:rsidRDefault="00504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высоким подниманием бедра;</w:t>
            </w:r>
          </w:p>
          <w:p w:rsidR="00504C88" w:rsidRDefault="00504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захлестыванием голени;</w:t>
            </w:r>
          </w:p>
          <w:p w:rsidR="00504C88" w:rsidRDefault="00504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выносом прямых ног вперед;</w:t>
            </w:r>
          </w:p>
          <w:p w:rsidR="00504C88" w:rsidRDefault="00504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приставными шагами левы боком, руки на пояс.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Вот мы с вамии прибыли в страну «Дружба» и нас уже встречают одни из жителей, веселые танцоры.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>Танцор на казахском биші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Они хотят познакомить нас с танцем друзей, это необычный танец, он парный.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Что такое парный танец?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Парный танец- танец, исполняемый двумя партнерами. Как правило партнеры остаються вместе на время танца и, если в танце одновременно  участвуют несколько пар, каждая пара танцует независимо от других.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 сейчас парами, под музыку будите выполнять движения, которые вам уже знакомы. А веселые танцоры посмотрит на сколько вы дружные и получиться ли у вас выполнить танцевальные движения в парах.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2. Вспомнить что такое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port</w:t>
            </w:r>
            <w:r w:rsidRPr="00504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de</w:t>
            </w:r>
            <w:r w:rsidRPr="00504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bras</w:t>
            </w:r>
            <w:r w:rsidRPr="00504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releve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. Выполнить данные движения в парах.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Дети под музыку парами выполняю движения и проверяют друг друга.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Прослушать музыкально-ритмическую композицию «Вивальди», исполнить мини танец под эту музыку.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Дети под музыку придумывают свои интересные движения и показывают их всем.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4. Исполнить танцы изученные к празднику «Золотая осень»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5.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«ТРАНСФОРМЕР».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побудить участников к взаимодействию и взаимопониманию, развить чувство ориентации в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*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Какие вы молодцы ребята, показали что вы дружные. Было очень весело.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Весело на казахском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>көңілді.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Выполняют разминку.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Слушают.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Слушают.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Исполняют движения в парах.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Слушают и исполняют.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Исполняют танцы.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Играют.</w:t>
            </w:r>
          </w:p>
        </w:tc>
      </w:tr>
      <w:tr w:rsidR="00504C88" w:rsidTr="00504C88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Рефлексиялық-түзетушілік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Рефлексивно-корригирующий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Упражнение на восстоновление дыхания и расслаление мышщ. «Часики».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Цель: Снять психоэиоциональное напрежение через дыхательные техники, создание положительного эиоционального фона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Подвидение итогов.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Поклон.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Выполняют упражнения.</w:t>
            </w: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4C88" w:rsidRDefault="00504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Выполняют поклон.</w:t>
            </w:r>
          </w:p>
        </w:tc>
      </w:tr>
    </w:tbl>
    <w:p w:rsidR="00504C88" w:rsidRDefault="00504C88" w:rsidP="00504C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Күтілетін нәтиже/Ожидаемый результат:</w:t>
      </w:r>
    </w:p>
    <w:p w:rsidR="00504C88" w:rsidRDefault="00504C88" w:rsidP="00504C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Біледі/Знать: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что такое парный танец,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port</w:t>
      </w:r>
      <w:r w:rsidRPr="00504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Pr="00504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bras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releve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4C88" w:rsidRDefault="00504C88" w:rsidP="00504C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Игереді/Иметь: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представления о музыкально-ритмической композиции «Вивальди».</w:t>
      </w:r>
    </w:p>
    <w:p w:rsidR="00504C88" w:rsidRDefault="00504C88" w:rsidP="00504C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Меңгереді/Уметь: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уметь исполнять изученные движения в парах.</w:t>
      </w:r>
    </w:p>
    <w:p w:rsidR="00504C88" w:rsidRDefault="00504C88" w:rsidP="00504C88"/>
    <w:p w:rsidR="00A03304" w:rsidRDefault="00A03304"/>
    <w:sectPr w:rsidR="00A03304" w:rsidSect="00504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89"/>
    <w:rsid w:val="00504C88"/>
    <w:rsid w:val="00893710"/>
    <w:rsid w:val="00A03304"/>
    <w:rsid w:val="00F0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68448-4C88-43C7-A434-B85D6C6C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04C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8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user</cp:lastModifiedBy>
  <cp:revision>3</cp:revision>
  <dcterms:created xsi:type="dcterms:W3CDTF">2020-09-16T06:53:00Z</dcterms:created>
  <dcterms:modified xsi:type="dcterms:W3CDTF">2021-06-03T12:05:00Z</dcterms:modified>
</cp:coreProperties>
</file>