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085"/>
        <w:gridCol w:w="7903"/>
      </w:tblGrid>
      <w:tr w:rsidR="008E1289" w:rsidRPr="0032282C" w:rsidTr="008E1289">
        <w:tc>
          <w:tcPr>
            <w:tcW w:w="10988" w:type="dxa"/>
            <w:gridSpan w:val="2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долгосрочного планирования:      Решение треугольников                   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Школа:  КГУ «Октябрьская средняя школа»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proofErr w:type="gramStart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ФИО учителя: Каптюшина Татьяна Николаевна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     9</w:t>
            </w:r>
            <w:proofErr w:type="gramStart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У</w:t>
            </w:r>
            <w:proofErr w:type="gramEnd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частвовали:                                Не участвовали: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треугольников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обучения, достигаемые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этом уроке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228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применять теоремы синусов и косинусов для решения треугольников и прикладных задач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-знать теорему синусов, теорему косинусов;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анализировать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ситуацию для определения, какие способы  решения треугольников необходимо использовать;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-применять теоремы синусов и косинусов для решения треугольников и прикладных задач;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Style w:val="a3"/>
              <w:tblW w:w="5000" w:type="pct"/>
              <w:tblLook w:val="0000"/>
            </w:tblPr>
            <w:tblGrid>
              <w:gridCol w:w="1896"/>
              <w:gridCol w:w="5781"/>
            </w:tblGrid>
            <w:tr w:rsidR="008E1289" w:rsidRPr="0032282C" w:rsidTr="008E1289">
              <w:trPr>
                <w:trHeight w:val="253"/>
              </w:trPr>
              <w:tc>
                <w:tcPr>
                  <w:tcW w:w="1235" w:type="pct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Навыки</w:t>
                  </w:r>
                </w:p>
              </w:tc>
              <w:tc>
                <w:tcPr>
                  <w:tcW w:w="3765" w:type="pct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Критерий  оценивания</w:t>
                  </w:r>
                </w:p>
              </w:tc>
            </w:tr>
            <w:tr w:rsidR="008E1289" w:rsidRPr="0032282C" w:rsidTr="008E1289">
              <w:trPr>
                <w:trHeight w:val="642"/>
              </w:trPr>
              <w:tc>
                <w:tcPr>
                  <w:tcW w:w="1235" w:type="pct"/>
                  <w:vAlign w:val="center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Знание и понимание</w:t>
                  </w:r>
                </w:p>
              </w:tc>
              <w:tc>
                <w:tcPr>
                  <w:tcW w:w="3765" w:type="pct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Знает 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  <w:t>теоремы синусов и косинусов.</w:t>
                  </w:r>
                </w:p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Знает способы решения треугольников</w:t>
                  </w:r>
                </w:p>
              </w:tc>
            </w:tr>
            <w:tr w:rsidR="008E1289" w:rsidRPr="0032282C" w:rsidTr="008E1289">
              <w:trPr>
                <w:trHeight w:val="308"/>
              </w:trPr>
              <w:tc>
                <w:tcPr>
                  <w:tcW w:w="1235" w:type="pct"/>
                  <w:vAlign w:val="center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Применение знаний</w:t>
                  </w:r>
                </w:p>
              </w:tc>
              <w:tc>
                <w:tcPr>
                  <w:tcW w:w="3765" w:type="pct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  <w:t>Применяет  теоремы синусов и косинусов для решения треугольников и прикладных задач.</w:t>
                  </w:r>
                </w:p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Применяет 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способы решения треугольников  для решения задач</w:t>
                  </w:r>
                </w:p>
              </w:tc>
            </w:tr>
            <w:tr w:rsidR="008E1289" w:rsidRPr="0032282C" w:rsidTr="008E1289">
              <w:trPr>
                <w:trHeight w:val="308"/>
              </w:trPr>
              <w:tc>
                <w:tcPr>
                  <w:tcW w:w="1235" w:type="pct"/>
                  <w:vAlign w:val="center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Анализ и синтез</w:t>
                  </w:r>
                </w:p>
              </w:tc>
              <w:tc>
                <w:tcPr>
                  <w:tcW w:w="3765" w:type="pct"/>
                </w:tcPr>
                <w:p w:rsidR="008E1289" w:rsidRPr="0032282C" w:rsidRDefault="008E1289" w:rsidP="008E128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Анализирует ситуацию для определения, какие способы решения треугольников необходимо использовать для решения проблемы</w:t>
                  </w:r>
                </w:p>
              </w:tc>
            </w:tr>
          </w:tbl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задачи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Учащиеся объясняют, как использовать способы решения треугольников в конкретной ситуации.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Предметная лексика и терминология</w:t>
            </w:r>
          </w:p>
          <w:p w:rsidR="008E1289" w:rsidRPr="0032282C" w:rsidRDefault="008E1289" w:rsidP="008E1289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синусов</w:t>
            </w:r>
          </w:p>
          <w:p w:rsidR="008E1289" w:rsidRPr="0032282C" w:rsidRDefault="008E1289" w:rsidP="008E1289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косинусов</w:t>
            </w:r>
          </w:p>
          <w:p w:rsidR="008E1289" w:rsidRPr="0032282C" w:rsidRDefault="008E1289" w:rsidP="008E1289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прилежащий угол</w:t>
            </w:r>
          </w:p>
          <w:p w:rsidR="008E1289" w:rsidRPr="0032282C" w:rsidRDefault="008E1289" w:rsidP="008E1289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противолежащий угол</w:t>
            </w:r>
          </w:p>
          <w:p w:rsidR="008E1289" w:rsidRPr="0032282C" w:rsidRDefault="008E1289" w:rsidP="008E1289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Пифагора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Серия полезных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фр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аз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дл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я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ди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алога/письма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пользования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оремы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синусов,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обходимо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знать....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пользования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оремы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косинусов,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обходимо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ать…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спитание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нностей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Основанные  на национальной идее «Мәңгілі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ел»: 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нкциональная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амотность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ние</w:t>
            </w:r>
            <w:proofErr w:type="spellEnd"/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именять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лученные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выки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личных, социальных,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ономических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целей.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уществляется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рез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держание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учиться,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команде,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вечать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чество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оей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работы,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ганизовывать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время.</w:t>
            </w: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жпредметная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язь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ографическим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контекстом.</w:t>
            </w:r>
            <w:proofErr w:type="gramEnd"/>
            <w:r w:rsidR="00221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Самопознание.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3085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едыдущие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ания</w:t>
            </w:r>
          </w:p>
        </w:tc>
        <w:tc>
          <w:tcPr>
            <w:tcW w:w="7903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орему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синусов, косинусов.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ределять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илежащий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отиволежащий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треугольнике.</w:t>
            </w:r>
          </w:p>
        </w:tc>
      </w:tr>
    </w:tbl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Хо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ур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ока</w:t>
      </w:r>
    </w:p>
    <w:tbl>
      <w:tblPr>
        <w:tblStyle w:val="a3"/>
        <w:tblW w:w="11023" w:type="dxa"/>
        <w:tblLayout w:type="fixed"/>
        <w:tblLook w:val="04A0"/>
      </w:tblPr>
      <w:tblGrid>
        <w:gridCol w:w="1668"/>
        <w:gridCol w:w="1741"/>
        <w:gridCol w:w="4946"/>
        <w:gridCol w:w="726"/>
        <w:gridCol w:w="1942"/>
      </w:tblGrid>
      <w:tr w:rsidR="008E1289" w:rsidRPr="0032282C" w:rsidTr="008E1289">
        <w:tc>
          <w:tcPr>
            <w:tcW w:w="1668" w:type="dxa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Запланированные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апы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ока</w:t>
            </w:r>
          </w:p>
        </w:tc>
        <w:tc>
          <w:tcPr>
            <w:tcW w:w="7413" w:type="dxa"/>
            <w:gridSpan w:val="3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ды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упражнений,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планированных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ок:</w:t>
            </w:r>
          </w:p>
        </w:tc>
        <w:tc>
          <w:tcPr>
            <w:tcW w:w="1942" w:type="dxa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1668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чало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0-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5844D7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  <w:r w:rsidR="008E1289" w:rsidRPr="0032282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413" w:type="dxa"/>
            <w:gridSpan w:val="3"/>
          </w:tcPr>
          <w:p w:rsidR="008E1289" w:rsidRPr="0032282C" w:rsidRDefault="008E1289" w:rsidP="008E1289">
            <w:p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ган</w:t>
            </w:r>
            <w:proofErr w:type="spellEnd"/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изационный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мент</w:t>
            </w:r>
            <w:r w:rsidRPr="003228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иветствует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оверяет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товность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к уроку.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Создание колл</w:t>
            </w:r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</w:t>
            </w:r>
            <w:proofErr w:type="spellStart"/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боративной</w:t>
            </w:r>
            <w:proofErr w:type="spellEnd"/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среды на уроке.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030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030">
              <w:rPr>
                <w:rFonts w:ascii="Times New Roman" w:hAnsi="Times New Roman" w:cs="Times New Roman"/>
                <w:b/>
                <w:sz w:val="24"/>
                <w:szCs w:val="24"/>
              </w:rPr>
              <w:t>«Улыбка и пожелание»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тянув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правую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центр,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ворят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пожелание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соседу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слева.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лятся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3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уппы (по цвету карточек)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человека,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ановится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круг.</w:t>
            </w:r>
          </w:p>
          <w:p w:rsidR="006237C3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2.Актуализация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аний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учащихся.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7C3" w:rsidRDefault="006237C3" w:rsidP="006237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sz w:val="24"/>
                <w:szCs w:val="24"/>
              </w:rPr>
              <w:t>Эпиграф к уроку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237C3" w:rsidRPr="006237C3" w:rsidRDefault="006237C3" w:rsidP="006237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старших классах каждый школьник </w:t>
            </w:r>
          </w:p>
          <w:p w:rsidR="006237C3" w:rsidRPr="006237C3" w:rsidRDefault="006237C3" w:rsidP="006237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Изучает  треугольник. </w:t>
            </w:r>
          </w:p>
          <w:p w:rsidR="006237C3" w:rsidRPr="006237C3" w:rsidRDefault="006237C3" w:rsidP="006237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 каких- то уголка, </w:t>
            </w:r>
          </w:p>
          <w:p w:rsidR="006237C3" w:rsidRPr="006237C3" w:rsidRDefault="006237C3" w:rsidP="006237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b/>
                <w:sz w:val="24"/>
                <w:szCs w:val="24"/>
              </w:rPr>
              <w:t>А работы на века»</w:t>
            </w:r>
          </w:p>
          <w:p w:rsidR="006237C3" w:rsidRPr="006237C3" w:rsidRDefault="006237C3" w:rsidP="006237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C3">
              <w:rPr>
                <w:rFonts w:ascii="Times New Roman" w:hAnsi="Times New Roman" w:cs="Times New Roman"/>
                <w:b/>
                <w:sz w:val="24"/>
                <w:szCs w:val="24"/>
              </w:rPr>
              <w:t>В. Берестов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средством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седы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ащимися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поминает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ючевые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понятия,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обходимы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учении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Формативное оценивание ученика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Критерии оценивания: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Учащиеся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</w:p>
          <w:p w:rsidR="008E1289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>-определяет вид треугольника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;</w:t>
            </w:r>
          </w:p>
          <w:p w:rsidR="00E746CA" w:rsidRPr="0032282C" w:rsidRDefault="00E746CA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>-определяет внешние и внутренние области фигур</w:t>
            </w:r>
            <w:r w:rsidR="00ED456D">
              <w:rPr>
                <w:rFonts w:ascii="Times New Roman" w:eastAsiaTheme="minorHAnsi" w:hAnsi="Times New Roman"/>
                <w:sz w:val="24"/>
                <w:lang w:val="ru-RU"/>
              </w:rPr>
              <w:t>;</w:t>
            </w:r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</w:p>
          <w:p w:rsidR="008E1289" w:rsidRDefault="00E746CA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-применяет </w:t>
            </w:r>
            <w:r w:rsidR="0007793C">
              <w:rPr>
                <w:rFonts w:ascii="Times New Roman" w:eastAsiaTheme="minorHAnsi" w:hAnsi="Times New Roman"/>
                <w:sz w:val="24"/>
                <w:lang w:val="kk-KZ"/>
              </w:rPr>
              <w:t>теорему Пифагора</w:t>
            </w:r>
            <w:r w:rsidR="0007793C">
              <w:rPr>
                <w:rFonts w:ascii="Times New Roman" w:eastAsiaTheme="minorHAnsi" w:hAnsi="Times New Roman"/>
                <w:sz w:val="24"/>
                <w:lang w:val="ru-RU"/>
              </w:rPr>
              <w:t xml:space="preserve">, </w:t>
            </w:r>
            <w:r w:rsidR="0007793C" w:rsidRPr="0007793C">
              <w:rPr>
                <w:rFonts w:ascii="Times New Roman" w:eastAsiaTheme="minorHAnsi" w:hAnsi="Times New Roman"/>
                <w:i/>
                <w:sz w:val="24"/>
                <w:lang w:val="ru-RU"/>
              </w:rPr>
              <w:t>ИЛИ</w:t>
            </w:r>
          </w:p>
          <w:p w:rsidR="00ED456D" w:rsidRPr="0032282C" w:rsidRDefault="00ED456D" w:rsidP="008E1289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-применяет </w:t>
            </w:r>
            <w:r w:rsidR="0007793C">
              <w:rPr>
                <w:rFonts w:ascii="Times New Roman" w:eastAsiaTheme="minorHAnsi" w:hAnsi="Times New Roman"/>
                <w:sz w:val="24"/>
                <w:lang w:val="ru-RU"/>
              </w:rPr>
              <w:t>значения тригонометрических функций для прямоугольного треугольника</w:t>
            </w:r>
            <w:r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итель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едлагает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ащимся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дания</w:t>
            </w:r>
            <w:r w:rsidR="0007793C">
              <w:rPr>
                <w:rFonts w:ascii="Times New Roman" w:hAnsi="Times New Roman"/>
                <w:noProof/>
                <w:sz w:val="24"/>
                <w:lang w:val="ru-RU"/>
              </w:rPr>
              <w:t xml:space="preserve"> </w:t>
            </w:r>
            <w:r w:rsidR="0007793C" w:rsidRPr="0007793C">
              <w:rPr>
                <w:rFonts w:ascii="Times New Roman" w:hAnsi="Times New Roman"/>
                <w:i/>
                <w:sz w:val="24"/>
                <w:lang w:val="ru-RU"/>
              </w:rPr>
              <w:t>PISA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</w:pPr>
          </w:p>
          <w:p w:rsidR="008E1289" w:rsidRPr="0007793C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Ин</w:t>
            </w:r>
            <w:r w:rsidRPr="0032282C">
              <w:rPr>
                <w:rFonts w:ascii="Times New Roman" w:hAnsi="Times New Roman"/>
                <w:b/>
                <w:bCs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дивидуальная</w:t>
            </w:r>
            <w:r w:rsidRPr="0032282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ра</w:t>
            </w:r>
            <w:r w:rsidRPr="0032282C">
              <w:rPr>
                <w:rFonts w:ascii="Times New Roman" w:hAnsi="Times New Roman"/>
                <w:b/>
                <w:bCs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 xml:space="preserve">бота. 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Нужно будет </w:t>
            </w:r>
            <w:proofErr w:type="spellStart"/>
            <w:r w:rsidRPr="0032282C">
              <w:rPr>
                <w:rFonts w:ascii="Times New Roman" w:hAnsi="Times New Roman"/>
                <w:sz w:val="24"/>
                <w:lang w:val="ru-RU"/>
              </w:rPr>
              <w:t>прорешать</w:t>
            </w:r>
            <w:proofErr w:type="spellEnd"/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визуально.</w:t>
            </w:r>
            <w:r w:rsidR="000779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8E1289" w:rsidRPr="008E1289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Start"/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E1289">
              <w:rPr>
                <w:rFonts w:ascii="Times New Roman" w:hAnsi="Times New Roman" w:cs="Times New Roman"/>
                <w:sz w:val="24"/>
                <w:szCs w:val="24"/>
              </w:rPr>
              <w:t xml:space="preserve">. ТРЕУГОЛЬНИКИ </w:t>
            </w:r>
          </w:p>
          <w:p w:rsidR="008E1289" w:rsidRPr="008E1289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Обведите букву, которой обозначена фигура, описание которой дается ниже.</w:t>
            </w:r>
          </w:p>
          <w:p w:rsidR="008E1289" w:rsidRPr="008E1289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Треугольник PQR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прямоугольный с прямым углом R. Сторона RQ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меньше стороны PR. M- середина стороны PQ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E1289">
              <w:rPr>
                <w:rFonts w:ascii="Times New Roman" w:hAnsi="Times New Roman" w:cs="Times New Roman"/>
                <w:sz w:val="24"/>
                <w:szCs w:val="24"/>
              </w:rPr>
              <w:t>и N - середина стороны QR. S- точка внутри данного треугольника. Отрезок  MN больше отрезка  MS.</w:t>
            </w:r>
          </w:p>
          <w:p w:rsidR="008E1289" w:rsidRPr="0032282C" w:rsidRDefault="008E1289" w:rsidP="008E1289">
            <w:pPr>
              <w:spacing w:line="200" w:lineRule="atLeast"/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3381375" cy="2209800"/>
                  <wp:effectExtent l="19050" t="0" r="9525" b="0"/>
                  <wp:wrapSquare wrapText="bothSides"/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-72" t="-111" r="-72" b="-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>Ответ: D</w:t>
            </w:r>
          </w:p>
          <w:p w:rsidR="00ED456D" w:rsidRDefault="00ED456D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ED456D" w:rsidRDefault="00F855E0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>Оцека выполнения задания</w:t>
            </w:r>
          </w:p>
          <w:p w:rsidR="00F855E0" w:rsidRDefault="00F855E0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 xml:space="preserve">Деятельность: 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>первый уровень комп</w:t>
            </w:r>
            <w:r w:rsidR="005D7FAB">
              <w:rPr>
                <w:rFonts w:ascii="Times New Roman" w:hAnsi="Times New Roman"/>
                <w:noProof/>
                <w:sz w:val="24"/>
                <w:lang w:val="ru-RU"/>
              </w:rPr>
              <w:t>етентности (воспроизведение, оп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>ределения, вычисление)</w:t>
            </w:r>
          </w:p>
          <w:p w:rsidR="00F855E0" w:rsidRDefault="00F855E0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>Содержание: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 xml:space="preserve"> пространство и форма.</w:t>
            </w:r>
          </w:p>
          <w:p w:rsidR="00F855E0" w:rsidRDefault="00F855E0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>Ситуация: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 xml:space="preserve"> научная</w:t>
            </w:r>
          </w:p>
          <w:p w:rsidR="00F855E0" w:rsidRDefault="00F855E0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 xml:space="preserve">КОД 1 </w:t>
            </w:r>
            <w:r w:rsidRPr="00B27AC9">
              <w:rPr>
                <w:rFonts w:ascii="Times New Roman" w:hAnsi="Times New Roman"/>
                <w:noProof/>
                <w:sz w:val="24"/>
                <w:lang w:val="ru-RU"/>
              </w:rPr>
              <w:t>Ответ D</w:t>
            </w:r>
          </w:p>
          <w:p w:rsidR="00F855E0" w:rsidRPr="00F855E0" w:rsidRDefault="00F855E0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 xml:space="preserve">КОД 0 </w:t>
            </w:r>
            <w:r w:rsidRPr="00B27AC9">
              <w:rPr>
                <w:rFonts w:ascii="Times New Roman" w:hAnsi="Times New Roman"/>
                <w:noProof/>
                <w:sz w:val="24"/>
                <w:lang w:val="ru-RU"/>
              </w:rPr>
              <w:t>Другой ответ</w:t>
            </w:r>
          </w:p>
          <w:p w:rsidR="008E1289" w:rsidRDefault="008E1289" w:rsidP="008E1289">
            <w:pPr>
              <w:pStyle w:val="a4"/>
              <w:jc w:val="both"/>
              <w:rPr>
                <w:rFonts w:ascii="Times New Roman" w:hAnsi="Times New Roman"/>
                <w:b/>
                <w:noProof/>
                <w:sz w:val="24"/>
                <w:lang w:val="ru-RU"/>
              </w:rPr>
            </w:pPr>
          </w:p>
          <w:p w:rsidR="008E1289" w:rsidRPr="00B27AC9" w:rsidRDefault="008E1289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837811">
              <w:rPr>
                <w:rFonts w:ascii="Times New Roman" w:hAnsi="Times New Roman"/>
                <w:b/>
                <w:noProof/>
                <w:sz w:val="24"/>
                <w:lang w:val="ru-RU"/>
              </w:rPr>
              <w:t>Парная работа</w:t>
            </w:r>
            <w:r>
              <w:rPr>
                <w:rFonts w:ascii="Times New Roman" w:hAnsi="Times New Roman"/>
                <w:b/>
                <w:noProof/>
                <w:sz w:val="24"/>
                <w:lang w:val="ru-RU"/>
              </w:rPr>
              <w:t xml:space="preserve"> «Уча –Учусь»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 xml:space="preserve"> </w:t>
            </w:r>
            <w:r w:rsidRPr="004203C3">
              <w:rPr>
                <w:rFonts w:ascii="Times New Roman" w:hAnsi="Times New Roman"/>
                <w:i/>
                <w:noProof/>
                <w:sz w:val="24"/>
                <w:lang w:val="ru-RU"/>
              </w:rPr>
              <w:t>Дифференциация по темпу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>.</w:t>
            </w:r>
            <w:r w:rsidR="00B27AC9" w:rsidRPr="00B27AC9">
              <w:rPr>
                <w:rFonts w:ascii="Times New Roman" w:hAnsi="Times New Roman"/>
                <w:sz w:val="24"/>
                <w:lang w:val="ru-RU"/>
              </w:rPr>
              <w:t xml:space="preserve"> Решение 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="00B27AC9"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дач</w:t>
            </w:r>
            <w:r w:rsidR="00B27AC9" w:rsidRPr="00B27AC9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го</w:t>
            </w:r>
            <w:r w:rsidR="00B27AC9"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товым</w:t>
            </w:r>
            <w:r w:rsidR="00B27AC9" w:rsidRPr="00B27AC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че</w:t>
            </w:r>
            <w:r w:rsidR="00B27AC9"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="00B27AC9" w:rsidRPr="00B27AC9">
              <w:rPr>
                <w:rFonts w:ascii="Times New Roman" w:hAnsi="Times New Roman"/>
                <w:noProof/>
                <w:sz w:val="24"/>
                <w:lang w:val="ru-RU"/>
              </w:rPr>
              <w:t>ртежам</w:t>
            </w:r>
          </w:p>
          <w:p w:rsidR="00B27AC9" w:rsidRDefault="008E128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B27AC9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B27AC9">
              <w:rPr>
                <w:rFonts w:ascii="Times New Roman" w:hAnsi="Times New Roman" w:cs="Times New Roman"/>
                <w:noProof/>
                <w:sz w:val="24"/>
                <w:szCs w:val="24"/>
              </w:rPr>
              <w:t>дание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="00E746CA"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C9"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ПАРУСНЫЕ КОРАБЛИ Чему примерно должна быть </w:t>
            </w:r>
            <w:r w:rsidR="00B27AC9" w:rsidRPr="00B27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равна длина каната у </w:t>
            </w:r>
            <w:proofErr w:type="spellStart"/>
            <w:r w:rsidR="00B27AC9" w:rsidRPr="00B27AC9">
              <w:rPr>
                <w:rFonts w:ascii="Times New Roman" w:hAnsi="Times New Roman" w:cs="Times New Roman"/>
                <w:sz w:val="24"/>
                <w:szCs w:val="24"/>
              </w:rPr>
              <w:t>кайта</w:t>
            </w:r>
            <w:proofErr w:type="spellEnd"/>
            <w:r w:rsidR="00B27AC9"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 тянул корабль под углом в 45° и находился на высоте в 150 м по вертикали, как показано на рисунке? </w:t>
            </w:r>
          </w:p>
          <w:p w:rsidR="00E746CA" w:rsidRP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16859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6CA" w:rsidRPr="00B27AC9" w:rsidRDefault="00B27AC9" w:rsidP="00B27AC9">
            <w:pPr>
              <w:pStyle w:val="a6"/>
              <w:numPr>
                <w:ilvl w:val="0"/>
                <w:numId w:val="20"/>
              </w:numPr>
            </w:pPr>
            <w:r w:rsidRPr="00B27AC9">
              <w:t>173 м B. 212 м C. 285 м D. 300 м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ЦЕЛЬ ВОПРОСА: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Описание: Использовать теорему Пифагора в реальном геометрическом контексте. </w:t>
            </w:r>
            <w:r w:rsidR="00276654">
              <w:rPr>
                <w:rFonts w:ascii="Times New Roman" w:hAnsi="Times New Roman" w:cs="Times New Roman"/>
                <w:sz w:val="24"/>
                <w:szCs w:val="24"/>
              </w:rPr>
              <w:t>Возможно решение, через применение тригонометрических значений в прямоугольном треугольнике.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математического содержания: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и форма </w:t>
            </w: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Научный 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деятельность: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</w:t>
            </w:r>
          </w:p>
          <w:p w:rsidR="00B27AC9" w:rsidRPr="00B27AC9" w:rsidRDefault="00B27AC9" w:rsidP="00B27A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принимается полностью 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Код 1: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B. 212 м. 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Ответ не принимается </w:t>
            </w:r>
          </w:p>
          <w:p w:rsid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Код 0: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Другие ответы. </w:t>
            </w:r>
          </w:p>
          <w:p w:rsidR="00B27AC9" w:rsidRPr="00B27AC9" w:rsidRDefault="00B27AC9" w:rsidP="00B2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C9">
              <w:rPr>
                <w:rFonts w:ascii="Times New Roman" w:hAnsi="Times New Roman" w:cs="Times New Roman"/>
                <w:b/>
                <w:sz w:val="24"/>
                <w:szCs w:val="24"/>
              </w:rPr>
              <w:t>Код 9:</w:t>
            </w:r>
            <w:r w:rsidRPr="00B27AC9">
              <w:rPr>
                <w:rFonts w:ascii="Times New Roman" w:hAnsi="Times New Roman" w:cs="Times New Roman"/>
                <w:sz w:val="24"/>
                <w:szCs w:val="24"/>
              </w:rPr>
              <w:t xml:space="preserve"> Ответ отсутствует.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Дескрипторы: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i/>
                <w:sz w:val="24"/>
                <w:lang w:val="ru-RU"/>
              </w:rPr>
              <w:t>1.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Определяет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ве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рное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соответствие.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2.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а</w:t>
            </w:r>
            <w:proofErr w:type="gram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)</w:t>
            </w:r>
            <w:proofErr w:type="spell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о</w:t>
            </w:r>
            <w:proofErr w:type="gramEnd"/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пр</w:t>
            </w:r>
            <w:proofErr w:type="spellEnd"/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еделяет</w:t>
            </w:r>
            <w:r w:rsidR="00ED456D">
              <w:rPr>
                <w:rFonts w:ascii="Times New Roman" w:eastAsiaTheme="minorHAnsi" w:hAnsi="Times New Roman"/>
                <w:sz w:val="24"/>
                <w:lang w:val="ru-RU"/>
              </w:rPr>
              <w:t xml:space="preserve"> формулу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,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дл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на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хождения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не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известного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noProof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  б</w:t>
            </w:r>
            <w:proofErr w:type="gram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)</w:t>
            </w:r>
            <w:proofErr w:type="spell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н</w:t>
            </w:r>
            <w:proofErr w:type="gramEnd"/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ах</w:t>
            </w:r>
            <w:proofErr w:type="spellEnd"/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одит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не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известное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i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Правильные  ответы выводятся на экран, каждый ученик проверяет правильность выполнения заданий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по образцу</w:t>
            </w:r>
            <w:r>
              <w:rPr>
                <w:rFonts w:ascii="Times New Roman" w:hAnsi="Times New Roman"/>
                <w:sz w:val="24"/>
                <w:lang w:val="ru-RU"/>
              </w:rPr>
              <w:t>)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, оценивание проводится по принципу </w:t>
            </w: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«Светофор»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E1289" w:rsidRDefault="008E1289" w:rsidP="008E128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даются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едующие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просы:</w:t>
            </w:r>
          </w:p>
          <w:p w:rsidR="008E1289" w:rsidRPr="0032282C" w:rsidRDefault="008E1289" w:rsidP="008E1289">
            <w:pPr>
              <w:shd w:val="clear" w:color="auto" w:fill="D4D9DB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ачит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«р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ешить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треугольник»?  </w:t>
            </w:r>
          </w:p>
          <w:p w:rsidR="008E1289" w:rsidRPr="0032282C" w:rsidRDefault="008E1289" w:rsidP="008E1289">
            <w:pPr>
              <w:shd w:val="clear" w:color="auto" w:fill="D4D9DB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ли мы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йти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особы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хождения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известных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эл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ементов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треугольника? 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1C272F" w:themeColor="text1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нцентрирует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ределяет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урока,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ираясь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обучения.</w:t>
            </w:r>
            <w:r w:rsidRPr="0032282C">
              <w:rPr>
                <w:rFonts w:ascii="Times New Roman" w:hAnsi="Times New Roman" w:cs="Times New Roman"/>
                <w:i/>
                <w:color w:val="1C272F" w:themeColor="text1"/>
                <w:sz w:val="24"/>
                <w:szCs w:val="24"/>
                <w:lang w:val="kk-KZ"/>
              </w:rPr>
              <w:t xml:space="preserve"> 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объясняет,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орема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нуса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косинуса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рокое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именение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решении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актических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задач.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кие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ссмотрены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разными требованиями.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B27AC9" w:rsidRPr="0032282C" w:rsidRDefault="006F597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B27AC9" w:rsidRPr="008B2DEC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https://rikc.by/ru/PISA/2-ex__pisa.pdf</w:t>
              </w:r>
            </w:hyperlink>
            <w:r w:rsidR="00B27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E1289" w:rsidRPr="0032282C" w:rsidTr="008E1289">
        <w:tc>
          <w:tcPr>
            <w:tcW w:w="1668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редина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8E1289" w:rsidRPr="0032282C" w:rsidRDefault="005844D7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1289" w:rsidRPr="0032282C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3" w:type="dxa"/>
            <w:gridSpan w:val="3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упповая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ссмотрения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еугольников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ганизуется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бота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уппах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методике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«Вращающаяся станция».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ждая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уппа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ссматривает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треугольников,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азывать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ащимся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нсультативную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помощь.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315"/>
              <w:gridCol w:w="2315"/>
              <w:gridCol w:w="2315"/>
            </w:tblGrid>
            <w:tr w:rsidR="008E1289" w:rsidRPr="0032282C" w:rsidTr="008E1289">
              <w:tc>
                <w:tcPr>
                  <w:tcW w:w="6945" w:type="dxa"/>
                  <w:gridSpan w:val="3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Со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ставьте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пл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ан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шения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тр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еугольник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gramEnd"/>
                </w:p>
              </w:tc>
            </w:tr>
            <w:tr w:rsidR="008E1289" w:rsidRPr="0032282C" w:rsidTr="008E1289"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</w:tr>
            <w:tr w:rsidR="008E1289" w:rsidRPr="0032282C" w:rsidTr="008E1289"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двум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сторонам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углу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ме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жду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ни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ми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дв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илежащим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й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углам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трем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сторонам</w:t>
                  </w:r>
                </w:p>
              </w:tc>
            </w:tr>
            <w:tr w:rsidR="008E1289" w:rsidRPr="0032282C" w:rsidTr="008E1289">
              <w:tc>
                <w:tcPr>
                  <w:tcW w:w="6945" w:type="dxa"/>
                  <w:gridSpan w:val="3"/>
                </w:tcPr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шите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треугольник,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</w:p>
                <w:p w:rsidR="008E1289" w:rsidRPr="0032282C" w:rsidRDefault="008E1289" w:rsidP="008E12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730" w:dyaOrig="18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6.5pt;height:90pt" o:ole="">
                        <v:imagedata r:id="rId8" o:title=""/>
                      </v:shape>
                      <o:OLEObject Type="Embed" ProgID="PBrush" ShapeID="_x0000_i1025" DrawAspect="Content" ObjectID="_1657443729" r:id="rId9"/>
                    </w:objec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8E1289" w:rsidRPr="0032282C" w:rsidTr="008E1289"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АВ=с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АС=b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6" type="#_x0000_t75" style="width:12.75pt;height:12pt" o:ole="">
                        <v:imagedata r:id="rId10" o:title=""/>
                      </v:shape>
                      <o:OLEObject Type="Embed" ProgID="Equation.3" ShapeID="_x0000_i1026" DrawAspect="Content" ObjectID="_1657443730" r:id="rId11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А=α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АС,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=а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7" type="#_x0000_t75" style="width:12.75pt;height:12pt" o:ole="">
                        <v:imagedata r:id="rId12" o:title=""/>
                      </v:shape>
                      <o:OLEObject Type="Embed" ProgID="Equation.3" ShapeID="_x0000_i1027" DrawAspect="Content" ObjectID="_1657443731" r:id="rId13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В=β,</w:t>
                  </w: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8" type="#_x0000_t75" style="width:12.75pt;height:12pt" o:ole="">
                        <v:imagedata r:id="rId14" o:title=""/>
                      </v:shape>
                      <o:OLEObject Type="Embed" ProgID="Equation.3" ShapeID="_x0000_i1028" DrawAspect="Content" ObjectID="_1657443732" r:id="rId15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С=γ</w:t>
                  </w:r>
                </w:p>
              </w:tc>
              <w:tc>
                <w:tcPr>
                  <w:tcW w:w="2315" w:type="dxa"/>
                </w:tcPr>
                <w:p w:rsidR="008E1289" w:rsidRPr="0032282C" w:rsidRDefault="008E1289" w:rsidP="008E12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9" type="#_x0000_t75" style="width:12.75pt;height:12pt" o:ole="">
                        <v:imagedata r:id="rId16" o:title=""/>
                      </v:shape>
                      <o:OLEObject Type="Embed" ProgID="Equation.3" ShapeID="_x0000_i1029" DrawAspect="Content" ObjectID="_1657443733" r:id="rId17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АВ=с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=а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АС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=в</w:t>
                  </w:r>
                </w:p>
              </w:tc>
            </w:tr>
          </w:tbl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pStyle w:val="a6"/>
              <w:ind w:left="0"/>
              <w:rPr>
                <w:b/>
              </w:rPr>
            </w:pPr>
            <w:r w:rsidRPr="0032282C">
              <w:rPr>
                <w:b/>
              </w:rPr>
              <w:t>Критерии оценивания:</w:t>
            </w:r>
          </w:p>
          <w:p w:rsidR="008E1289" w:rsidRPr="0032282C" w:rsidRDefault="008E1289" w:rsidP="008E1289">
            <w:pPr>
              <w:pStyle w:val="a6"/>
              <w:ind w:left="0"/>
              <w:rPr>
                <w:i/>
              </w:rPr>
            </w:pPr>
            <w:r w:rsidRPr="0032282C">
              <w:rPr>
                <w:i/>
              </w:rPr>
              <w:t>Учащиеся</w:t>
            </w:r>
          </w:p>
          <w:p w:rsidR="008E1289" w:rsidRDefault="008E1289" w:rsidP="008E1289">
            <w:pPr>
              <w:pStyle w:val="a6"/>
              <w:ind w:left="0"/>
            </w:pPr>
            <w:r w:rsidRPr="0032282C">
              <w:t>-правильно выполняет задание</w:t>
            </w:r>
            <w:r>
              <w:t>;</w:t>
            </w:r>
          </w:p>
          <w:p w:rsidR="008E1289" w:rsidRPr="009B0173" w:rsidRDefault="008E1289" w:rsidP="008E1289">
            <w:pPr>
              <w:pStyle w:val="a6"/>
              <w:ind w:left="0"/>
            </w:pPr>
            <w:r>
              <w:t>-</w:t>
            </w:r>
            <w:r w:rsidRPr="0032282C">
              <w:t>четко изложен материал</w:t>
            </w:r>
            <w:r>
              <w:t>.</w:t>
            </w:r>
          </w:p>
          <w:p w:rsidR="008E1289" w:rsidRPr="0032282C" w:rsidRDefault="008E1289" w:rsidP="008E1289">
            <w:pPr>
              <w:pStyle w:val="a4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b/>
                <w:i/>
                <w:sz w:val="24"/>
                <w:lang w:val="kk-KZ"/>
              </w:rPr>
              <w:t>Дескрипторы</w:t>
            </w:r>
          </w:p>
          <w:p w:rsidR="008E1289" w:rsidRPr="0032282C" w:rsidRDefault="008E1289" w:rsidP="008E1289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вы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брана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орема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дл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я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хождения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известного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эл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емента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еугольника;</w:t>
            </w:r>
          </w:p>
          <w:p w:rsidR="008E1289" w:rsidRPr="0032282C" w:rsidRDefault="008E1289" w:rsidP="008E1289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вы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ражает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известное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из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оремы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8E1289" w:rsidRPr="0032282C" w:rsidRDefault="008E1289" w:rsidP="008E1289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ходит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известный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эл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емент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8E1289" w:rsidRPr="0032282C" w:rsidRDefault="008E1289" w:rsidP="008E1289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Сд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елан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вывод.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Задание выполняют группой  на листе  ватмана фломастером одного цвета, затем группы меняются местами. У каждой группы  свой фломастер. Группы отмечают согласие с выполненным решением восклицательным знаком, несогласие – минусом и записью своего решения, а если есть вопросы, то ставят вопрос. Таким образом, каждая группа прорабатывает все 3 проблемы. 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После окончания работы учащиеся возвращаются к своему листу ватмана с решениями и защищают свой ответ: отвечают на поставленные вопросы.</w:t>
            </w:r>
          </w:p>
          <w:p w:rsidR="008E1289" w:rsidRPr="0032282C" w:rsidRDefault="008E1289" w:rsidP="008E1289">
            <w:pPr>
              <w:pStyle w:val="a6"/>
              <w:ind w:left="0"/>
            </w:pPr>
            <w:r w:rsidRPr="0032282C">
              <w:t xml:space="preserve">Оценивание  проводится по принципу </w:t>
            </w:r>
            <w:r w:rsidRPr="0032282C">
              <w:rPr>
                <w:b/>
              </w:rPr>
              <w:t>«</w:t>
            </w:r>
            <w:proofErr w:type="spellStart"/>
            <w:r w:rsidRPr="0032282C">
              <w:rPr>
                <w:b/>
              </w:rPr>
              <w:t>Взаимооценивания</w:t>
            </w:r>
            <w:proofErr w:type="spellEnd"/>
            <w:r w:rsidRPr="0032282C">
              <w:rPr>
                <w:b/>
              </w:rPr>
              <w:t>»</w:t>
            </w:r>
            <w:r w:rsidRPr="0032282C">
              <w:t>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ратная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язь: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достигнуто?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апе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вствовали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уверенно?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жно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улучшить?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упповая</w:t>
            </w:r>
            <w:proofErr w:type="spell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икладная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0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B6D">
              <w:rPr>
                <w:rFonts w:ascii="Times New Roman" w:hAnsi="Times New Roman" w:cs="Times New Roman"/>
                <w:b/>
                <w:sz w:val="24"/>
                <w:szCs w:val="24"/>
              </w:rPr>
              <w:t>Метод «Минутка».</w:t>
            </w:r>
            <w:r>
              <w:rPr>
                <w:rFonts w:ascii="Times New Roman" w:hAnsi="Times New Roman"/>
                <w:noProof/>
                <w:sz w:val="24"/>
              </w:rPr>
              <w:t xml:space="preserve"> </w:t>
            </w:r>
            <w:r w:rsidRPr="004203C3">
              <w:rPr>
                <w:rFonts w:ascii="Times New Roman" w:hAnsi="Times New Roman"/>
                <w:i/>
                <w:noProof/>
                <w:sz w:val="24"/>
              </w:rPr>
              <w:t>Дифференц</w:t>
            </w:r>
            <w:r>
              <w:rPr>
                <w:rFonts w:ascii="Times New Roman" w:hAnsi="Times New Roman"/>
                <w:i/>
                <w:noProof/>
                <w:sz w:val="24"/>
              </w:rPr>
              <w:t>иация по диалогу и оказанию помощи</w:t>
            </w:r>
            <w:r w:rsidRPr="004203C3">
              <w:rPr>
                <w:rFonts w:ascii="Times New Roman" w:hAnsi="Times New Roman"/>
                <w:i/>
                <w:noProof/>
                <w:sz w:val="24"/>
              </w:rPr>
              <w:t>.</w:t>
            </w:r>
          </w:p>
          <w:p w:rsidR="008E1289" w:rsidRDefault="008E1289" w:rsidP="008E128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ботая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группах,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прикладную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задачу.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ачала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суждение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оходит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группе,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одной минуты должны защитить с</w:t>
            </w:r>
            <w:r w:rsidRP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вое </w:t>
            </w:r>
            <w:r w:rsidRP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6B6D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шение</w:t>
            </w:r>
            <w:r w:rsidRP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 доски. </w:t>
            </w:r>
            <w:r w:rsidRPr="00326B6D">
              <w:rPr>
                <w:rFonts w:ascii="Times New Roman" w:hAnsi="Times New Roman" w:cs="Times New Roman"/>
                <w:sz w:val="24"/>
                <w:szCs w:val="24"/>
              </w:rPr>
              <w:t>Другие ученики  внимательно слушают и, в случае обнаружения спорных данных, отступления от темы или повт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орения, могут парировать ученикам</w:t>
            </w:r>
            <w:r w:rsidRPr="00326B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стоящим у доски</w:t>
            </w:r>
            <w:proofErr w:type="gramStart"/>
            <w:r w:rsidRPr="0032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дачи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16,15,20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(о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бразовательная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атформа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bi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limland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итерий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енивания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Обучающийся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ределяет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способ решения треугольника в  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икладной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даче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шает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хождение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ементов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ачениям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игонометрических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нкций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gramEnd"/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1289" w:rsidRPr="0032282C" w:rsidRDefault="008E1289" w:rsidP="008E128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ошел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шторм.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долгого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инокого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тешествия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урман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звращается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домой.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ржа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рс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гавань, он замечает,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ева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него.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ходился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месте,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аленном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 30</w:t>
            </w:r>
            <w:r w:rsidRPr="0032282C">
              <w:rPr>
                <w:rFonts w:ascii="Times New Roman" w:hAnsi="Cambria Math" w:cs="Times New Roman"/>
                <w:sz w:val="24"/>
                <w:szCs w:val="24"/>
                <w:vertAlign w:val="superscript"/>
              </w:rPr>
              <w:t>∘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.Через 2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лометра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урман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ратил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волн.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сположение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казывало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клонение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 50</w:t>
            </w:r>
            <w:r w:rsidRPr="0032282C">
              <w:rPr>
                <w:rFonts w:ascii="Times New Roman" w:hAnsi="Cambria Math" w:cs="Times New Roman"/>
                <w:sz w:val="24"/>
                <w:szCs w:val="24"/>
                <w:vertAlign w:val="superscript"/>
              </w:rPr>
              <w:t>∘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.Чему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внялось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буя,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гда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ряк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идел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раз?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руглите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8E1289" w:rsidRPr="0032282C" w:rsidRDefault="008E1289" w:rsidP="008E128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 xml:space="preserve">Находит смежный угол с внешним углом треугольника. 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>Находит внутренний угол треугольника.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>Применяет теорему синусов.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>Правильно  выражает неизвестное.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>Выполняет вычисления.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4"/>
              </w:numPr>
            </w:pPr>
            <w:r w:rsidRPr="0032282C">
              <w:t>Правильно найден ответ.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группа.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мерить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A и B,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сположенными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регу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озера.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ачала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C 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нес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лученный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карту.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числите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A и B.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руглите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1.Применяет теорему косинусов.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2.Выполняет решение.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3. Находит правильный ответ.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группа.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которые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еланы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 C.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иведены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графике.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  A до B  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чностью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Дескрипторы: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8"/>
              </w:numPr>
              <w:ind w:left="142" w:hanging="142"/>
              <w:rPr>
                <w:lang w:val="kk-KZ"/>
              </w:rPr>
            </w:pPr>
            <w:r w:rsidRPr="0032282C">
              <w:rPr>
                <w:lang w:val="kk-KZ"/>
              </w:rPr>
              <w:t xml:space="preserve">Рассматривает треугольник ВСD, находит </w:t>
            </w:r>
            <w:r w:rsidRPr="0032282C">
              <w:rPr>
                <w:position w:val="-4"/>
              </w:rPr>
              <w:object w:dxaOrig="260" w:dyaOrig="240">
                <v:shape id="_x0000_i1030" type="#_x0000_t75" style="width:12.75pt;height:12pt" o:ole="">
                  <v:imagedata r:id="rId12" o:title=""/>
                </v:shape>
                <o:OLEObject Type="Embed" ProgID="Equation.3" ShapeID="_x0000_i1030" DrawAspect="Content" ObjectID="_1657443734" r:id="rId18"/>
              </w:object>
            </w:r>
            <w:r w:rsidRPr="0032282C">
              <w:t>В</w:t>
            </w:r>
            <w:r w:rsidRPr="0032282C">
              <w:rPr>
                <w:lang w:val="kk-KZ"/>
              </w:rPr>
              <w:t xml:space="preserve">; 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lang w:val="kk-KZ"/>
              </w:rPr>
              <w:t xml:space="preserve">Находит ВС по теореме синусов; 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Рассматривает треугольник АВС;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Находит АВ  по теореме косинуса;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Правильно найден ответ.</w:t>
            </w:r>
            <w:r w:rsidRPr="0032282C">
              <w:rPr>
                <w:lang w:val="kk-KZ"/>
              </w:rPr>
              <w:t xml:space="preserve"> </w:t>
            </w:r>
            <w:r w:rsidRPr="0032282C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50" descr="https://bilimland.kz/upload/content/lesson/11462/media/98afedfea132ca06eb0fb75031b8b969/icplayer/clear.c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bilimland.kz/upload/content/lesson/11462/media/98afedfea132ca06eb0fb75031b8b969/icplayer/clear.ca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89" w:rsidRPr="0032282C" w:rsidRDefault="008E1289" w:rsidP="008E1289">
            <w:pPr>
              <w:pStyle w:val="a6"/>
              <w:ind w:left="0"/>
              <w:rPr>
                <w:bCs/>
                <w:i/>
                <w:lang w:val="kk-KZ"/>
              </w:rPr>
            </w:pPr>
            <w:r>
              <w:t>Группы оцениваю</w:t>
            </w:r>
            <w:r w:rsidRPr="0032282C">
              <w:t>т друг д</w:t>
            </w:r>
            <w:r>
              <w:t>р</w:t>
            </w:r>
            <w:r w:rsidRPr="0032282C">
              <w:t>уга.</w:t>
            </w:r>
            <w:r w:rsidR="00770FA0">
              <w:t xml:space="preserve"> </w:t>
            </w:r>
            <w:r w:rsidRPr="0032282C">
              <w:t xml:space="preserve">Оценивание  проводится по принципу </w:t>
            </w:r>
            <w:r w:rsidRPr="0032282C">
              <w:rPr>
                <w:b/>
              </w:rPr>
              <w:t>«Аплодисменты»</w:t>
            </w:r>
            <w:r w:rsidRPr="0032282C">
              <w:t>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811F33" w:rsidRDefault="008E1289" w:rsidP="008E12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Ин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дивидуальная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«Проверь себя».</w:t>
            </w:r>
            <w:r w:rsidRPr="004203C3">
              <w:rPr>
                <w:rFonts w:ascii="Times New Roman" w:hAnsi="Times New Roman"/>
                <w:i/>
                <w:noProof/>
                <w:sz w:val="24"/>
              </w:rPr>
              <w:t xml:space="preserve"> Дифференциация 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заданиям</w:t>
            </w:r>
            <w:r w:rsidRPr="00811F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едлагаются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вариантам.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рвый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риант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–у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А,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орой-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етий-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мостоятельно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бирают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«с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вой»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уровень,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полняют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блюдает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полнением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им вопросы,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правляя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рное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решение,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азывает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нсультативную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помощь.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вершению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енивает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по критериям,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едоставляет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ратную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язь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ащимся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итерий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енивания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прикладные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хождение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ементов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ачениям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игонометрических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нкций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gramEnd"/>
          </w:p>
          <w:p w:rsidR="008E1289" w:rsidRPr="0032282C" w:rsidRDefault="008E1289" w:rsidP="008E1289">
            <w:pPr>
              <w:pStyle w:val="a6"/>
              <w:ind w:left="0"/>
              <w:rPr>
                <w:i/>
                <w:lang w:val="kk-KZ"/>
              </w:rPr>
            </w:pPr>
            <w:r w:rsidRPr="0032282C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50" descr="https://bilimland.kz/upload/content/lesson/11462/media/98afedfea132ca06eb0fb75031b8b969/icplayer/clear.c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bilimland.kz/upload/content/lesson/11462/media/98afedfea132ca06eb0fb75031b8b969/icplayer/clear.ca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А до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регу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реки,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=100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м.,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А=60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proofErr w:type="gramStart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=70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ответе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укажите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целое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число.</w:t>
            </w:r>
          </w:p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3930" w:dyaOrig="3735">
                <v:shape id="_x0000_i1031" type="#_x0000_t75" style="width:131.25pt;height:125.25pt" o:ole="">
                  <v:imagedata r:id="rId20" o:title=""/>
                </v:shape>
                <o:OLEObject Type="Embed" ProgID="PBrush" ShapeID="_x0000_i1031" DrawAspect="Content" ObjectID="_1657443735" r:id="rId21"/>
              </w:object>
            </w:r>
          </w:p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Находит угол 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АС.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Составляет выражение,  для нахождения АС.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хитектурного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оружения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тана-Байтерек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нтре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стративного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нтра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олицы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97м,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ицетворяет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оф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ициального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реноса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олицы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тану-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1997год.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числите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АС,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ВС=АВ, АО=ОС,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ВОС=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ВОА=90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ВСО=30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АОС=60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10695" w:dyaOrig="8295">
                <v:shape id="_x0000_i1032" type="#_x0000_t75" style="width:207pt;height:158.25pt" o:ole="">
                  <v:imagedata r:id="rId22" o:title=""/>
                </v:shape>
                <o:OLEObject Type="Embed" ProgID="PBrush" ShapeID="_x0000_i1032" DrawAspect="Content" ObjectID="_1657443736" r:id="rId23"/>
              </w:objec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proofErr w:type="gramStart"/>
            <w:r w:rsidRPr="0032282C">
              <w:rPr>
                <w:noProof/>
              </w:rPr>
              <w:t>Находит угол В в треугольнике ВОС.</w:t>
            </w:r>
            <w:proofErr w:type="gramEnd"/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ОС.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По теореме Пифагора, находит ВС.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Рассматривает треугольник АОС.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Находит АС.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принемается</w:t>
            </w:r>
            <w:proofErr w:type="spell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альтернативный способ решения)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proofErr w:type="gram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которой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ршина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лма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иближении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лму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ршина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ала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уг</w:t>
            </w:r>
            <w:proofErr w:type="gramEnd"/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45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иближенную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соту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холма. В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ук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ажите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чи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сло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метров.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5115" w:dyaOrig="3075">
                <v:shape id="_x0000_i1033" type="#_x0000_t75" style="width:156.75pt;height:93pt" o:ole="">
                  <v:imagedata r:id="rId24" o:title=""/>
                </v:shape>
                <o:OLEObject Type="Embed" ProgID="PBrush" ShapeID="_x0000_i1033" DrawAspect="Content" ObjectID="_1657443737" r:id="rId25"/>
              </w:objec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Находит угол В и угол С в треугольнике АВС.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СВ.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lastRenderedPageBreak/>
              <w:t>Рассматривает треугольник ВСD.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Определяет вид  треугольника ВDС.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Находит АС.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СD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8E1289" w:rsidRPr="0032282C" w:rsidRDefault="008E1289" w:rsidP="008E1289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8E1289" w:rsidRPr="0032282C" w:rsidRDefault="008E1289" w:rsidP="008E1289">
            <w:pPr>
              <w:pStyle w:val="a6"/>
              <w:rPr>
                <w:noProof/>
              </w:rPr>
            </w:pPr>
            <w:r w:rsidRPr="0032282C">
              <w:rPr>
                <w:b/>
              </w:rPr>
              <w:t>(</w:t>
            </w:r>
            <w:r w:rsidR="00770FA0" w:rsidRPr="0032282C">
              <w:rPr>
                <w:b/>
              </w:rPr>
              <w:t>принимается</w:t>
            </w:r>
            <w:r w:rsidRPr="0032282C">
              <w:rPr>
                <w:b/>
              </w:rPr>
              <w:t xml:space="preserve"> альтернативный способ решения)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По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сле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вершения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работы,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ащиеся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ос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уществляют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са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мооценивание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по стратегии  </w:t>
            </w: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«Большой палец вверх»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го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товым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от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ветам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на слайдах.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</w:rPr>
              <w:t>Рефлексия этапа:</w:t>
            </w:r>
          </w:p>
          <w:p w:rsidR="008E1289" w:rsidRPr="0032282C" w:rsidRDefault="008E1289" w:rsidP="008E1289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458"/>
              </w:tabs>
              <w:ind w:left="0" w:firstLine="317"/>
              <w:rPr>
                <w:u w:val="single"/>
              </w:rPr>
            </w:pPr>
            <w:r w:rsidRPr="0032282C">
              <w:rPr>
                <w:noProof/>
              </w:rPr>
              <w:t>Есть ли сложности при решении задач?</w:t>
            </w:r>
          </w:p>
          <w:p w:rsidR="008E1289" w:rsidRPr="0032282C" w:rsidRDefault="008E1289" w:rsidP="008E1289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458"/>
              </w:tabs>
              <w:ind w:left="0" w:firstLine="317"/>
              <w:rPr>
                <w:u w:val="single"/>
              </w:rPr>
            </w:pPr>
            <w:r w:rsidRPr="0032282C">
              <w:rPr>
                <w:noProof/>
              </w:rPr>
              <w:t xml:space="preserve">Какие? </w:t>
            </w:r>
          </w:p>
          <w:p w:rsidR="008E1289" w:rsidRPr="0032282C" w:rsidRDefault="008E1289" w:rsidP="008E1289">
            <w:pPr>
              <w:pStyle w:val="a4"/>
              <w:jc w:val="both"/>
              <w:rPr>
                <w:rFonts w:ascii="Times New Roman" w:eastAsiaTheme="minorHAnsi" w:hAnsi="Times New Roman"/>
                <w:i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Есть ли вопросы, которые требуют дополнительного разъяснения?</w:t>
            </w:r>
          </w:p>
        </w:tc>
        <w:tc>
          <w:tcPr>
            <w:tcW w:w="1942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ри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ложение</w:t>
            </w:r>
            <w:proofErr w:type="spellEnd"/>
            <w:proofErr w:type="gram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ебники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бочая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традь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ге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ометрии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кл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асс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щенко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Т.М.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20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15г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адиса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6F597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8E1289" w:rsidRPr="0032282C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https://bilimland.kz/ru/courses/math-ru/geometriya/planimetriya/treugolnik/lesson/teorema-kosinusov-i-sinusov</w:t>
              </w:r>
            </w:hyperlink>
            <w:r w:rsidR="008E1289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1289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</w:t>
            </w:r>
            <w:r w:rsidR="008E1289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8E1289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ражнение</w:t>
            </w:r>
            <w:r w:rsidR="008E1289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15,16,20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адиса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1668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нец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ока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5844D7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-40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</w:p>
        </w:tc>
        <w:tc>
          <w:tcPr>
            <w:tcW w:w="7413" w:type="dxa"/>
            <w:gridSpan w:val="3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7.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дведение</w:t>
            </w:r>
            <w:proofErr w:type="spellEnd"/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итогов. Рефлексия.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До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машнее</w:t>
            </w:r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дание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елайте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обходимые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P, PQ, α, β)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соту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дерева.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4755" w:dyaOrig="3105">
                <v:shape id="_x0000_i1034" type="#_x0000_t75" style="width:237pt;height:155.25pt" o:ole="">
                  <v:imagedata r:id="rId27" o:title=""/>
                </v:shape>
                <o:OLEObject Type="Embed" ProgID="PBrush" ShapeID="_x0000_i1034" DrawAspect="Content" ObjectID="_1657443738" r:id="rId28"/>
              </w:objec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звращается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лям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урока,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суждая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их достижения.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Рефлексия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«Знание о незнании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 xml:space="preserve">».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Учитель, предлагает  оценить свою деятельность на уроке. Выберите  ту часть утверждений, которая характеризует вашу работу.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Свой выбор аргументируйте.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Я не знал…., теперь я знаю…..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 меня не получалось….., теперь получается…..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Я не понимал….., теперь пони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маю…..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3409" w:type="dxa"/>
            <w:gridSpan w:val="2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Ди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фференциация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ким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особом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тите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льше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азывать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поддержку?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кие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дачи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ете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лее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особным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еникам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авнению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другими?</w:t>
            </w:r>
          </w:p>
        </w:tc>
        <w:tc>
          <w:tcPr>
            <w:tcW w:w="4946" w:type="dxa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пл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анируете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оверять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ус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воения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териала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учащимися?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  <w:gridSpan w:val="2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Ох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рана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зд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оровья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блюдение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хники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c>
          <w:tcPr>
            <w:tcW w:w="3409" w:type="dxa"/>
            <w:gridSpan w:val="2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строен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образом,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не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еренные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силах,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уппах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лее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особными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огут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больше.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выполнения задания учащиеся делятся своими идеями, сотрудничают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высказывают свою точку зрения.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дивидуальной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жете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могать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уверенным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ученикам,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давая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водящие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вопросы.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6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t>Фо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рмативное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производится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ждом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апе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ока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(самооценивание, взаимооценивание,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ителем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критериям). </w:t>
            </w:r>
            <w:proofErr w:type="gramStart"/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Оценка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наблюдения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влечением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еников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полнении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даний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за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астием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диалогах, во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еобщих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обсуждениях.</w:t>
            </w:r>
            <w:proofErr w:type="gramEnd"/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  <w:gridSpan w:val="2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имально</w:t>
            </w:r>
            <w:proofErr w:type="spellEnd"/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распределить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ибольшего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стижения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зволяет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proofErr w:type="spell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</w:tr>
      <w:tr w:rsidR="008E1289" w:rsidRPr="0032282C" w:rsidTr="008E1289">
        <w:trPr>
          <w:trHeight w:val="749"/>
        </w:trPr>
        <w:tc>
          <w:tcPr>
            <w:tcW w:w="3409" w:type="dxa"/>
            <w:gridSpan w:val="2"/>
            <w:vMerge w:val="restart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w:t>Ре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флексия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оку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4" w:type="dxa"/>
            <w:gridSpan w:val="3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rPr>
          <w:trHeight w:val="717"/>
        </w:trPr>
        <w:tc>
          <w:tcPr>
            <w:tcW w:w="3409" w:type="dxa"/>
            <w:gridSpan w:val="2"/>
            <w:vMerge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614" w:type="dxa"/>
            <w:gridSpan w:val="3"/>
          </w:tcPr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289" w:rsidRPr="0032282C" w:rsidTr="008E1289">
        <w:trPr>
          <w:trHeight w:val="717"/>
        </w:trPr>
        <w:tc>
          <w:tcPr>
            <w:tcW w:w="11023" w:type="dxa"/>
            <w:gridSpan w:val="5"/>
          </w:tcPr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Какие две вещи прошли действительно хорошо (принимайте в расчет, как преподавание, так и</w:t>
            </w:r>
            <w:proofErr w:type="gramEnd"/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учение)?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8E1289" w:rsidRPr="0032282C" w:rsidRDefault="008E1289" w:rsidP="008E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8E1289" w:rsidRPr="0032282C" w:rsidRDefault="008E1289" w:rsidP="008E1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770FA0" w:rsidRPr="0032282C" w:rsidRDefault="00770FA0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1.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proofErr w:type="spellStart"/>
      <w:r w:rsidRPr="0032282C">
        <w:rPr>
          <w:rFonts w:ascii="Times New Roman" w:hAnsi="Times New Roman" w:cs="Times New Roman"/>
          <w:noProof/>
          <w:sz w:val="24"/>
          <w:szCs w:val="24"/>
        </w:rPr>
        <w:t>тодические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комендации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МКШ,  </w:t>
      </w:r>
      <w:hyperlink r:id="rId29" w:anchor="3" w:history="1">
        <w:r w:rsidRPr="0032282C">
          <w:rPr>
            <w:rStyle w:val="aa"/>
            <w:rFonts w:ascii="Times New Roman" w:hAnsi="Times New Roman" w:cs="Times New Roman"/>
            <w:sz w:val="24"/>
            <w:szCs w:val="24"/>
          </w:rPr>
          <w:t>https://www.nao.kz/files/blogs/1504692641366.rar#3</w:t>
        </w:r>
      </w:hyperlink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2.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Оп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орная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таблица.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бочая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традь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по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ге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ометрии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9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асс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Ми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щенко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Т.М.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20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15г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3. </w:t>
      </w:r>
      <w:hyperlink r:id="rId30" w:history="1">
        <w:r w:rsidRPr="008B13B1">
          <w:rPr>
            <w:rStyle w:val="aa"/>
            <w:rFonts w:ascii="Times New Roman" w:hAnsi="Times New Roman" w:cs="Times New Roman"/>
            <w:sz w:val="24"/>
            <w:szCs w:val="24"/>
          </w:rPr>
          <w:t>https://bilimland.kz/ru/courses/math-ru/geometriya/planimetriya/treugolnik/lesson/teorema-kosinusov-i-sinusov</w:t>
        </w:r>
      </w:hyperlink>
    </w:p>
    <w:p w:rsidR="008E1289" w:rsidRPr="00D83A60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D83A60">
        <w:rPr>
          <w:rFonts w:ascii="Times New Roman" w:hAnsi="Times New Roman" w:cs="Times New Roman"/>
          <w:sz w:val="24"/>
          <w:szCs w:val="24"/>
        </w:rPr>
        <w:t xml:space="preserve">4. </w:t>
      </w:r>
      <w:r w:rsidRPr="00D83A60">
        <w:rPr>
          <w:rFonts w:ascii="Times New Roman" w:hAnsi="Times New Roman" w:cs="Times New Roman"/>
          <w:noProof/>
          <w:sz w:val="24"/>
          <w:szCs w:val="24"/>
        </w:rPr>
        <w:t>На</w:t>
      </w:r>
      <w:r w:rsidRPr="00D83A60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D83A60">
        <w:rPr>
          <w:rFonts w:ascii="Times New Roman" w:hAnsi="Times New Roman" w:cs="Times New Roman"/>
          <w:noProof/>
          <w:sz w:val="24"/>
          <w:szCs w:val="24"/>
        </w:rPr>
        <w:t>учная</w:t>
      </w:r>
      <w:r w:rsidRPr="00D83A60">
        <w:rPr>
          <w:rFonts w:ascii="Times New Roman" w:hAnsi="Times New Roman" w:cs="Times New Roman"/>
          <w:sz w:val="24"/>
          <w:szCs w:val="24"/>
        </w:rPr>
        <w:t xml:space="preserve"> </w:t>
      </w:r>
      <w:r w:rsidRPr="00D83A60">
        <w:rPr>
          <w:rFonts w:ascii="Times New Roman" w:hAnsi="Times New Roman" w:cs="Times New Roman"/>
          <w:noProof/>
          <w:sz w:val="24"/>
          <w:szCs w:val="24"/>
        </w:rPr>
        <w:t>эл</w:t>
      </w:r>
      <w:r w:rsidRPr="00D83A60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D83A60">
        <w:rPr>
          <w:rFonts w:ascii="Times New Roman" w:hAnsi="Times New Roman" w:cs="Times New Roman"/>
          <w:noProof/>
          <w:sz w:val="24"/>
          <w:szCs w:val="24"/>
        </w:rPr>
        <w:t>ектронная</w:t>
      </w:r>
      <w:r w:rsidRPr="00D83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библиотека,</w:t>
      </w:r>
      <w:hyperlink r:id="rId31" w:history="1"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www.monographies.ru</w:t>
        </w:r>
        <w:proofErr w:type="spellEnd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book</w:t>
        </w:r>
        <w:proofErr w:type="spellEnd"/>
        <w:r w:rsidRPr="00D83A60">
          <w:rPr>
            <w:rStyle w:val="aa"/>
            <w:rFonts w:ascii="Times New Roman" w:hAnsi="Times New Roman" w:cs="Times New Roman"/>
            <w:sz w:val="24"/>
            <w:szCs w:val="24"/>
          </w:rPr>
          <w:t>/section?id=9822</w:t>
        </w:r>
      </w:hyperlink>
    </w:p>
    <w:p w:rsidR="00BD4A43" w:rsidRPr="00BD4A43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D83A6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мазмұнын жаңарту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(5-9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сыныптарда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) «математика» </w:t>
      </w:r>
      <w:proofErr w:type="gramStart"/>
      <w:r w:rsidRPr="00D83A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83A60">
        <w:rPr>
          <w:rFonts w:ascii="Times New Roman" w:hAnsi="Times New Roman" w:cs="Times New Roman"/>
          <w:sz w:val="24"/>
          <w:szCs w:val="24"/>
        </w:rPr>
        <w:t xml:space="preserve">қу пәнін оқыту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әдістемелік ұсыныстар.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A43" w:rsidRPr="00BD4A43">
        <w:rPr>
          <w:rFonts w:ascii="Times New Roman" w:hAnsi="Times New Roman" w:cs="Times New Roman"/>
          <w:sz w:val="24"/>
          <w:szCs w:val="24"/>
        </w:rPr>
        <w:t xml:space="preserve">https://nao.kz/files/blogs/1512363301309.pdf </w:t>
      </w:r>
    </w:p>
    <w:p w:rsidR="008E1289" w:rsidRDefault="00BD4A43" w:rsidP="00BD4A43">
      <w:pPr>
        <w:rPr>
          <w:rFonts w:ascii="Times New Roman" w:hAnsi="Times New Roman" w:cs="Times New Roman"/>
          <w:sz w:val="24"/>
          <w:szCs w:val="24"/>
        </w:rPr>
      </w:pPr>
      <w:r w:rsidRPr="00BD4A4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32" w:history="1">
        <w:r w:rsidRPr="00967970">
          <w:rPr>
            <w:rStyle w:val="aa"/>
            <w:rFonts w:ascii="Times New Roman" w:hAnsi="Times New Roman" w:cs="Times New Roman"/>
            <w:sz w:val="24"/>
            <w:szCs w:val="24"/>
          </w:rPr>
          <w:t>file:///C:/Users/Татьяна/Desktop/задания%20пиза/Pisa2009-vene.pdf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FAB" w:rsidRPr="00BD4A43" w:rsidRDefault="005D7FAB" w:rsidP="00BD4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5D7FAB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3" w:history="1">
        <w:r w:rsidRPr="005D7FAB">
          <w:rPr>
            <w:rStyle w:val="aa"/>
            <w:rFonts w:ascii="Times New Roman" w:hAnsi="Times New Roman" w:cs="Times New Roman"/>
            <w:sz w:val="24"/>
            <w:szCs w:val="24"/>
          </w:rPr>
          <w:t>https://rikc.by/ru/PISA/2-ex__pisa.pdf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BD4A43" w:rsidRPr="0032282C" w:rsidRDefault="00BD4A43" w:rsidP="00BD4A43">
      <w:pPr>
        <w:pStyle w:val="a4"/>
        <w:jc w:val="both"/>
        <w:rPr>
          <w:rFonts w:ascii="Times New Roman" w:hAnsi="Times New Roman"/>
          <w:b/>
          <w:bCs/>
          <w:noProof/>
          <w:sz w:val="24"/>
          <w:lang w:val="kk-KZ"/>
        </w:rPr>
      </w:pPr>
      <w:r w:rsidRPr="0032282C">
        <w:rPr>
          <w:rFonts w:ascii="Times New Roman" w:hAnsi="Times New Roman"/>
          <w:b/>
          <w:bCs/>
          <w:noProof/>
          <w:sz w:val="24"/>
          <w:lang w:val="kk-KZ"/>
        </w:rPr>
        <w:t>Ин</w:t>
      </w:r>
      <w:r w:rsidRPr="0032282C">
        <w:rPr>
          <w:rFonts w:ascii="Times New Roman" w:hAnsi="Times New Roman"/>
          <w:b/>
          <w:bCs/>
          <w:noProof/>
          <w:color w:val="F2F2F2"/>
          <w:w w:val="1"/>
          <w:sz w:val="24"/>
          <w:lang w:val="kk-KZ"/>
        </w:rPr>
        <w:t> 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>дивидуальная</w:t>
      </w:r>
      <w:r w:rsidRPr="0032282C">
        <w:rPr>
          <w:rFonts w:ascii="Times New Roman" w:hAnsi="Times New Roman"/>
          <w:b/>
          <w:bCs/>
          <w:sz w:val="24"/>
          <w:lang w:val="kk-KZ"/>
        </w:rPr>
        <w:t xml:space="preserve"> 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>ра</w:t>
      </w:r>
      <w:r w:rsidRPr="0032282C">
        <w:rPr>
          <w:rFonts w:ascii="Times New Roman" w:hAnsi="Times New Roman"/>
          <w:b/>
          <w:bCs/>
          <w:noProof/>
          <w:color w:val="F2F2F2"/>
          <w:w w:val="1"/>
          <w:sz w:val="24"/>
          <w:lang w:val="kk-KZ"/>
        </w:rPr>
        <w:t> 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 xml:space="preserve">бота. </w:t>
      </w:r>
      <w:r w:rsidRPr="0032282C">
        <w:rPr>
          <w:rFonts w:ascii="Times New Roman" w:hAnsi="Times New Roman"/>
          <w:sz w:val="24"/>
          <w:lang w:val="ru-RU"/>
        </w:rPr>
        <w:t xml:space="preserve">Нужно будет </w:t>
      </w:r>
      <w:proofErr w:type="spellStart"/>
      <w:r w:rsidRPr="0032282C">
        <w:rPr>
          <w:rFonts w:ascii="Times New Roman" w:hAnsi="Times New Roman"/>
          <w:sz w:val="24"/>
          <w:lang w:val="ru-RU"/>
        </w:rPr>
        <w:t>прорешать</w:t>
      </w:r>
      <w:proofErr w:type="spellEnd"/>
      <w:r w:rsidRPr="0032282C">
        <w:rPr>
          <w:rFonts w:ascii="Times New Roman" w:hAnsi="Times New Roman"/>
          <w:sz w:val="24"/>
          <w:lang w:val="ru-RU"/>
        </w:rPr>
        <w:t xml:space="preserve"> визуально.</w:t>
      </w:r>
    </w:p>
    <w:p w:rsidR="00BD4A43" w:rsidRPr="008E1289" w:rsidRDefault="00BD4A43" w:rsidP="00BD4A43">
      <w:pPr>
        <w:rPr>
          <w:rFonts w:ascii="Times New Roman" w:hAnsi="Times New Roman" w:cs="Times New Roman"/>
          <w:sz w:val="24"/>
          <w:szCs w:val="24"/>
        </w:rPr>
      </w:pPr>
      <w:r w:rsidRPr="008E1289">
        <w:rPr>
          <w:rFonts w:ascii="Times New Roman" w:hAnsi="Times New Roman" w:cs="Times New Roman"/>
          <w:sz w:val="24"/>
          <w:szCs w:val="24"/>
        </w:rPr>
        <w:t>Задание</w:t>
      </w:r>
      <w:proofErr w:type="gramStart"/>
      <w:r w:rsidRPr="008E128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8E1289">
        <w:rPr>
          <w:rFonts w:ascii="Times New Roman" w:hAnsi="Times New Roman" w:cs="Times New Roman"/>
          <w:sz w:val="24"/>
          <w:szCs w:val="24"/>
        </w:rPr>
        <w:t xml:space="preserve">. ТРЕУГОЛЬНИКИ </w:t>
      </w:r>
    </w:p>
    <w:p w:rsidR="00BD4A43" w:rsidRPr="008E1289" w:rsidRDefault="00BD4A43" w:rsidP="00BD4A43">
      <w:pPr>
        <w:rPr>
          <w:rFonts w:ascii="Times New Roman" w:hAnsi="Times New Roman" w:cs="Times New Roman"/>
          <w:sz w:val="24"/>
          <w:szCs w:val="24"/>
        </w:rPr>
      </w:pPr>
      <w:r w:rsidRPr="008E1289">
        <w:rPr>
          <w:rFonts w:ascii="Times New Roman" w:hAnsi="Times New Roman" w:cs="Times New Roman"/>
          <w:sz w:val="24"/>
          <w:szCs w:val="24"/>
        </w:rPr>
        <w:t>Обведите букву, которой обозначена фигура, описание которой дается ниже.</w:t>
      </w:r>
    </w:p>
    <w:p w:rsidR="00BD4A43" w:rsidRPr="008E1289" w:rsidRDefault="00BD4A43" w:rsidP="00BD4A43">
      <w:pPr>
        <w:rPr>
          <w:rFonts w:ascii="Times New Roman" w:hAnsi="Times New Roman" w:cs="Times New Roman"/>
          <w:sz w:val="24"/>
          <w:szCs w:val="24"/>
        </w:rPr>
      </w:pPr>
      <w:r w:rsidRPr="008E1289">
        <w:rPr>
          <w:rFonts w:ascii="Times New Roman" w:hAnsi="Times New Roman" w:cs="Times New Roman"/>
          <w:sz w:val="24"/>
          <w:szCs w:val="24"/>
        </w:rPr>
        <w:t>Треугольник PQR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289">
        <w:rPr>
          <w:rFonts w:ascii="Times New Roman" w:hAnsi="Times New Roman" w:cs="Times New Roman"/>
          <w:sz w:val="24"/>
          <w:szCs w:val="24"/>
        </w:rPr>
        <w:t>прямоугольный с прямым углом R. Сторона RQ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289">
        <w:rPr>
          <w:rFonts w:ascii="Times New Roman" w:hAnsi="Times New Roman" w:cs="Times New Roman"/>
          <w:sz w:val="24"/>
          <w:szCs w:val="24"/>
        </w:rPr>
        <w:t>меньше стороны PR. M- середина стороны PQ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1289">
        <w:rPr>
          <w:rFonts w:ascii="Times New Roman" w:hAnsi="Times New Roman" w:cs="Times New Roman"/>
          <w:sz w:val="24"/>
          <w:szCs w:val="24"/>
        </w:rPr>
        <w:t>и N - середина стороны QR. S- точка внутри данного треугольника. Отрезок  MN больше отрезка  MS.</w:t>
      </w:r>
    </w:p>
    <w:p w:rsidR="00BD4A43" w:rsidRPr="0032282C" w:rsidRDefault="00BD4A43" w:rsidP="00BD4A43">
      <w:pPr>
        <w:spacing w:line="200" w:lineRule="atLeast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3381375" cy="2209800"/>
            <wp:effectExtent l="19050" t="0" r="952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72" t="-111" r="-72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Ответ: D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Оцека выполнения задания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 xml:space="preserve">Деятельность: </w:t>
      </w:r>
      <w:r>
        <w:rPr>
          <w:rFonts w:ascii="Times New Roman" w:hAnsi="Times New Roman"/>
          <w:noProof/>
          <w:sz w:val="24"/>
          <w:lang w:val="ru-RU"/>
        </w:rPr>
        <w:t>первый уровень компетентности (воспроизведение, опрределения, вычисление)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Содержание:</w:t>
      </w:r>
      <w:r>
        <w:rPr>
          <w:rFonts w:ascii="Times New Roman" w:hAnsi="Times New Roman"/>
          <w:noProof/>
          <w:sz w:val="24"/>
          <w:lang w:val="ru-RU"/>
        </w:rPr>
        <w:t xml:space="preserve"> пространство и форма.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Ситуация:</w:t>
      </w:r>
      <w:r>
        <w:rPr>
          <w:rFonts w:ascii="Times New Roman" w:hAnsi="Times New Roman"/>
          <w:noProof/>
          <w:sz w:val="24"/>
          <w:lang w:val="ru-RU"/>
        </w:rPr>
        <w:t xml:space="preserve"> научная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КОД 1 Ответ D</w:t>
      </w:r>
    </w:p>
    <w:p w:rsidR="00BD4A43" w:rsidRPr="00F855E0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  <w:r>
        <w:rPr>
          <w:rFonts w:ascii="Times New Roman" w:hAnsi="Times New Roman"/>
          <w:b/>
          <w:noProof/>
          <w:sz w:val="24"/>
          <w:lang w:val="ru-RU"/>
        </w:rPr>
        <w:t>КОД 0 Другой ответ</w:t>
      </w:r>
    </w:p>
    <w:p w:rsidR="005D7FAB" w:rsidRPr="00B27AC9" w:rsidRDefault="005D7FAB" w:rsidP="005D7FAB">
      <w:pPr>
        <w:pStyle w:val="a4"/>
        <w:jc w:val="both"/>
        <w:rPr>
          <w:rFonts w:ascii="Times New Roman" w:hAnsi="Times New Roman"/>
          <w:noProof/>
          <w:sz w:val="24"/>
          <w:lang w:val="ru-RU"/>
        </w:rPr>
      </w:pPr>
      <w:r w:rsidRPr="00837811">
        <w:rPr>
          <w:rFonts w:ascii="Times New Roman" w:hAnsi="Times New Roman"/>
          <w:b/>
          <w:noProof/>
          <w:sz w:val="24"/>
          <w:lang w:val="ru-RU"/>
        </w:rPr>
        <w:t>Парная работа</w:t>
      </w:r>
      <w:r>
        <w:rPr>
          <w:rFonts w:ascii="Times New Roman" w:hAnsi="Times New Roman"/>
          <w:b/>
          <w:noProof/>
          <w:sz w:val="24"/>
          <w:lang w:val="ru-RU"/>
        </w:rPr>
        <w:t xml:space="preserve"> «Уча –Учусь»</w:t>
      </w:r>
      <w:r w:rsidRPr="0032282C">
        <w:rPr>
          <w:rFonts w:ascii="Times New Roman" w:hAnsi="Times New Roman"/>
          <w:noProof/>
          <w:sz w:val="24"/>
          <w:lang w:val="ru-RU"/>
        </w:rPr>
        <w:t>.</w:t>
      </w:r>
      <w:r>
        <w:rPr>
          <w:rFonts w:ascii="Times New Roman" w:hAnsi="Times New Roman"/>
          <w:noProof/>
          <w:sz w:val="24"/>
          <w:lang w:val="ru-RU"/>
        </w:rPr>
        <w:t xml:space="preserve"> </w:t>
      </w:r>
      <w:r w:rsidRPr="004203C3">
        <w:rPr>
          <w:rFonts w:ascii="Times New Roman" w:hAnsi="Times New Roman"/>
          <w:i/>
          <w:noProof/>
          <w:sz w:val="24"/>
          <w:lang w:val="ru-RU"/>
        </w:rPr>
        <w:t>Дифференциация по темпу</w:t>
      </w:r>
      <w:r>
        <w:rPr>
          <w:rFonts w:ascii="Times New Roman" w:hAnsi="Times New Roman"/>
          <w:noProof/>
          <w:sz w:val="24"/>
          <w:lang w:val="ru-RU"/>
        </w:rPr>
        <w:t>.</w:t>
      </w:r>
      <w:r w:rsidRPr="00B27AC9">
        <w:rPr>
          <w:rFonts w:ascii="Times New Roman" w:hAnsi="Times New Roman"/>
          <w:sz w:val="24"/>
          <w:lang w:val="ru-RU"/>
        </w:rPr>
        <w:t xml:space="preserve"> Решение </w:t>
      </w:r>
      <w:r w:rsidRPr="00B27AC9">
        <w:rPr>
          <w:rFonts w:ascii="Times New Roman" w:hAnsi="Times New Roman"/>
          <w:noProof/>
          <w:sz w:val="24"/>
          <w:lang w:val="ru-RU"/>
        </w:rPr>
        <w:t>за</w:t>
      </w:r>
      <w:r w:rsidRPr="0032282C">
        <w:rPr>
          <w:rFonts w:ascii="Times New Roman" w:hAnsi="Times New Roman"/>
          <w:noProof/>
          <w:color w:val="F2F2F2"/>
          <w:w w:val="1"/>
          <w:sz w:val="24"/>
        </w:rPr>
        <w:t> </w:t>
      </w:r>
      <w:r w:rsidRPr="00B27AC9">
        <w:rPr>
          <w:rFonts w:ascii="Times New Roman" w:hAnsi="Times New Roman"/>
          <w:noProof/>
          <w:sz w:val="24"/>
          <w:lang w:val="ru-RU"/>
        </w:rPr>
        <w:t>дач</w:t>
      </w:r>
      <w:r w:rsidRPr="00B27AC9">
        <w:rPr>
          <w:rFonts w:ascii="Times New Roman" w:hAnsi="Times New Roman"/>
          <w:sz w:val="24"/>
          <w:lang w:val="ru-RU"/>
        </w:rPr>
        <w:t xml:space="preserve"> по </w:t>
      </w:r>
      <w:r w:rsidRPr="00B27AC9">
        <w:rPr>
          <w:rFonts w:ascii="Times New Roman" w:hAnsi="Times New Roman"/>
          <w:noProof/>
          <w:sz w:val="24"/>
          <w:lang w:val="ru-RU"/>
        </w:rPr>
        <w:t>го</w:t>
      </w:r>
      <w:r w:rsidRPr="0032282C">
        <w:rPr>
          <w:rFonts w:ascii="Times New Roman" w:hAnsi="Times New Roman"/>
          <w:noProof/>
          <w:color w:val="F2F2F2"/>
          <w:w w:val="1"/>
          <w:sz w:val="24"/>
        </w:rPr>
        <w:t> </w:t>
      </w:r>
      <w:r w:rsidRPr="00B27AC9">
        <w:rPr>
          <w:rFonts w:ascii="Times New Roman" w:hAnsi="Times New Roman"/>
          <w:noProof/>
          <w:sz w:val="24"/>
          <w:lang w:val="ru-RU"/>
        </w:rPr>
        <w:t>товым</w:t>
      </w:r>
      <w:r w:rsidRPr="00B27AC9">
        <w:rPr>
          <w:rFonts w:ascii="Times New Roman" w:hAnsi="Times New Roman"/>
          <w:sz w:val="24"/>
          <w:lang w:val="ru-RU"/>
        </w:rPr>
        <w:t xml:space="preserve"> </w:t>
      </w:r>
      <w:r w:rsidRPr="00B27AC9">
        <w:rPr>
          <w:rFonts w:ascii="Times New Roman" w:hAnsi="Times New Roman"/>
          <w:noProof/>
          <w:sz w:val="24"/>
          <w:lang w:val="ru-RU"/>
        </w:rPr>
        <w:t>че</w:t>
      </w:r>
      <w:r w:rsidRPr="0032282C">
        <w:rPr>
          <w:rFonts w:ascii="Times New Roman" w:hAnsi="Times New Roman"/>
          <w:noProof/>
          <w:color w:val="F2F2F2"/>
          <w:w w:val="1"/>
          <w:sz w:val="24"/>
        </w:rPr>
        <w:t> </w:t>
      </w:r>
      <w:r w:rsidRPr="00B27AC9">
        <w:rPr>
          <w:rFonts w:ascii="Times New Roman" w:hAnsi="Times New Roman"/>
          <w:noProof/>
          <w:sz w:val="24"/>
          <w:lang w:val="ru-RU"/>
        </w:rPr>
        <w:t>ртежам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noProof/>
          <w:sz w:val="24"/>
          <w:szCs w:val="24"/>
        </w:rPr>
        <w:t>За</w:t>
      </w:r>
      <w:r w:rsidRPr="00B27AC9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B27AC9">
        <w:rPr>
          <w:rFonts w:ascii="Times New Roman" w:hAnsi="Times New Roman" w:cs="Times New Roman"/>
          <w:noProof/>
          <w:sz w:val="24"/>
          <w:szCs w:val="24"/>
        </w:rPr>
        <w:t>дание</w:t>
      </w:r>
      <w:r w:rsidRPr="00B27AC9">
        <w:rPr>
          <w:rFonts w:ascii="Times New Roman" w:hAnsi="Times New Roman" w:cs="Times New Roman"/>
          <w:sz w:val="24"/>
          <w:szCs w:val="24"/>
        </w:rPr>
        <w:t xml:space="preserve"> 2. ПАРУСНЫЕ КОРАБЛИ Чему примерно должна быть равна длина каната у </w:t>
      </w:r>
      <w:proofErr w:type="spellStart"/>
      <w:r w:rsidRPr="00B27AC9">
        <w:rPr>
          <w:rFonts w:ascii="Times New Roman" w:hAnsi="Times New Roman" w:cs="Times New Roman"/>
          <w:sz w:val="24"/>
          <w:szCs w:val="24"/>
        </w:rPr>
        <w:t>кайта</w:t>
      </w:r>
      <w:proofErr w:type="spellEnd"/>
      <w:r w:rsidRPr="00B27AC9">
        <w:rPr>
          <w:rFonts w:ascii="Times New Roman" w:hAnsi="Times New Roman" w:cs="Times New Roman"/>
          <w:sz w:val="24"/>
          <w:szCs w:val="24"/>
        </w:rPr>
        <w:t xml:space="preserve">, чтобы он тянул корабль под углом в 45° и находился на высоте в 150 м по вертикали, как показано на рисунке? </w:t>
      </w:r>
    </w:p>
    <w:p w:rsidR="005D7FAB" w:rsidRPr="00B27AC9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685925"/>
            <wp:effectExtent l="19050" t="0" r="9525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AB" w:rsidRPr="00B27AC9" w:rsidRDefault="005D7FAB" w:rsidP="005D7FAB">
      <w:pPr>
        <w:pStyle w:val="a6"/>
        <w:numPr>
          <w:ilvl w:val="0"/>
          <w:numId w:val="21"/>
        </w:numPr>
      </w:pPr>
      <w:r w:rsidRPr="00B27AC9">
        <w:t>173 м B. 212 м C. 285 м D. 300 м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ЦЕЛЬ ВОПРОСА: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Описание: Использовать теорему Пифагора в реальном геометрическом контексте. 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Область математического содержания: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Пространство и форма </w:t>
      </w:r>
      <w:r w:rsidRPr="00B27AC9">
        <w:rPr>
          <w:rFonts w:ascii="Times New Roman" w:hAnsi="Times New Roman" w:cs="Times New Roman"/>
          <w:b/>
          <w:sz w:val="24"/>
          <w:szCs w:val="24"/>
        </w:rPr>
        <w:t>Контекст: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Научный 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Познавательная деятельность: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Применять</w:t>
      </w:r>
    </w:p>
    <w:p w:rsidR="005D7FAB" w:rsidRPr="00B27AC9" w:rsidRDefault="005D7FAB" w:rsidP="005D7F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 xml:space="preserve">Ответ принимается полностью 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Код 1:</w:t>
      </w:r>
      <w:r w:rsidRPr="00B27AC9">
        <w:rPr>
          <w:rFonts w:ascii="Times New Roman" w:hAnsi="Times New Roman" w:cs="Times New Roman"/>
          <w:sz w:val="24"/>
          <w:szCs w:val="24"/>
        </w:rPr>
        <w:t xml:space="preserve"> B. 212 м. 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sz w:val="24"/>
          <w:szCs w:val="24"/>
        </w:rPr>
        <w:t xml:space="preserve">Ответ не принимается </w:t>
      </w:r>
    </w:p>
    <w:p w:rsidR="005D7FAB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Код 0: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Другие ответы. </w:t>
      </w:r>
    </w:p>
    <w:p w:rsidR="005D7FAB" w:rsidRPr="00B27AC9" w:rsidRDefault="005D7FAB" w:rsidP="005D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AC9">
        <w:rPr>
          <w:rFonts w:ascii="Times New Roman" w:hAnsi="Times New Roman" w:cs="Times New Roman"/>
          <w:b/>
          <w:sz w:val="24"/>
          <w:szCs w:val="24"/>
        </w:rPr>
        <w:t>Код 9:</w:t>
      </w:r>
      <w:r w:rsidRPr="00B27AC9">
        <w:rPr>
          <w:rFonts w:ascii="Times New Roman" w:hAnsi="Times New Roman" w:cs="Times New Roman"/>
          <w:sz w:val="24"/>
          <w:szCs w:val="24"/>
        </w:rPr>
        <w:t xml:space="preserve"> Ответ отсутствует.</w:t>
      </w:r>
    </w:p>
    <w:p w:rsidR="00BD4A43" w:rsidRDefault="00BD4A43" w:rsidP="00BD4A43">
      <w:pPr>
        <w:pStyle w:val="a4"/>
        <w:jc w:val="both"/>
        <w:rPr>
          <w:rFonts w:ascii="Times New Roman" w:hAnsi="Times New Roman"/>
          <w:b/>
          <w:noProof/>
          <w:sz w:val="24"/>
          <w:lang w:val="ru-RU"/>
        </w:rPr>
      </w:pPr>
    </w:p>
    <w:p w:rsidR="00BD4A43" w:rsidRPr="0032282C" w:rsidRDefault="00BD4A43" w:rsidP="00BD4A43">
      <w:pPr>
        <w:pStyle w:val="a4"/>
        <w:jc w:val="both"/>
        <w:rPr>
          <w:rFonts w:ascii="Times New Roman" w:eastAsiaTheme="minorHAnsi" w:hAnsi="Times New Roman"/>
          <w:b/>
          <w:i/>
          <w:sz w:val="24"/>
          <w:lang w:val="ru-RU"/>
        </w:rPr>
      </w:pPr>
      <w:r w:rsidRPr="0032282C">
        <w:rPr>
          <w:rFonts w:ascii="Times New Roman" w:eastAsiaTheme="minorHAnsi" w:hAnsi="Times New Roman"/>
          <w:b/>
          <w:i/>
          <w:sz w:val="24"/>
          <w:lang w:val="ru-RU"/>
        </w:rPr>
        <w:t>Дескрипторы:</w:t>
      </w:r>
    </w:p>
    <w:p w:rsidR="00BD4A43" w:rsidRPr="0032282C" w:rsidRDefault="00BD4A43" w:rsidP="00BD4A43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i/>
          <w:sz w:val="24"/>
          <w:lang w:val="ru-RU"/>
        </w:rPr>
        <w:t>1.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Определяет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ве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рное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соответствие.</w:t>
      </w:r>
    </w:p>
    <w:p w:rsidR="00BD4A43" w:rsidRPr="0032282C" w:rsidRDefault="00BD4A43" w:rsidP="00BD4A43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noProof/>
          <w:sz w:val="24"/>
          <w:lang w:val="ru-RU"/>
        </w:rPr>
        <w:t>2.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а</w:t>
      </w:r>
      <w:proofErr w:type="gramStart"/>
      <w:r w:rsidRPr="0032282C">
        <w:rPr>
          <w:rFonts w:ascii="Times New Roman" w:eastAsiaTheme="minorHAnsi" w:hAnsi="Times New Roman"/>
          <w:sz w:val="24"/>
          <w:lang w:val="ru-RU"/>
        </w:rPr>
        <w:t>)</w:t>
      </w:r>
      <w:proofErr w:type="spellStart"/>
      <w:r w:rsidRPr="0032282C">
        <w:rPr>
          <w:rFonts w:ascii="Times New Roman" w:eastAsiaTheme="minorHAnsi" w:hAnsi="Times New Roman"/>
          <w:sz w:val="24"/>
          <w:lang w:val="ru-RU"/>
        </w:rPr>
        <w:t>о</w:t>
      </w:r>
      <w:proofErr w:type="gramEnd"/>
      <w:r w:rsidRPr="0032282C">
        <w:rPr>
          <w:rFonts w:ascii="Times New Roman" w:eastAsiaTheme="minorHAnsi" w:hAnsi="Times New Roman"/>
          <w:noProof/>
          <w:sz w:val="24"/>
          <w:lang w:val="ru-RU"/>
        </w:rPr>
        <w:t>пр</w:t>
      </w:r>
      <w:proofErr w:type="spellEnd"/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еделяет</w:t>
      </w:r>
      <w:r>
        <w:rPr>
          <w:rFonts w:ascii="Times New Roman" w:eastAsiaTheme="minorHAnsi" w:hAnsi="Times New Roman"/>
          <w:sz w:val="24"/>
          <w:lang w:val="ru-RU"/>
        </w:rPr>
        <w:t xml:space="preserve"> формулу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,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дл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я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на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хождения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известного</w:t>
      </w:r>
    </w:p>
    <w:p w:rsidR="00BD4A43" w:rsidRPr="0032282C" w:rsidRDefault="00BD4A43" w:rsidP="00BD4A43">
      <w:pPr>
        <w:pStyle w:val="a4"/>
        <w:jc w:val="both"/>
        <w:rPr>
          <w:rFonts w:ascii="Times New Roman" w:eastAsiaTheme="minorHAnsi" w:hAnsi="Times New Roman"/>
          <w:noProof/>
          <w:sz w:val="24"/>
          <w:lang w:val="ru-RU"/>
        </w:rPr>
      </w:pPr>
      <w:r w:rsidRPr="0032282C">
        <w:rPr>
          <w:rFonts w:ascii="Times New Roman" w:eastAsiaTheme="minorHAnsi" w:hAnsi="Times New Roman"/>
          <w:sz w:val="24"/>
          <w:lang w:val="ru-RU"/>
        </w:rPr>
        <w:t xml:space="preserve">   б</w:t>
      </w:r>
      <w:proofErr w:type="gramStart"/>
      <w:r w:rsidRPr="0032282C">
        <w:rPr>
          <w:rFonts w:ascii="Times New Roman" w:eastAsiaTheme="minorHAnsi" w:hAnsi="Times New Roman"/>
          <w:sz w:val="24"/>
          <w:lang w:val="ru-RU"/>
        </w:rPr>
        <w:t>)</w:t>
      </w:r>
      <w:proofErr w:type="spellStart"/>
      <w:r w:rsidRPr="0032282C">
        <w:rPr>
          <w:rFonts w:ascii="Times New Roman" w:eastAsiaTheme="minorHAnsi" w:hAnsi="Times New Roman"/>
          <w:sz w:val="24"/>
          <w:lang w:val="ru-RU"/>
        </w:rPr>
        <w:t>н</w:t>
      </w:r>
      <w:proofErr w:type="gramEnd"/>
      <w:r w:rsidRPr="0032282C">
        <w:rPr>
          <w:rFonts w:ascii="Times New Roman" w:eastAsiaTheme="minorHAnsi" w:hAnsi="Times New Roman"/>
          <w:noProof/>
          <w:sz w:val="24"/>
          <w:lang w:val="ru-RU"/>
        </w:rPr>
        <w:t>ах</w:t>
      </w:r>
      <w:proofErr w:type="spellEnd"/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одит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известное</w:t>
      </w:r>
    </w:p>
    <w:p w:rsidR="008E1289" w:rsidRDefault="008E1289" w:rsidP="008E128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Оп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орная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та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блица</w:t>
      </w:r>
    </w:p>
    <w:p w:rsidR="008E1289" w:rsidRPr="0032282C" w:rsidRDefault="008E1289" w:rsidP="008E12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43400" cy="499616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9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315"/>
        <w:gridCol w:w="2315"/>
        <w:gridCol w:w="2315"/>
      </w:tblGrid>
      <w:tr w:rsidR="008E1289" w:rsidRPr="0032282C" w:rsidTr="008E1289">
        <w:trPr>
          <w:jc w:val="center"/>
        </w:trPr>
        <w:tc>
          <w:tcPr>
            <w:tcW w:w="6945" w:type="dxa"/>
            <w:gridSpan w:val="3"/>
          </w:tcPr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ставьте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</w:tr>
      <w:tr w:rsidR="008E1289" w:rsidRPr="0032282C" w:rsidTr="008E1289">
        <w:trPr>
          <w:jc w:val="center"/>
        </w:trPr>
        <w:tc>
          <w:tcPr>
            <w:tcW w:w="2315" w:type="dxa"/>
          </w:tcPr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</w:tr>
      <w:tr w:rsidR="008E1289" w:rsidRPr="0032282C" w:rsidTr="008E1289">
        <w:trPr>
          <w:jc w:val="center"/>
        </w:trPr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оронам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илежащим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лам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оронам</w:t>
            </w:r>
          </w:p>
        </w:tc>
      </w:tr>
      <w:tr w:rsidR="008E1289" w:rsidRPr="0032282C" w:rsidTr="008E1289">
        <w:trPr>
          <w:jc w:val="center"/>
        </w:trPr>
        <w:tc>
          <w:tcPr>
            <w:tcW w:w="6945" w:type="dxa"/>
            <w:gridSpan w:val="3"/>
          </w:tcPr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</w:p>
          <w:p w:rsidR="008E1289" w:rsidRPr="0032282C" w:rsidRDefault="008E1289" w:rsidP="008E1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2730" w:dyaOrig="1800">
                <v:shape id="_x0000_i1035" type="#_x0000_t75" style="width:136.5pt;height:90pt" o:ole="">
                  <v:imagedata r:id="rId8" o:title=""/>
                </v:shape>
                <o:OLEObject Type="Embed" ProgID="PBrush" ShapeID="_x0000_i1035" DrawAspect="Content" ObjectID="_1657443739" r:id="rId35"/>
              </w:objec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1289" w:rsidRPr="0032282C" w:rsidTr="008E1289">
        <w:trPr>
          <w:jc w:val="center"/>
        </w:trPr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АВ=с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АС=b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36" type="#_x0000_t75" style="width:12.75pt;height:12pt" o:ole="">
                  <v:imagedata r:id="rId10" o:title=""/>
                </v:shape>
                <o:OLEObject Type="Embed" ProgID="Equation.3" ShapeID="_x0000_i1036" DrawAspect="Content" ObjectID="_1657443740" r:id="rId36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А=α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АС,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37" type="#_x0000_t75" style="width:12.75pt;height:12pt" o:ole="">
                  <v:imagedata r:id="rId12" o:title=""/>
                </v:shape>
                <o:OLEObject Type="Embed" ProgID="Equation.3" ShapeID="_x0000_i1037" DrawAspect="Content" ObjectID="_1657443741" r:id="rId37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В=β,</w:t>
            </w: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38" type="#_x0000_t75" style="width:12.75pt;height:12pt" o:ole="">
                  <v:imagedata r:id="rId14" o:title=""/>
                </v:shape>
                <o:OLEObject Type="Embed" ProgID="Equation.3" ShapeID="_x0000_i1038" DrawAspect="Content" ObjectID="_1657443742" r:id="rId38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С=γ</w:t>
            </w:r>
          </w:p>
        </w:tc>
        <w:tc>
          <w:tcPr>
            <w:tcW w:w="2315" w:type="dxa"/>
          </w:tcPr>
          <w:p w:rsidR="008E1289" w:rsidRPr="0032282C" w:rsidRDefault="008E1289" w:rsidP="008E1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39" type="#_x0000_t75" style="width:12.75pt;height:12pt" o:ole="">
                  <v:imagedata r:id="rId16" o:title=""/>
                </v:shape>
                <o:OLEObject Type="Embed" ProgID="Equation.3" ShapeID="_x0000_i1039" DrawAspect="Content" ObjectID="_1657443743" r:id="rId39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АВ=с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=в</w:t>
            </w:r>
          </w:p>
        </w:tc>
      </w:tr>
    </w:tbl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8685" w:dyaOrig="1920">
          <v:shape id="_x0000_i1040" type="#_x0000_t75" style="width:245.25pt;height:54.75pt" o:ole="">
            <v:imagedata r:id="rId40" o:title=""/>
          </v:shape>
          <o:OLEObject Type="Embed" ProgID="PBrush" ShapeID="_x0000_i1040" DrawAspect="Content" ObjectID="_1657443744" r:id="rId41"/>
        </w:object>
      </w: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3.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Гр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упповая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работа.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икладная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задача</w:t>
      </w:r>
      <w:r w:rsidRPr="0032282C">
        <w:rPr>
          <w:rFonts w:ascii="Times New Roman" w:hAnsi="Times New Roman" w:cs="Times New Roman"/>
          <w:sz w:val="24"/>
          <w:szCs w:val="24"/>
        </w:rPr>
        <w:t>.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полняют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опуски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дачах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16,15,20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(о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бразовательная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атформа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bi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limland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 xml:space="preserve">1 группа.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15.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ошел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шторм.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сле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долгого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инокого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тешествия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шт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урман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звращается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домой.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ржа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гавань, он замечает,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ходится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ева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от него. Он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ходился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 месте,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аленном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от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ег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рса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 30</w:t>
      </w:r>
      <w:r w:rsidRPr="0032282C">
        <w:rPr>
          <w:rFonts w:ascii="Times New Roman" w:hAnsi="Cambria Math" w:cs="Times New Roman"/>
          <w:sz w:val="24"/>
          <w:szCs w:val="24"/>
        </w:rPr>
        <w:t>∘</w:t>
      </w:r>
      <w:r w:rsidRPr="0032282C">
        <w:rPr>
          <w:rFonts w:ascii="Times New Roman" w:hAnsi="Times New Roman" w:cs="Times New Roman"/>
          <w:sz w:val="24"/>
          <w:szCs w:val="24"/>
        </w:rPr>
        <w:t xml:space="preserve">.Через 2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ки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лометра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шт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урман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ова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об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ратил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имание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еди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соких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волн.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эт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сположение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казывало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клонение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 50</w:t>
      </w:r>
      <w:r w:rsidRPr="0032282C">
        <w:rPr>
          <w:rFonts w:ascii="Times New Roman" w:hAnsi="Cambria Math" w:cs="Times New Roman"/>
          <w:sz w:val="24"/>
          <w:szCs w:val="24"/>
        </w:rPr>
        <w:t>∘</w:t>
      </w:r>
      <w:r w:rsidRPr="0032282C">
        <w:rPr>
          <w:rFonts w:ascii="Times New Roman" w:hAnsi="Times New Roman" w:cs="Times New Roman"/>
          <w:sz w:val="24"/>
          <w:szCs w:val="24"/>
        </w:rPr>
        <w:t xml:space="preserve">.Чему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внялось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буя,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гда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ряк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ув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идел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ег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орой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раз?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Ок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руглите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вет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8E1289" w:rsidRPr="0032282C" w:rsidRDefault="008E1289" w:rsidP="008E128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hAnsi="Times New Roman" w:cs="Times New Roman"/>
          <w:sz w:val="24"/>
          <w:szCs w:val="24"/>
        </w:rPr>
        <w:t>1.Находит смежный угол с углом 50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: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-50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=130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2. Внутренний угол: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)=20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3.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20</m:t>
                </m:r>
              </m:e>
            </m:func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,  х=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func>
              <m:func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20</m:t>
                </m:r>
              </m:e>
            </m:func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0,34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=2,9</m:t>
        </m:r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км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Ответ:2,9 км</w:t>
      </w:r>
    </w:p>
    <w:p w:rsidR="008E1289" w:rsidRPr="0032282C" w:rsidRDefault="008E1289" w:rsidP="008E1289">
      <w:pPr>
        <w:jc w:val="both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 xml:space="preserve">2 группа.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16.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данием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мерить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жду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чками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A и B,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расположенными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регу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озера. </w:t>
      </w:r>
      <w:proofErr w:type="gramStart"/>
      <w:r w:rsidRPr="0032282C">
        <w:rPr>
          <w:rFonts w:ascii="Times New Roman" w:hAnsi="Times New Roman" w:cs="Times New Roman"/>
          <w:noProof/>
          <w:sz w:val="24"/>
          <w:szCs w:val="24"/>
        </w:rPr>
        <w:t>Дл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полнения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дания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ачала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провел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мерения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из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C и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нес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лученный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зультат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карту.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Вм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есте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с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зведчиком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proofErr w:type="gramStart"/>
      <w:r w:rsidRPr="0032282C">
        <w:rPr>
          <w:rFonts w:ascii="Times New Roman" w:hAnsi="Times New Roman" w:cs="Times New Roman"/>
          <w:noProof/>
          <w:sz w:val="24"/>
          <w:szCs w:val="24"/>
        </w:rPr>
        <w:t>числите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жду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чками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A и B.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Ок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руглите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вет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8E1289" w:rsidRPr="0032282C" w:rsidRDefault="008E1289" w:rsidP="008E128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 Решение:</w:t>
      </w:r>
    </w:p>
    <w:p w:rsidR="008E1289" w:rsidRPr="0032282C" w:rsidRDefault="008E1289" w:rsidP="008E1289">
      <w:pPr>
        <w:pStyle w:val="a6"/>
        <w:numPr>
          <w:ilvl w:val="0"/>
          <w:numId w:val="13"/>
        </w:numPr>
        <w:jc w:val="both"/>
      </w:pPr>
      <w:r w:rsidRPr="0032282C">
        <w:t>АВ</w:t>
      </w:r>
      <w:r w:rsidRPr="0032282C">
        <w:rPr>
          <w:vertAlign w:val="superscript"/>
        </w:rPr>
        <w:t>2</w:t>
      </w:r>
      <w:r w:rsidRPr="0032282C">
        <w:t>=АС</w:t>
      </w:r>
      <w:r w:rsidRPr="0032282C">
        <w:rPr>
          <w:vertAlign w:val="superscript"/>
        </w:rPr>
        <w:t>2</w:t>
      </w:r>
      <w:r w:rsidRPr="0032282C">
        <w:t>+ВС</w:t>
      </w:r>
      <w:r w:rsidRPr="0032282C">
        <w:rPr>
          <w:vertAlign w:val="superscript"/>
        </w:rPr>
        <w:t>2</w:t>
      </w:r>
      <w:r w:rsidRPr="0032282C">
        <w:t>-2(АС)(ВС)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С</m:t>
            </m:r>
          </m:e>
        </m:func>
      </m:oMath>
      <w:r w:rsidRPr="0032282C">
        <w:t xml:space="preserve">,       </w:t>
      </w:r>
    </w:p>
    <w:p w:rsidR="008E1289" w:rsidRPr="0032282C" w:rsidRDefault="008E1289" w:rsidP="008E1289">
      <w:pPr>
        <w:pStyle w:val="a6"/>
        <w:numPr>
          <w:ilvl w:val="0"/>
          <w:numId w:val="13"/>
        </w:numPr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>АВ=</w:t>
      </w:r>
      <m:oMath>
        <m:rad>
          <m:radPr>
            <m:degHide m:val="on"/>
            <m:ctrlPr>
              <w:rPr>
                <w:rFonts w:ascii="Cambria Math" w:eastAsiaTheme="minorHAns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ascii="Cambria Math" w:eastAsiaTheme="minorHAnsi"/>
                  </w:rPr>
                  <m:t>54</m:t>
                </m:r>
              </m:e>
              <m:sup>
                <m:r>
                  <w:rPr>
                    <w:rFonts w:ascii="Cambria Math" w:eastAsiaTheme="minorHAnsi"/>
                  </w:rPr>
                  <m:t>2+</m:t>
                </m:r>
              </m:sup>
            </m:sSup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ascii="Cambria Math" w:eastAsiaTheme="minorHAnsi"/>
                  </w:rPr>
                  <m:t>70</m:t>
                </m:r>
              </m:e>
              <m:sup>
                <m:r>
                  <w:rPr>
                    <w:rFonts w:ascii="Cambria Math" w:eastAsiaTheme="minorHAnsi"/>
                  </w:rPr>
                  <m:t>2</m:t>
                </m:r>
              </m:sup>
            </m:sSup>
            <m:r>
              <w:rPr>
                <w:rFonts w:eastAsiaTheme="minorHAnsi"/>
              </w:rPr>
              <m:t>-</m:t>
            </m:r>
            <m:r>
              <w:rPr>
                <w:rFonts w:ascii="Cambria Math" w:eastAsiaTheme="minorHAnsi"/>
              </w:rPr>
              <m:t>2</m:t>
            </m:r>
            <m:r>
              <w:rPr>
                <w:rFonts w:ascii="Cambria Math" w:eastAsiaTheme="minorHAnsi" w:hAnsi="Cambria Math"/>
              </w:rPr>
              <m:t>*</m:t>
            </m:r>
            <m:r>
              <w:rPr>
                <w:rFonts w:ascii="Cambria Math" w:eastAsiaTheme="minorHAnsi"/>
              </w:rPr>
              <m:t>54</m:t>
            </m:r>
            <m:r>
              <w:rPr>
                <w:rFonts w:ascii="Cambria Math" w:eastAsiaTheme="minorHAnsi" w:hAnsi="Cambria Math"/>
              </w:rPr>
              <m:t>*</m:t>
            </m:r>
            <m:r>
              <w:rPr>
                <w:rFonts w:ascii="Cambria Math" w:eastAsiaTheme="minorHAnsi"/>
              </w:rPr>
              <m:t>70</m:t>
            </m:r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HAnsi"/>
                      </w:rPr>
                      <m:t>108</m:t>
                    </m:r>
                  </m:e>
                  <m:sup>
                    <m:r>
                      <w:rPr>
                        <w:rFonts w:ascii="Cambria Math" w:eastAsiaTheme="minorHAnsi"/>
                      </w:rPr>
                      <m:t>0</m:t>
                    </m:r>
                  </m:sup>
                </m:sSup>
              </m:e>
            </m:func>
          </m:e>
        </m:rad>
      </m:oMath>
    </w:p>
    <w:p w:rsidR="008E1289" w:rsidRPr="0032282C" w:rsidRDefault="008E1289" w:rsidP="008E1289">
      <w:pPr>
        <w:pStyle w:val="a6"/>
        <w:numPr>
          <w:ilvl w:val="0"/>
          <w:numId w:val="13"/>
        </w:numPr>
        <w:jc w:val="both"/>
      </w:pPr>
      <w:r w:rsidRPr="0032282C">
        <w:t>АВ=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7816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7560</m:t>
            </m:r>
            <m:r>
              <w:rPr>
                <w:rFonts w:ascii="Cambria Math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0,309</m:t>
                </m:r>
              </m:e>
            </m:d>
          </m:e>
        </m:rad>
      </m:oMath>
      <w:r w:rsidRPr="0032282C"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10152,04</m:t>
            </m:r>
          </m:e>
        </m:rad>
        <m:r>
          <w:rPr>
            <w:rFonts w:ascii="Cambria Math"/>
          </w:rPr>
          <m:t>≈</m:t>
        </m:r>
        <m:r>
          <w:rPr>
            <w:rFonts w:ascii="Cambria Math"/>
          </w:rPr>
          <m:t>100,8</m:t>
        </m:r>
      </m:oMath>
      <w:r w:rsidRPr="0032282C">
        <w:t>м</w:t>
      </w:r>
    </w:p>
    <w:p w:rsidR="008E1289" w:rsidRPr="0032282C" w:rsidRDefault="008E1289" w:rsidP="008E1289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Ответ:100,8м</w:t>
      </w: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62865</wp:posOffset>
            </wp:positionV>
            <wp:extent cx="3219450" cy="1990725"/>
            <wp:effectExtent l="19050" t="0" r="0" b="0"/>
            <wp:wrapSquare wrapText="bothSides"/>
            <wp:docPr id="1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3 группа.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20.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которые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мерения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еланы</w:t>
      </w:r>
      <w:r w:rsidRPr="0032282C">
        <w:rPr>
          <w:rFonts w:ascii="Times New Roman" w:hAnsi="Times New Roman" w:cs="Times New Roman"/>
          <w:sz w:val="24"/>
          <w:szCs w:val="24"/>
        </w:rPr>
        <w:t xml:space="preserve"> из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чки</w:t>
      </w:r>
      <w:r w:rsidRPr="0032282C">
        <w:rPr>
          <w:rFonts w:ascii="Times New Roman" w:hAnsi="Times New Roman" w:cs="Times New Roman"/>
          <w:sz w:val="24"/>
          <w:szCs w:val="24"/>
        </w:rPr>
        <w:t> C.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зультаты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иведены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 графике.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йдите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от  A до B  с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чностью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8E1289" w:rsidRPr="0032282C" w:rsidRDefault="008E1289" w:rsidP="008E128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Решение: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1)∆ВС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: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1" type="#_x0000_t75" style="width:12.75pt;height:12pt" o:ole="">
            <v:imagedata r:id="rId14" o:title=""/>
          </v:shape>
          <o:OLEObject Type="Embed" ProgID="Equation.3" ShapeID="_x0000_i1041" DrawAspect="Content" ObjectID="_1657443745" r:id="rId43"/>
        </w:object>
      </w:r>
      <w:r w:rsidRPr="0032282C">
        <w:rPr>
          <w:rFonts w:ascii="Times New Roman" w:hAnsi="Times New Roman" w:cs="Times New Roman"/>
          <w:sz w:val="24"/>
          <w:szCs w:val="24"/>
        </w:rPr>
        <w:t>В=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+20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ВС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 , ВС=(6*0,77) /0,5=9,24 км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9км</w:t>
      </w:r>
    </w:p>
    <w:p w:rsidR="008E1289" w:rsidRPr="0032282C" w:rsidRDefault="008E1289" w:rsidP="008E1289">
      <w:pPr>
        <w:pStyle w:val="a6"/>
        <w:jc w:val="both"/>
      </w:pPr>
      <w:r w:rsidRPr="0032282C">
        <w:rPr>
          <w:rFonts w:eastAsiaTheme="minorEastAsia"/>
        </w:rPr>
        <w:t>3)</w:t>
      </w:r>
      <w:r w:rsidRPr="0032282C">
        <w:t xml:space="preserve"> ∆АВС: АВ</w:t>
      </w:r>
      <w:r w:rsidRPr="0032282C">
        <w:rPr>
          <w:vertAlign w:val="superscript"/>
        </w:rPr>
        <w:t>2</w:t>
      </w:r>
      <w:r w:rsidRPr="0032282C">
        <w:t>=АС</w:t>
      </w:r>
      <w:r w:rsidRPr="0032282C">
        <w:rPr>
          <w:vertAlign w:val="superscript"/>
        </w:rPr>
        <w:t>2</w:t>
      </w:r>
      <w:r w:rsidRPr="0032282C">
        <w:t>+ВС</w:t>
      </w:r>
      <w:r w:rsidRPr="0032282C">
        <w:rPr>
          <w:vertAlign w:val="superscript"/>
        </w:rPr>
        <w:t>2</w:t>
      </w:r>
      <w:r w:rsidRPr="0032282C">
        <w:t>-2(АС)(ВС)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m:t>cos</m:t>
            </m:r>
          </m:fName>
          <m:e>
            <m:r>
              <m:t>С</m:t>
            </m:r>
          </m:e>
        </m:func>
      </m:oMath>
      <w:r w:rsidRPr="0032282C">
        <w:t xml:space="preserve">,       </w:t>
      </w:r>
    </w:p>
    <w:p w:rsidR="008E1289" w:rsidRPr="0032282C" w:rsidRDefault="008E1289" w:rsidP="008E1289">
      <w:pPr>
        <w:pStyle w:val="a6"/>
        <w:jc w:val="both"/>
        <w:rPr>
          <w:rFonts w:eastAsiaTheme="minorEastAsia"/>
        </w:rPr>
      </w:pPr>
      <w:r w:rsidRPr="0032282C">
        <w:rPr>
          <w:rFonts w:eastAsiaTheme="minorHAnsi"/>
        </w:rPr>
        <w:t>АВ=</w:t>
      </w:r>
      <m:oMath>
        <m:rad>
          <m:radPr>
            <m:degHide m:val="on"/>
            <m:ctrlPr>
              <w:rPr>
                <w:rFonts w:ascii="Cambria Math" w:eastAsiaTheme="minorHAns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eastAsiaTheme="minorHAnsi"/>
                  </w:rPr>
                  <m:t>4</m:t>
                </m:r>
              </m:e>
              <m:sup>
                <m:r>
                  <w:rPr>
                    <w:rFonts w:eastAsiaTheme="minorHAnsi"/>
                  </w:rPr>
                  <m:t>2+</m:t>
                </m:r>
              </m:sup>
            </m:sSup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eastAsiaTheme="minorHAnsi"/>
                  </w:rPr>
                  <m:t>9</m:t>
                </m:r>
              </m:e>
              <m:sup>
                <m:r>
                  <w:rPr>
                    <w:rFonts w:eastAsiaTheme="minorHAnsi"/>
                  </w:rPr>
                  <m:t>2</m:t>
                </m:r>
              </m:sup>
            </m:sSup>
            <m:r>
              <w:rPr>
                <w:rFonts w:eastAsiaTheme="minorHAnsi"/>
              </w:rPr>
              <m:t>-2</m:t>
            </m:r>
            <m:r>
              <w:rPr>
                <w:rFonts w:eastAsiaTheme="minorHAnsi" w:hAnsi="Cambria Math"/>
              </w:rPr>
              <m:t>*</m:t>
            </m:r>
            <m:r>
              <w:rPr>
                <w:rFonts w:eastAsiaTheme="minorHAnsi"/>
              </w:rPr>
              <m:t>4</m:t>
            </m:r>
            <m:r>
              <w:rPr>
                <w:rFonts w:eastAsiaTheme="minorHAnsi" w:hAnsi="Cambria Math"/>
              </w:rPr>
              <m:t>*</m:t>
            </m:r>
            <m:r>
              <w:rPr>
                <w:rFonts w:eastAsiaTheme="minorHAnsi"/>
              </w:rPr>
              <m:t>9</m:t>
            </m:r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eastAsiaTheme="minorHAnsi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sSupPr>
                  <m:e>
                    <m:r>
                      <w:rPr>
                        <w:rFonts w:eastAsiaTheme="minorHAnsi"/>
                      </w:rPr>
                      <m:t>30</m:t>
                    </m:r>
                  </m:e>
                  <m:sup>
                    <m:r>
                      <w:rPr>
                        <w:rFonts w:eastAsiaTheme="minorHAnsi"/>
                      </w:rPr>
                      <m:t>0</m:t>
                    </m:r>
                  </m:sup>
                </m:sSup>
              </m:e>
            </m:func>
          </m:e>
        </m:rad>
      </m:oMath>
      <w:r w:rsidRPr="0032282C">
        <w:rPr>
          <w:rFonts w:eastAsiaTheme="minorEastAsia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t>97-72∙0,87</m:t>
            </m:r>
          </m:e>
        </m:rad>
      </m:oMath>
      <w:r w:rsidRPr="0032282C">
        <w:rPr>
          <w:rFonts w:eastAsiaTheme="minorEastAsia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t>34,36</m:t>
            </m:r>
          </m:e>
        </m:rad>
        <m:r>
          <w:rPr>
            <w:rFonts w:eastAsiaTheme="minorEastAsia"/>
          </w:rPr>
          <m:t>=5,86≈5,</m:t>
        </m:r>
      </m:oMath>
      <w:r w:rsidRPr="0032282C">
        <w:rPr>
          <w:rFonts w:eastAsiaTheme="minorEastAsia"/>
        </w:rPr>
        <w:t>9км</w:t>
      </w:r>
    </w:p>
    <w:p w:rsidR="008E1289" w:rsidRPr="0032282C" w:rsidRDefault="008E1289" w:rsidP="008E1289">
      <w:pPr>
        <w:pStyle w:val="a6"/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 xml:space="preserve"> Ответ: 5,9 км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4. Индивидуальная работа. Выполнение  </w:t>
      </w:r>
      <w:proofErr w:type="spellStart"/>
      <w:r w:rsidRPr="0032282C">
        <w:rPr>
          <w:rFonts w:ascii="Times New Roman" w:hAnsi="Times New Roman" w:cs="Times New Roman"/>
          <w:b/>
          <w:sz w:val="24"/>
          <w:szCs w:val="24"/>
        </w:rPr>
        <w:t>разноуровневых</w:t>
      </w:r>
      <w:proofErr w:type="spellEnd"/>
      <w:r w:rsidRPr="0032282C">
        <w:rPr>
          <w:rFonts w:ascii="Times New Roman" w:hAnsi="Times New Roman" w:cs="Times New Roman"/>
          <w:b/>
          <w:sz w:val="24"/>
          <w:szCs w:val="24"/>
        </w:rPr>
        <w:t xml:space="preserve"> заданий.</w:t>
      </w:r>
    </w:p>
    <w:p w:rsidR="008E1289" w:rsidRPr="0032282C" w:rsidRDefault="008E1289" w:rsidP="008E128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.Найдите расстояние от данного пункта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до  пункта С, который находится на другом берегу реки, если АВ=100 м.,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А=60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В=70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В ответе укажите целое число.</w:t>
      </w:r>
    </w:p>
    <w:p w:rsidR="008E1289" w:rsidRDefault="008E1289" w:rsidP="008E1289">
      <w:pPr>
        <w:pStyle w:val="a6"/>
        <w:jc w:val="both"/>
      </w:pPr>
      <w:r w:rsidRPr="0032282C">
        <w:object w:dxaOrig="3930" w:dyaOrig="3735">
          <v:shape id="_x0000_i1042" type="#_x0000_t75" style="width:104.25pt;height:100.5pt" o:ole="">
            <v:imagedata r:id="rId20" o:title=""/>
          </v:shape>
          <o:OLEObject Type="Embed" ProgID="PBrush" ShapeID="_x0000_i1042" DrawAspect="Content" ObjectID="_1657443746" r:id="rId44"/>
        </w:object>
      </w:r>
    </w:p>
    <w:p w:rsidR="008E1289" w:rsidRPr="0032282C" w:rsidRDefault="008E1289" w:rsidP="008E1289">
      <w:pPr>
        <w:pStyle w:val="a6"/>
        <w:jc w:val="both"/>
      </w:pPr>
      <w:r w:rsidRPr="0032282C">
        <w:t>Решение:</w:t>
      </w:r>
      <w:r w:rsidRPr="0032282C">
        <w:rPr>
          <w:rFonts w:eastAsiaTheme="minorEastAsia"/>
        </w:rPr>
        <w:t xml:space="preserve"> 1)</w:t>
      </w:r>
      <w:r w:rsidRPr="0032282C">
        <w:t xml:space="preserve"> ∆АВС: </w:t>
      </w:r>
      <w:r w:rsidRPr="0032282C">
        <w:rPr>
          <w:position w:val="-4"/>
        </w:rPr>
        <w:object w:dxaOrig="260" w:dyaOrig="240">
          <v:shape id="_x0000_i1043" type="#_x0000_t75" style="width:12.75pt;height:12pt" o:ole="">
            <v:imagedata r:id="rId14" o:title=""/>
          </v:shape>
          <o:OLEObject Type="Embed" ProgID="Equation.3" ShapeID="_x0000_i1043" DrawAspect="Content" ObjectID="_1657443747" r:id="rId45"/>
        </w:object>
      </w:r>
      <w:r w:rsidRPr="0032282C">
        <w:t>С= 180</w:t>
      </w:r>
      <w:r w:rsidRPr="0032282C">
        <w:rPr>
          <w:vertAlign w:val="superscript"/>
        </w:rPr>
        <w:t>0</w:t>
      </w:r>
      <w:r w:rsidRPr="0032282C">
        <w:t>-(60</w:t>
      </w:r>
      <w:r w:rsidRPr="0032282C">
        <w:rPr>
          <w:vertAlign w:val="superscript"/>
        </w:rPr>
        <w:t>0</w:t>
      </w:r>
      <w:r w:rsidRPr="0032282C">
        <w:t>+70</w:t>
      </w:r>
      <w:r w:rsidRPr="0032282C">
        <w:rPr>
          <w:vertAlign w:val="superscript"/>
        </w:rPr>
        <w:t>0</w:t>
      </w:r>
      <w:r w:rsidRPr="0032282C">
        <w:t>)=50</w:t>
      </w:r>
      <w:r w:rsidRPr="0032282C">
        <w:rPr>
          <w:vertAlign w:val="superscript"/>
        </w:rPr>
        <w:t>0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100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50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АС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70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 , АС=(100*0,94) /0,77=122,07 км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122км</w:t>
      </w:r>
    </w:p>
    <w:p w:rsidR="008E1289" w:rsidRPr="0032282C" w:rsidRDefault="008E1289" w:rsidP="008E1289">
      <w:pPr>
        <w:pStyle w:val="a6"/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>Ответ: 122 км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</w:p>
    <w:p w:rsidR="008E1289" w:rsidRPr="0032282C" w:rsidRDefault="008E1289" w:rsidP="008E1289">
      <w:pPr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В.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Высота архитектурного сооружения «</w:t>
      </w:r>
      <w:proofErr w:type="spellStart"/>
      <w:r w:rsidRPr="0032282C">
        <w:rPr>
          <w:rFonts w:ascii="Times New Roman" w:hAnsi="Times New Roman" w:cs="Times New Roman"/>
          <w:sz w:val="24"/>
          <w:szCs w:val="24"/>
        </w:rPr>
        <w:t>Астана-Байтерек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» которое находится в самом центре нового административного центра столицы 97 м, которое олицетворяет дату официального переноса столицы из </w:t>
      </w:r>
      <w:proofErr w:type="spellStart"/>
      <w:proofErr w:type="gramStart"/>
      <w:r w:rsidRPr="0032282C">
        <w:rPr>
          <w:rFonts w:ascii="Times New Roman" w:hAnsi="Times New Roman" w:cs="Times New Roman"/>
          <w:sz w:val="24"/>
          <w:szCs w:val="24"/>
        </w:rPr>
        <w:t>Алма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2282C">
        <w:rPr>
          <w:rFonts w:ascii="Times New Roman" w:hAnsi="Times New Roman" w:cs="Times New Roman"/>
          <w:sz w:val="24"/>
          <w:szCs w:val="24"/>
        </w:rPr>
        <w:t>Аты</w:t>
      </w:r>
      <w:proofErr w:type="spellEnd"/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в Астану- 1997год. Вычислите длины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, АС, если ВС=АВ, АО=ОС,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ВОС=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ВОА=90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ВСО=30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,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АОС=60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10695" w:dyaOrig="8295">
          <v:shape id="_x0000_i1044" type="#_x0000_t75" style="width:265.5pt;height:204pt" o:ole="">
            <v:imagedata r:id="rId22" o:title=""/>
          </v:shape>
          <o:OLEObject Type="Embed" ProgID="PBrush" ShapeID="_x0000_i1044" DrawAspect="Content" ObjectID="_1657443748" r:id="rId46"/>
        </w:object>
      </w:r>
      <w:r w:rsidRPr="0032282C">
        <w:rPr>
          <w:rFonts w:ascii="Times New Roman" w:hAnsi="Times New Roman" w:cs="Times New Roman"/>
          <w:sz w:val="24"/>
          <w:szCs w:val="24"/>
        </w:rPr>
        <w:t xml:space="preserve">Решение:1) ∆ВОС: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5" type="#_x0000_t75" style="width:12.75pt;height:12pt" o:ole="">
            <v:imagedata r:id="rId14" o:title=""/>
          </v:shape>
          <o:OLEObject Type="Embed" ProgID="Equation.3" ShapeID="_x0000_i1045" DrawAspect="Content" ObjectID="_1657443749" r:id="rId47"/>
        </w:object>
      </w:r>
      <w:r w:rsidRPr="0032282C">
        <w:rPr>
          <w:rFonts w:ascii="Times New Roman" w:hAnsi="Times New Roman" w:cs="Times New Roman"/>
          <w:sz w:val="24"/>
          <w:szCs w:val="24"/>
        </w:rPr>
        <w:t>В=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-(90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)=60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97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ОС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, ОС=97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/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=97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3) по теореме Пифагора ВС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=ОВ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+ОС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ВС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Times New Roman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97</m:t>
                    </m:r>
                    <m:rad>
                      <m:radPr>
                        <m:degHide m:val="on"/>
                        <m:ctrlPr>
                          <w:rPr>
                            <w:rFonts w:ascii="Times New Roman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97</m:t>
                </m:r>
              </m:e>
              <m:sup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=194 м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4)</w:t>
      </w:r>
      <w:r w:rsidRPr="0032282C">
        <w:rPr>
          <w:rFonts w:ascii="Times New Roman" w:hAnsi="Times New Roman" w:cs="Times New Roman"/>
          <w:sz w:val="24"/>
          <w:szCs w:val="24"/>
        </w:rPr>
        <w:t xml:space="preserve"> ∆АОС: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 xml:space="preserve">ОА=ОС,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6" type="#_x0000_t75" style="width:6pt;height:12pt" o:ole="">
            <v:imagedata r:id="rId14" o:title=""/>
          </v:shape>
          <o:OLEObject Type="Embed" ProgID="Equation.3" ShapeID="_x0000_i1046" DrawAspect="Content" ObjectID="_1657443750" r:id="rId48"/>
        </w:object>
      </w:r>
      <w:r w:rsidRPr="0032282C">
        <w:rPr>
          <w:rFonts w:ascii="Times New Roman" w:hAnsi="Times New Roman" w:cs="Times New Roman"/>
          <w:sz w:val="24"/>
          <w:szCs w:val="24"/>
        </w:rPr>
        <w:t>О=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7" type="#_x0000_t75" style="width:6pt;height:12pt" o:ole="">
            <v:imagedata r:id="rId14" o:title=""/>
          </v:shape>
          <o:OLEObject Type="Embed" ProgID="Equation.3" ShapeID="_x0000_i1047" DrawAspect="Content" ObjectID="_1657443751" r:id="rId49"/>
        </w:object>
      </w:r>
      <w:r w:rsidRPr="0032282C">
        <w:rPr>
          <w:rFonts w:ascii="Times New Roman" w:hAnsi="Times New Roman" w:cs="Times New Roman"/>
          <w:sz w:val="24"/>
          <w:szCs w:val="24"/>
        </w:rPr>
        <w:t>С=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8" type="#_x0000_t75" style="width:6pt;height:12pt" o:ole="">
            <v:imagedata r:id="rId14" o:title=""/>
          </v:shape>
          <o:OLEObject Type="Embed" ProgID="Equation.3" ShapeID="_x0000_i1048" DrawAspect="Content" ObjectID="_1657443752" r:id="rId50"/>
        </w:object>
      </w:r>
      <w:r w:rsidRPr="0032282C">
        <w:rPr>
          <w:rFonts w:ascii="Times New Roman" w:hAnsi="Times New Roman" w:cs="Times New Roman"/>
          <w:sz w:val="24"/>
          <w:szCs w:val="24"/>
        </w:rPr>
        <w:t>А =60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,  треугольник равносторонний</w:t>
      </w:r>
      <w:proofErr w:type="gramEnd"/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5)АС=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Ответ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ВС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>=194 м, АС=97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E1289" w:rsidRPr="0032282C" w:rsidRDefault="008E1289" w:rsidP="008E128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С.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 Из некоторой точки вершина холма видна под углом 30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При приближении к холму на 1000 м вершина стала видна под углом 45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Найдите приближенную высоту холма. В ответе укажите целое число метров.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5115" w:dyaOrig="3075">
          <v:shape id="_x0000_i1049" type="#_x0000_t75" style="width:195pt;height:115.5pt" o:ole="">
            <v:imagedata r:id="rId24" o:title=""/>
          </v:shape>
          <o:OLEObject Type="Embed" ProgID="PBrush" ShapeID="_x0000_i1049" DrawAspect="Content" ObjectID="_1657443753" r:id="rId51"/>
        </w:object>
      </w:r>
      <w:r w:rsidRPr="0032282C">
        <w:rPr>
          <w:rFonts w:ascii="Times New Roman" w:hAnsi="Times New Roman" w:cs="Times New Roman"/>
          <w:sz w:val="24"/>
          <w:szCs w:val="24"/>
        </w:rPr>
        <w:t xml:space="preserve"> Решение:1) ∆ВАС: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0" type="#_x0000_t75" style="width:12.75pt;height:12pt" o:ole="">
            <v:imagedata r:id="rId14" o:title=""/>
          </v:shape>
          <o:OLEObject Type="Embed" ProgID="Equation.3" ShapeID="_x0000_i1050" DrawAspect="Content" ObjectID="_1657443754" r:id="rId52"/>
        </w:object>
      </w:r>
      <w:r w:rsidRPr="0032282C">
        <w:rPr>
          <w:rFonts w:ascii="Times New Roman" w:hAnsi="Times New Roman" w:cs="Times New Roman"/>
          <w:sz w:val="24"/>
          <w:szCs w:val="24"/>
        </w:rPr>
        <w:t>В=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-45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=135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1" type="#_x0000_t75" style="width:12.75pt;height:12pt" o:ole="">
            <v:imagedata r:id="rId14" o:title=""/>
          </v:shape>
          <o:OLEObject Type="Embed" ProgID="Equation.3" ShapeID="_x0000_i1051" DrawAspect="Content" ObjectID="_1657443755" r:id="rId53"/>
        </w:object>
      </w:r>
      <w:r w:rsidRPr="0032282C">
        <w:rPr>
          <w:rFonts w:ascii="Times New Roman" w:hAnsi="Times New Roman" w:cs="Times New Roman"/>
          <w:sz w:val="24"/>
          <w:szCs w:val="24"/>
        </w:rPr>
        <w:t>С=180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-(135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)=15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ВС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, ОС=1000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/0,26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1923 м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3) треугольник ВС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D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равнобедренный, ВD=DС,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2" type="#_x0000_t75" style="width:12.75pt;height:12pt" o:ole="">
            <v:imagedata r:id="rId14" o:title=""/>
          </v:shape>
          <o:OLEObject Type="Embed" ProgID="Equation.3" ShapeID="_x0000_i1052" DrawAspect="Content" ObjectID="_1657443756" r:id="rId54"/>
        </w:object>
      </w:r>
      <w:r w:rsidRPr="0032282C">
        <w:rPr>
          <w:rFonts w:ascii="Times New Roman" w:hAnsi="Times New Roman" w:cs="Times New Roman"/>
          <w:sz w:val="24"/>
          <w:szCs w:val="24"/>
        </w:rPr>
        <w:t>В=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3" type="#_x0000_t75" style="width:12.75pt;height:12pt" o:ole="">
            <v:imagedata r:id="rId14" o:title=""/>
          </v:shape>
          <o:OLEObject Type="Embed" ProgID="Equation.3" ShapeID="_x0000_i1053" DrawAspect="Content" ObjectID="_1657443757" r:id="rId55"/>
        </w:object>
      </w:r>
      <w:r w:rsidRPr="0032282C">
        <w:rPr>
          <w:rFonts w:ascii="Times New Roman" w:hAnsi="Times New Roman" w:cs="Times New Roman"/>
          <w:sz w:val="24"/>
          <w:szCs w:val="24"/>
        </w:rPr>
        <w:t>С=45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E1289" w:rsidRPr="0032282C" w:rsidRDefault="008E1289" w:rsidP="008E128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4)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1923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90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  <w:proofErr w:type="gramStart"/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DС</m:t>
            </m:r>
            <w:proofErr w:type="gramEnd"/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45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, DС=1923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=1359,76м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Ответ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D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>С=1360м</w:t>
      </w:r>
    </w:p>
    <w:p w:rsidR="008E1289" w:rsidRPr="0032282C" w:rsidRDefault="008E1289" w:rsidP="008E1289">
      <w:pPr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Приложение 5. Домашнее задание.</w:t>
      </w:r>
    </w:p>
    <w:p w:rsidR="008E1289" w:rsidRPr="0032282C" w:rsidRDefault="008E1289" w:rsidP="008E128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82C">
        <w:rPr>
          <w:rFonts w:ascii="Times New Roman" w:hAnsi="Times New Roman" w:cs="Times New Roman"/>
          <w:sz w:val="24"/>
          <w:szCs w:val="24"/>
        </w:rPr>
        <w:t>Сделайте необходимые измерения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Pr="0032282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2282C">
        <w:rPr>
          <w:rFonts w:ascii="Times New Roman" w:hAnsi="Times New Roman" w:cs="Times New Roman"/>
          <w:sz w:val="24"/>
          <w:szCs w:val="24"/>
          <w:lang w:val="kk-KZ"/>
        </w:rPr>
        <w:t>P</w:t>
      </w:r>
      <w:proofErr w:type="gramEnd"/>
      <w:r w:rsidRPr="0032282C">
        <w:rPr>
          <w:rFonts w:ascii="Times New Roman" w:hAnsi="Times New Roman" w:cs="Times New Roman"/>
          <w:sz w:val="24"/>
          <w:szCs w:val="24"/>
          <w:lang w:val="kk-KZ"/>
        </w:rPr>
        <w:t>, PQ, α, β)</w:t>
      </w:r>
      <w:r w:rsidRPr="0032282C">
        <w:rPr>
          <w:rFonts w:ascii="Times New Roman" w:hAnsi="Times New Roman" w:cs="Times New Roman"/>
          <w:sz w:val="24"/>
          <w:szCs w:val="24"/>
        </w:rPr>
        <w:t xml:space="preserve"> и найдите высоту дерева. </w:t>
      </w:r>
    </w:p>
    <w:p w:rsidR="008E1289" w:rsidRPr="0032282C" w:rsidRDefault="008E1289" w:rsidP="008E12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4755" w:dyaOrig="3105">
          <v:shape id="_x0000_i1054" type="#_x0000_t75" style="width:363pt;height:237.75pt" o:ole="">
            <v:imagedata r:id="rId27" o:title=""/>
          </v:shape>
          <o:OLEObject Type="Embed" ProgID="PBrush" ShapeID="_x0000_i1054" DrawAspect="Content" ObjectID="_1657443758" r:id="rId56"/>
        </w:object>
      </w:r>
    </w:p>
    <w:p w:rsidR="00E079CC" w:rsidRDefault="00E079CC"/>
    <w:p w:rsidR="00770FA0" w:rsidRDefault="00770FA0"/>
    <w:p w:rsidR="00770FA0" w:rsidRDefault="00770FA0"/>
    <w:p w:rsidR="00770FA0" w:rsidRDefault="00770FA0"/>
    <w:p w:rsidR="00770FA0" w:rsidRDefault="00770FA0"/>
    <w:p w:rsidR="00770FA0" w:rsidRDefault="00770FA0"/>
    <w:p w:rsidR="00770FA0" w:rsidRDefault="00770FA0"/>
    <w:p w:rsidR="00770FA0" w:rsidRDefault="00770FA0"/>
    <w:p w:rsidR="00770FA0" w:rsidRDefault="00770FA0"/>
    <w:sectPr w:rsidR="00770FA0" w:rsidSect="008E12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727"/>
    <w:multiLevelType w:val="hybridMultilevel"/>
    <w:tmpl w:val="E132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53DA"/>
    <w:multiLevelType w:val="hybridMultilevel"/>
    <w:tmpl w:val="D9004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30992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F31FE"/>
    <w:multiLevelType w:val="hybridMultilevel"/>
    <w:tmpl w:val="D334E8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17E68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F3FB3"/>
    <w:multiLevelType w:val="hybridMultilevel"/>
    <w:tmpl w:val="D4D69E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873E5"/>
    <w:multiLevelType w:val="hybridMultilevel"/>
    <w:tmpl w:val="73D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62C04"/>
    <w:multiLevelType w:val="hybridMultilevel"/>
    <w:tmpl w:val="576896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21FA8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52887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40C4C"/>
    <w:multiLevelType w:val="hybridMultilevel"/>
    <w:tmpl w:val="EA5A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96C6E"/>
    <w:multiLevelType w:val="hybridMultilevel"/>
    <w:tmpl w:val="F028E14C"/>
    <w:lvl w:ilvl="0" w:tplc="9C12E8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31B66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22DC0"/>
    <w:multiLevelType w:val="hybridMultilevel"/>
    <w:tmpl w:val="D4D69E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67581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12718C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378B4"/>
    <w:multiLevelType w:val="hybridMultilevel"/>
    <w:tmpl w:val="E1365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32AFC"/>
    <w:multiLevelType w:val="hybridMultilevel"/>
    <w:tmpl w:val="81840E96"/>
    <w:lvl w:ilvl="0" w:tplc="6CF21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F8A5D51"/>
    <w:multiLevelType w:val="hybridMultilevel"/>
    <w:tmpl w:val="5CD01CDE"/>
    <w:lvl w:ilvl="0" w:tplc="D1E24AFE">
      <w:start w:val="8"/>
      <w:numFmt w:val="bullet"/>
      <w:suff w:val="space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04366"/>
    <w:multiLevelType w:val="hybridMultilevel"/>
    <w:tmpl w:val="DA4C1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5615A2"/>
    <w:multiLevelType w:val="hybridMultilevel"/>
    <w:tmpl w:val="D9004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7"/>
  </w:num>
  <w:num w:numId="5">
    <w:abstractNumId w:val="11"/>
  </w:num>
  <w:num w:numId="6">
    <w:abstractNumId w:val="16"/>
  </w:num>
  <w:num w:numId="7">
    <w:abstractNumId w:val="14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3"/>
  </w:num>
  <w:num w:numId="13">
    <w:abstractNumId w:val="1"/>
  </w:num>
  <w:num w:numId="14">
    <w:abstractNumId w:val="10"/>
  </w:num>
  <w:num w:numId="15">
    <w:abstractNumId w:val="0"/>
  </w:num>
  <w:num w:numId="16">
    <w:abstractNumId w:val="20"/>
  </w:num>
  <w:num w:numId="17">
    <w:abstractNumId w:val="2"/>
  </w:num>
  <w:num w:numId="18">
    <w:abstractNumId w:val="12"/>
  </w:num>
  <w:num w:numId="19">
    <w:abstractNumId w:val="9"/>
  </w:num>
  <w:num w:numId="20">
    <w:abstractNumId w:val="1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289"/>
    <w:rsid w:val="00002AAF"/>
    <w:rsid w:val="000238B7"/>
    <w:rsid w:val="0007793C"/>
    <w:rsid w:val="000F4765"/>
    <w:rsid w:val="002218C3"/>
    <w:rsid w:val="00276654"/>
    <w:rsid w:val="004D6B4B"/>
    <w:rsid w:val="00571A71"/>
    <w:rsid w:val="005844D7"/>
    <w:rsid w:val="005D7FAB"/>
    <w:rsid w:val="006237C3"/>
    <w:rsid w:val="006F5979"/>
    <w:rsid w:val="00770FA0"/>
    <w:rsid w:val="007D6B98"/>
    <w:rsid w:val="0088073E"/>
    <w:rsid w:val="008E1289"/>
    <w:rsid w:val="00956B42"/>
    <w:rsid w:val="009B797F"/>
    <w:rsid w:val="009D3FF5"/>
    <w:rsid w:val="00A243F6"/>
    <w:rsid w:val="00B27AC9"/>
    <w:rsid w:val="00BD4A43"/>
    <w:rsid w:val="00E079CC"/>
    <w:rsid w:val="00E746CA"/>
    <w:rsid w:val="00ED1945"/>
    <w:rsid w:val="00ED456D"/>
    <w:rsid w:val="00F8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1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8E128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link w:val="a4"/>
    <w:uiPriority w:val="1"/>
    <w:locked/>
    <w:rsid w:val="008E1289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7"/>
    <w:uiPriority w:val="34"/>
    <w:qFormat/>
    <w:rsid w:val="008E12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locked/>
    <w:rsid w:val="008E1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28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E1289"/>
    <w:rPr>
      <w:color w:val="0000FF" w:themeColor="hyperlink"/>
      <w:u w:val="single"/>
    </w:rPr>
  </w:style>
  <w:style w:type="character" w:customStyle="1" w:styleId="mi">
    <w:name w:val="mi"/>
    <w:basedOn w:val="a0"/>
    <w:rsid w:val="008E1289"/>
  </w:style>
  <w:style w:type="character" w:customStyle="1" w:styleId="mn">
    <w:name w:val="mn"/>
    <w:basedOn w:val="a0"/>
    <w:rsid w:val="008E1289"/>
  </w:style>
  <w:style w:type="character" w:customStyle="1" w:styleId="mo">
    <w:name w:val="mo"/>
    <w:basedOn w:val="a0"/>
    <w:rsid w:val="008E1289"/>
  </w:style>
  <w:style w:type="character" w:styleId="ab">
    <w:name w:val="Strong"/>
    <w:basedOn w:val="a0"/>
    <w:uiPriority w:val="22"/>
    <w:qFormat/>
    <w:rsid w:val="008E1289"/>
    <w:rPr>
      <w:b/>
      <w:bCs/>
    </w:rPr>
  </w:style>
  <w:style w:type="paragraph" w:styleId="2">
    <w:name w:val="toc 2"/>
    <w:basedOn w:val="a"/>
    <w:next w:val="a"/>
    <w:autoRedefine/>
    <w:uiPriority w:val="39"/>
    <w:semiHidden/>
    <w:unhideWhenUsed/>
    <w:rsid w:val="008E1289"/>
    <w:pPr>
      <w:spacing w:after="100"/>
      <w:ind w:left="24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817">
    <w:name w:val="Основной текст (8)17"/>
    <w:basedOn w:val="a0"/>
    <w:qFormat/>
    <w:rsid w:val="008E1289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81">
    <w:name w:val="Основной текст (8)1"/>
    <w:basedOn w:val="a"/>
    <w:qFormat/>
    <w:rsid w:val="008E1289"/>
    <w:pPr>
      <w:shd w:val="clear" w:color="auto" w:fill="FFFFFF"/>
      <w:spacing w:before="300" w:after="240" w:line="264" w:lineRule="exact"/>
      <w:ind w:hanging="1720"/>
      <w:jc w:val="both"/>
    </w:pPr>
    <w:rPr>
      <w:rFonts w:ascii="Times New Roman" w:eastAsia="SimSun" w:hAnsi="Times New Roman" w:cs="Times New Roman"/>
      <w:sz w:val="21"/>
      <w:szCs w:val="21"/>
      <w:lang w:eastAsia="ru-RU"/>
    </w:rPr>
  </w:style>
  <w:style w:type="character" w:customStyle="1" w:styleId="816">
    <w:name w:val="Основной текст (8)16"/>
    <w:basedOn w:val="a0"/>
    <w:qFormat/>
    <w:rsid w:val="00E746C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810">
    <w:name w:val="Основной текст (8) + Полужирный1"/>
    <w:basedOn w:val="a0"/>
    <w:qFormat/>
    <w:rsid w:val="00E746C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815">
    <w:name w:val="Основной текст (8)15"/>
    <w:basedOn w:val="a0"/>
    <w:qFormat/>
    <w:rsid w:val="00E746C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814">
    <w:name w:val="Основной текст (8)14"/>
    <w:basedOn w:val="a0"/>
    <w:qFormat/>
    <w:rsid w:val="00E746CA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Heading2NPB40ptbeforeP2012">
    <w:name w:val="Heading2NPB_40ptbefore_P2012"/>
    <w:basedOn w:val="a"/>
    <w:qFormat/>
    <w:rsid w:val="00E746CA"/>
    <w:pPr>
      <w:keepNext/>
      <w:pBdr>
        <w:top w:val="single" w:sz="4" w:space="6" w:color="000000"/>
      </w:pBdr>
      <w:tabs>
        <w:tab w:val="right" w:pos="8930"/>
      </w:tabs>
      <w:spacing w:before="800" w:after="240" w:line="240" w:lineRule="auto"/>
      <w:ind w:right="-652"/>
      <w:jc w:val="both"/>
      <w:outlineLvl w:val="1"/>
    </w:pPr>
    <w:rPr>
      <w:rFonts w:ascii="Arial" w:eastAsia="Times New Roman" w:hAnsi="Arial" w:cs="Arial"/>
      <w:b/>
      <w:bCs/>
      <w:sz w:val="24"/>
      <w:szCs w:val="24"/>
      <w:lang w:val="en-GB"/>
    </w:rPr>
  </w:style>
  <w:style w:type="character" w:styleId="ac">
    <w:name w:val="FollowedHyperlink"/>
    <w:basedOn w:val="a0"/>
    <w:uiPriority w:val="99"/>
    <w:semiHidden/>
    <w:unhideWhenUsed/>
    <w:rsid w:val="005844D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hyperlink" Target="https://bilimland.kz/ru/courses/math-ru/geometriya/planimetriya/treugolnik/lesson/teorema-kosinusov-i-sinusov" TargetMode="External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3.png"/><Relationship Id="rId42" Type="http://schemas.openxmlformats.org/officeDocument/2006/relationships/image" Target="media/image15.png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Relationship Id="rId7" Type="http://schemas.openxmlformats.org/officeDocument/2006/relationships/hyperlink" Target="https://rikc.by/ru/PISA/2-ex__pisa.pdf" TargetMode="Externa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yperlink" Target="https://rikc.by/ru/PISA/2-ex__pisa.pdf" TargetMode="External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hyperlink" Target="https://www.nao.kz/files/blogs/1504692641366.rar" TargetMode="External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hyperlink" Target="file:///C:/Users/&#1058;&#1072;&#1090;&#1100;&#1103;&#1085;&#1072;/Desktop/&#1079;&#1072;&#1076;&#1072;&#1085;&#1080;&#1103;%20&#1087;&#1080;&#1079;&#1072;/Pisa2009-vene.pdf" TargetMode="External"/><Relationship Id="rId37" Type="http://schemas.openxmlformats.org/officeDocument/2006/relationships/oleObject" Target="embeddings/oleObject13.bin"/><Relationship Id="rId40" Type="http://schemas.openxmlformats.org/officeDocument/2006/relationships/image" Target="media/image14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7.bin"/><Relationship Id="rId58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57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8.gif"/><Relationship Id="rId31" Type="http://schemas.openxmlformats.org/officeDocument/2006/relationships/hyperlink" Target="http://www.monographies.ru/ru/book/section?id=9822" TargetMode="External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bilimland.kz/ru/courses/math-ru/geometriya/planimetriya/treugolnik/lesson/teorema-kosinusov-i-sinusov" TargetMode="External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30.bin"/><Relationship Id="rId8" Type="http://schemas.openxmlformats.org/officeDocument/2006/relationships/image" Target="media/image3.png"/><Relationship Id="rId51" Type="http://schemas.openxmlformats.org/officeDocument/2006/relationships/oleObject" Target="embeddings/oleObject2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C272F"/>
      </a:dk1>
      <a:lt1>
        <a:sysClr val="window" lastClr="D4D9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3136</Words>
  <Characters>17876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2020-07-09T23:21:00Z</dcterms:created>
  <dcterms:modified xsi:type="dcterms:W3CDTF">2020-07-28T06:15:00Z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457918243</vt:i4>
  </property>
</Properties>
</file>