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b/>
          <w:sz w:val="32"/>
          <w:szCs w:val="32"/>
          <w:lang w:val="en-US"/>
        </w:rPr>
      </w:pPr>
      <w:r>
        <w:rPr>
          <w:rFonts w:ascii="Times New Roman" w:hAnsi="Times New Roman" w:cs="Times New Roman"/>
          <w:b/>
          <w:sz w:val="32"/>
          <w:szCs w:val="32"/>
          <w:lang w:val="en-US"/>
        </w:rPr>
        <w:t>Day 1</w:t>
      </w:r>
    </w:p>
    <w:p>
      <w:pPr>
        <w:spacing w:after="0" w:line="240" w:lineRule="auto"/>
        <w:rPr>
          <w:rFonts w:hint="default" w:ascii="Times New Roman" w:hAnsi="Times New Roman" w:cs="Times New Roman"/>
          <w:b/>
          <w:sz w:val="32"/>
          <w:szCs w:val="32"/>
          <w:lang w:val="en-US"/>
        </w:rPr>
      </w:pPr>
      <w:r>
        <w:rPr>
          <w:rFonts w:ascii="Times New Roman" w:hAnsi="Times New Roman" w:cs="Times New Roman"/>
          <w:b/>
          <w:sz w:val="32"/>
          <w:szCs w:val="32"/>
          <w:lang w:val="en-US"/>
        </w:rPr>
        <w:t>F</w:t>
      </w:r>
      <w:r>
        <w:rPr>
          <w:rFonts w:ascii="Times New Roman" w:hAnsi="Times New Roman" w:cs="Times New Roman"/>
          <w:b/>
          <w:sz w:val="32"/>
          <w:szCs w:val="32"/>
          <w:lang w:val="kk-KZ"/>
        </w:rPr>
        <w:t>ull name:</w:t>
      </w:r>
      <w:r>
        <w:rPr>
          <w:rFonts w:hint="default" w:ascii="Times New Roman" w:hAnsi="Times New Roman" w:cs="Times New Roman"/>
          <w:b/>
          <w:sz w:val="32"/>
          <w:szCs w:val="32"/>
          <w:lang w:val="ru-RU"/>
        </w:rPr>
        <w:t xml:space="preserve"> </w:t>
      </w:r>
      <w:r>
        <w:rPr>
          <w:rFonts w:hint="default" w:ascii="Times New Roman" w:hAnsi="Times New Roman" w:cs="Times New Roman"/>
          <w:b w:val="0"/>
          <w:bCs/>
          <w:sz w:val="32"/>
          <w:szCs w:val="32"/>
          <w:lang w:val="en-US"/>
        </w:rPr>
        <w:t>Albina Mukusheva</w:t>
      </w:r>
    </w:p>
    <w:p>
      <w:pPr>
        <w:spacing w:after="0" w:line="240" w:lineRule="auto"/>
        <w:rPr>
          <w:rFonts w:hint="default" w:ascii="Times New Roman" w:hAnsi="Times New Roman" w:cs="Times New Roman"/>
          <w:b w:val="0"/>
          <w:bCs/>
          <w:sz w:val="32"/>
          <w:szCs w:val="32"/>
          <w:lang w:val="en-US"/>
        </w:rPr>
      </w:pPr>
      <w:r>
        <w:rPr>
          <w:rFonts w:ascii="Times New Roman" w:hAnsi="Times New Roman" w:cs="Times New Roman"/>
          <w:b/>
          <w:sz w:val="32"/>
          <w:szCs w:val="32"/>
          <w:lang w:val="en-US"/>
        </w:rPr>
        <w:t>F</w:t>
      </w:r>
      <w:r>
        <w:rPr>
          <w:rFonts w:ascii="Times New Roman" w:hAnsi="Times New Roman" w:cs="Times New Roman"/>
          <w:b/>
          <w:sz w:val="32"/>
          <w:szCs w:val="32"/>
          <w:lang w:val="kk-KZ"/>
        </w:rPr>
        <w:t>ull name of the school:</w:t>
      </w:r>
      <w:r>
        <w:rPr>
          <w:rFonts w:hint="default" w:ascii="Times New Roman" w:hAnsi="Times New Roman" w:cs="Times New Roman"/>
          <w:b/>
          <w:sz w:val="32"/>
          <w:szCs w:val="32"/>
          <w:lang w:val="en-US"/>
        </w:rPr>
        <w:t xml:space="preserve"> </w:t>
      </w:r>
      <w:r>
        <w:rPr>
          <w:rFonts w:hint="default" w:ascii="Times New Roman" w:hAnsi="Times New Roman" w:cs="Times New Roman"/>
          <w:b w:val="0"/>
          <w:bCs/>
          <w:sz w:val="32"/>
          <w:szCs w:val="32"/>
          <w:lang w:val="en-US"/>
        </w:rPr>
        <w:t>Panfilov Secondary General School</w:t>
      </w:r>
    </w:p>
    <w:p>
      <w:pPr>
        <w:spacing w:after="0" w:line="240" w:lineRule="auto"/>
        <w:rPr>
          <w:rFonts w:ascii="Times New Roman" w:hAnsi="Times New Roman" w:cs="Times New Roman"/>
          <w:sz w:val="32"/>
          <w:szCs w:val="32"/>
          <w:lang w:val="kk-KZ"/>
        </w:rPr>
      </w:pPr>
    </w:p>
    <w:p>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kk-KZ"/>
        </w:rPr>
        <w:t>Т</w:t>
      </w:r>
      <w:r>
        <w:rPr>
          <w:rFonts w:ascii="Times New Roman" w:hAnsi="Times New Roman" w:cs="Times New Roman"/>
          <w:sz w:val="28"/>
          <w:szCs w:val="28"/>
          <w:lang w:val="en-US"/>
        </w:rPr>
        <w:t>ask</w:t>
      </w:r>
      <w:r>
        <w:rPr>
          <w:rFonts w:ascii="Times New Roman" w:hAnsi="Times New Roman" w:cs="Times New Roman"/>
          <w:sz w:val="28"/>
          <w:szCs w:val="28"/>
          <w:lang w:val="kk-KZ"/>
        </w:rPr>
        <w:t xml:space="preserve"> №1</w:t>
      </w:r>
    </w:p>
    <w:p>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What pedagogical technologies are popular for designing a modern lesson? (2 or 3 technologies with sample tasks)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23"/>
        <w:gridCol w:w="509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Topic</w:t>
            </w:r>
          </w:p>
        </w:tc>
        <w:tc>
          <w:tcPr>
            <w:tcW w:w="5404" w:type="dxa"/>
            <w:gridSpan w:val="2"/>
          </w:tcPr>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b/>
                <w:bCs/>
                <w:sz w:val="28"/>
                <w:szCs w:val="28"/>
                <w:vertAlign w:val="baseline"/>
                <w:lang w:val="en-US"/>
              </w:rPr>
              <w:t>The Present Perfect Tense</w:t>
            </w:r>
          </w:p>
        </w:tc>
        <w:tc>
          <w:tcPr>
            <w:tcW w:w="3191" w:type="dxa"/>
          </w:tcPr>
          <w:p>
            <w:pPr>
              <w:widowControl w:val="0"/>
              <w:spacing w:after="0" w:line="240" w:lineRule="auto"/>
              <w:jc w:val="right"/>
              <w:rPr>
                <w:rFonts w:hint="default" w:ascii="Times New Roman" w:hAnsi="Times New Roman" w:cs="Times New Roman"/>
                <w:i/>
                <w:iCs/>
                <w:sz w:val="28"/>
                <w:szCs w:val="28"/>
                <w:vertAlign w:val="baseline"/>
                <w:lang w:val="en-US"/>
              </w:rPr>
            </w:pPr>
            <w:r>
              <w:rPr>
                <w:rFonts w:hint="default" w:ascii="Times New Roman" w:hAnsi="Times New Roman" w:cs="Times New Roman"/>
                <w:i/>
                <w:iCs/>
                <w:sz w:val="28"/>
                <w:szCs w:val="28"/>
                <w:vertAlign w:val="baseline"/>
                <w:lang w:val="en-US"/>
              </w:rPr>
              <w:t>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gridSpan w:val="2"/>
          </w:tcPr>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Overview</w:t>
            </w:r>
          </w:p>
        </w:tc>
        <w:tc>
          <w:tcPr>
            <w:tcW w:w="5279" w:type="dxa"/>
          </w:tcPr>
          <w:p>
            <w:pPr>
              <w:widowControl w:val="0"/>
              <w:numPr>
                <w:ilvl w:val="0"/>
                <w:numId w:val="1"/>
              </w:numPr>
              <w:spacing w:after="0" w:line="240" w:lineRule="auto"/>
              <w:ind w:left="425" w:leftChars="0" w:hanging="425" w:firstLineChars="0"/>
              <w:jc w:val="both"/>
              <w:rPr>
                <w:rFonts w:hint="default" w:ascii="Times New Roman" w:hAnsi="Times New Roman"/>
                <w:i/>
                <w:iCs/>
                <w:sz w:val="28"/>
                <w:szCs w:val="28"/>
                <w:vertAlign w:val="baseline"/>
                <w:lang w:val="en-US"/>
              </w:rPr>
            </w:pPr>
            <w:r>
              <w:rPr>
                <w:rFonts w:hint="default" w:ascii="Times New Roman" w:hAnsi="Times New Roman"/>
                <w:i/>
                <w:iCs/>
                <w:sz w:val="28"/>
                <w:szCs w:val="28"/>
                <w:vertAlign w:val="baseline"/>
                <w:lang w:val="en-US"/>
              </w:rPr>
              <w:t>How to form present perfect tense (the structure)</w:t>
            </w:r>
          </w:p>
          <w:p>
            <w:pPr>
              <w:widowControl w:val="0"/>
              <w:numPr>
                <w:ilvl w:val="0"/>
                <w:numId w:val="1"/>
              </w:numPr>
              <w:spacing w:after="0" w:line="240" w:lineRule="auto"/>
              <w:ind w:left="425" w:leftChars="0" w:hanging="425" w:firstLineChars="0"/>
              <w:jc w:val="both"/>
              <w:rPr>
                <w:rFonts w:ascii="Times New Roman" w:hAnsi="Times New Roman" w:cs="Times New Roman"/>
                <w:i/>
                <w:iCs/>
                <w:sz w:val="28"/>
                <w:szCs w:val="28"/>
                <w:vertAlign w:val="baseline"/>
                <w:lang w:val="en-US"/>
              </w:rPr>
            </w:pPr>
            <w:r>
              <w:rPr>
                <w:rFonts w:hint="default" w:ascii="Times New Roman" w:hAnsi="Times New Roman"/>
                <w:i/>
                <w:iCs/>
                <w:sz w:val="28"/>
                <w:szCs w:val="28"/>
                <w:vertAlign w:val="baseline"/>
                <w:lang w:val="en-US"/>
              </w:rPr>
              <w:t>When to use present perfect tense  (connection between present perfect and past simple)</w:t>
            </w:r>
          </w:p>
        </w:tc>
        <w:tc>
          <w:tcPr>
            <w:tcW w:w="3191" w:type="dxa"/>
          </w:tcPr>
          <w:p>
            <w:pPr>
              <w:widowControl w:val="0"/>
              <w:spacing w:after="0" w:line="240" w:lineRule="auto"/>
              <w:jc w:val="both"/>
              <w:rPr>
                <w:rFonts w:ascii="Times New Roman" w:hAnsi="Times New Roman" w:cs="Times New Roman"/>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101" w:type="dxa"/>
            <w:gridSpan w:val="2"/>
          </w:tcPr>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Task 1</w:t>
            </w:r>
          </w:p>
        </w:tc>
        <w:tc>
          <w:tcPr>
            <w:tcW w:w="5279" w:type="dxa"/>
          </w:tcPr>
          <w:p>
            <w:pPr>
              <w:widowControl w:val="0"/>
              <w:spacing w:after="0" w:line="240" w:lineRule="auto"/>
              <w:jc w:val="left"/>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 xml:space="preserve"> What is semantic meaning of Present Perfect Tense?</w:t>
            </w:r>
            <w:r>
              <w:rPr>
                <w:rFonts w:hint="default" w:ascii="Times New Roman" w:hAnsi="Times New Roman" w:cs="Times New Roman"/>
                <w:i/>
                <w:iCs/>
                <w:sz w:val="28"/>
                <w:szCs w:val="28"/>
                <w:vertAlign w:val="baseline"/>
                <w:lang w:val="en-US"/>
              </w:rPr>
              <w:t>(teacher helps to answer to this question)</w:t>
            </w:r>
          </w:p>
          <w:p>
            <w:pPr>
              <w:widowControl w:val="0"/>
              <w:spacing w:after="0" w:line="240" w:lineRule="auto"/>
              <w:jc w:val="left"/>
              <w:rPr>
                <w:rFonts w:hint="default" w:ascii="Times New Roman" w:hAnsi="Times New Roman" w:cs="Times New Roman"/>
                <w:sz w:val="28"/>
                <w:szCs w:val="28"/>
                <w:vertAlign w:val="baseline"/>
                <w:lang w:val="en-US"/>
              </w:rPr>
            </w:pPr>
            <w:r>
              <w:rPr>
                <w:rFonts w:hint="default" w:ascii="Times New Roman" w:hAnsi="Times New Roman"/>
                <w:sz w:val="28"/>
                <w:szCs w:val="28"/>
                <w:vertAlign w:val="baseline"/>
                <w:lang w:val="en-US"/>
              </w:rPr>
              <w:t xml:space="preserve">When should we use the present perfect tense? </w:t>
            </w:r>
            <w:r>
              <w:rPr>
                <w:rFonts w:hint="default" w:ascii="Times New Roman" w:hAnsi="Times New Roman"/>
                <w:i/>
                <w:iCs/>
                <w:sz w:val="28"/>
                <w:szCs w:val="28"/>
                <w:vertAlign w:val="baseline"/>
                <w:lang w:val="en-US"/>
              </w:rPr>
              <w:t>(students say their examples in their mother tongue)</w:t>
            </w:r>
          </w:p>
        </w:tc>
        <w:tc>
          <w:tcPr>
            <w:tcW w:w="3191" w:type="dxa"/>
          </w:tcPr>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Remembering</w:t>
            </w:r>
          </w:p>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Understanding</w:t>
            </w:r>
          </w:p>
          <w:p>
            <w:pPr>
              <w:widowControl w:val="0"/>
              <w:spacing w:after="0" w:line="240" w:lineRule="auto"/>
              <w:jc w:val="both"/>
              <w:rPr>
                <w:rFonts w:hint="default" w:ascii="Times New Roman" w:hAnsi="Times New Roman" w:cs="Times New Roman"/>
                <w:sz w:val="28"/>
                <w:szCs w:val="28"/>
                <w:vertAlign w:val="baseline"/>
                <w:lang w:val="en-US"/>
              </w:rPr>
            </w:pPr>
          </w:p>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Describing</w:t>
            </w:r>
          </w:p>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Finding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101" w:type="dxa"/>
            <w:gridSpan w:val="2"/>
          </w:tcPr>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Task 2</w:t>
            </w:r>
          </w:p>
        </w:tc>
        <w:tc>
          <w:tcPr>
            <w:tcW w:w="5279" w:type="dxa"/>
          </w:tcPr>
          <w:p>
            <w:pPr>
              <w:widowControl w:val="0"/>
              <w:spacing w:after="0" w:line="240" w:lineRule="auto"/>
              <w:jc w:val="left"/>
              <w:rPr>
                <w:rFonts w:hint="default" w:ascii="Times New Roman" w:hAnsi="Times New Roman" w:cs="Times New Roman"/>
                <w:i/>
                <w:iCs/>
                <w:sz w:val="28"/>
                <w:szCs w:val="28"/>
                <w:vertAlign w:val="baseline"/>
                <w:lang w:val="en-US"/>
              </w:rPr>
            </w:pPr>
            <w:r>
              <w:rPr>
                <w:rFonts w:hint="default" w:ascii="Times New Roman" w:hAnsi="Times New Roman" w:cs="Times New Roman"/>
                <w:i w:val="0"/>
                <w:iCs w:val="0"/>
                <w:sz w:val="28"/>
                <w:szCs w:val="28"/>
                <w:vertAlign w:val="baseline"/>
                <w:lang w:val="en-US"/>
              </w:rPr>
              <w:t>What is the grammatical structure of Present Perfect?</w:t>
            </w:r>
            <w:r>
              <w:rPr>
                <w:rFonts w:hint="default" w:ascii="Times New Roman" w:hAnsi="Times New Roman" w:cs="Times New Roman"/>
                <w:i/>
                <w:iCs/>
                <w:sz w:val="28"/>
                <w:szCs w:val="28"/>
                <w:vertAlign w:val="baseline"/>
                <w:lang w:val="en-US"/>
              </w:rPr>
              <w:t xml:space="preserve"> (Students make sentenses)</w:t>
            </w:r>
          </w:p>
          <w:p>
            <w:pPr>
              <w:widowControl w:val="0"/>
              <w:spacing w:after="0" w:line="240" w:lineRule="auto"/>
              <w:jc w:val="left"/>
              <w:rPr>
                <w:rFonts w:hint="default" w:ascii="Times New Roman" w:hAnsi="Times New Roman" w:cs="Times New Roman"/>
                <w:i/>
                <w:iCs/>
                <w:sz w:val="28"/>
                <w:szCs w:val="28"/>
                <w:vertAlign w:val="baseline"/>
                <w:lang w:val="en-US"/>
              </w:rPr>
            </w:pPr>
          </w:p>
          <w:p>
            <w:pPr>
              <w:widowControl w:val="0"/>
              <w:spacing w:after="0" w:line="240" w:lineRule="auto"/>
              <w:jc w:val="left"/>
              <w:rPr>
                <w:rFonts w:hint="default" w:ascii="Times New Roman" w:hAnsi="Times New Roman" w:cs="Times New Roman"/>
                <w:sz w:val="28"/>
                <w:szCs w:val="28"/>
                <w:vertAlign w:val="baseline"/>
                <w:lang w:val="en-US"/>
              </w:rPr>
            </w:pPr>
            <w:r>
              <w:rPr>
                <w:rFonts w:hint="default" w:ascii="Times New Roman" w:hAnsi="Times New Roman" w:cs="Times New Roman"/>
                <w:i w:val="0"/>
                <w:iCs w:val="0"/>
                <w:sz w:val="28"/>
                <w:szCs w:val="28"/>
                <w:vertAlign w:val="baseline"/>
                <w:lang w:val="en-US"/>
              </w:rPr>
              <w:t>Whar is the differnece between other tenses?</w:t>
            </w:r>
            <w:r>
              <w:rPr>
                <w:rFonts w:hint="default" w:ascii="Times New Roman" w:hAnsi="Times New Roman" w:cs="Times New Roman"/>
                <w:i/>
                <w:iCs/>
                <w:sz w:val="28"/>
                <w:szCs w:val="28"/>
                <w:vertAlign w:val="baseline"/>
                <w:lang w:val="en-US"/>
              </w:rPr>
              <w:t xml:space="preserve"> (Students break the information and explore understanding and relationships of Present Perfec Tense and Past Simple   )</w:t>
            </w:r>
          </w:p>
        </w:tc>
        <w:tc>
          <w:tcPr>
            <w:tcW w:w="3191" w:type="dxa"/>
          </w:tcPr>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Remembering</w:t>
            </w:r>
          </w:p>
          <w:p>
            <w:pPr>
              <w:widowControl w:val="0"/>
              <w:spacing w:after="0" w:line="240" w:lineRule="auto"/>
              <w:jc w:val="both"/>
              <w:rPr>
                <w:rFonts w:hint="default" w:ascii="Times New Roman" w:hAnsi="Times New Roman" w:cs="Times New Roman"/>
                <w:sz w:val="28"/>
                <w:szCs w:val="28"/>
                <w:vertAlign w:val="baseline"/>
                <w:lang w:val="en-US"/>
              </w:rPr>
            </w:pPr>
          </w:p>
          <w:p>
            <w:pPr>
              <w:widowControl w:val="0"/>
              <w:spacing w:after="0" w:line="240" w:lineRule="auto"/>
              <w:jc w:val="both"/>
              <w:rPr>
                <w:rFonts w:hint="default" w:ascii="Times New Roman" w:hAnsi="Times New Roman" w:cs="Times New Roman"/>
                <w:sz w:val="28"/>
                <w:szCs w:val="28"/>
                <w:vertAlign w:val="baseline"/>
                <w:lang w:val="en-US"/>
              </w:rPr>
            </w:pPr>
          </w:p>
          <w:p>
            <w:pPr>
              <w:widowControl w:val="0"/>
              <w:spacing w:after="0" w:line="240" w:lineRule="auto"/>
              <w:jc w:val="both"/>
              <w:rPr>
                <w:rFonts w:hint="default" w:ascii="Times New Roman" w:hAnsi="Times New Roman" w:cs="Times New Roman"/>
                <w:sz w:val="28"/>
                <w:szCs w:val="28"/>
                <w:vertAlign w:val="baseline"/>
                <w:lang w:val="en-US"/>
              </w:rPr>
            </w:pPr>
          </w:p>
          <w:p>
            <w:pPr>
              <w:widowControl w:val="0"/>
              <w:spacing w:after="0" w:line="240" w:lineRule="auto"/>
              <w:jc w:val="both"/>
              <w:rPr>
                <w:rFonts w:hint="default" w:ascii="Times New Roman" w:hAnsi="Times New Roman" w:cs="Times New Roman"/>
                <w:sz w:val="28"/>
                <w:szCs w:val="28"/>
                <w:vertAlign w:val="baseline"/>
                <w:lang w:val="en-US"/>
              </w:rPr>
            </w:pPr>
          </w:p>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Applying</w:t>
            </w:r>
          </w:p>
          <w:p>
            <w:pPr>
              <w:widowControl w:val="0"/>
              <w:spacing w:after="0" w:line="240" w:lineRule="auto"/>
              <w:jc w:val="both"/>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Analysing</w:t>
            </w:r>
          </w:p>
        </w:tc>
      </w:tr>
    </w:tbl>
    <w:p>
      <w:pPr>
        <w:spacing w:after="0" w:line="240" w:lineRule="auto"/>
        <w:ind w:firstLine="708"/>
        <w:jc w:val="both"/>
        <w:rPr>
          <w:rFonts w:ascii="Times New Roman" w:hAnsi="Times New Roman" w:cs="Times New Roman"/>
          <w:sz w:val="28"/>
          <w:szCs w:val="28"/>
          <w:lang w:val="en-US"/>
        </w:rPr>
      </w:pPr>
    </w:p>
    <w:p>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Тask №2</w:t>
      </w:r>
    </w:p>
    <w:p>
      <w:pPr>
        <w:spacing w:after="0" w:line="240" w:lineRule="auto"/>
        <w:ind w:firstLine="1738" w:firstLineChars="621"/>
        <w:jc w:val="both"/>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 xml:space="preserve">Why is functional literacy so important in our time? </w:t>
      </w:r>
    </w:p>
    <w:p>
      <w:pPr>
        <w:spacing w:after="0" w:line="240" w:lineRule="auto"/>
        <w:ind w:firstLine="708"/>
        <w:jc w:val="both"/>
        <w:rPr>
          <w:rFonts w:hint="default" w:ascii="Times New Roman" w:hAnsi="Times New Roman"/>
          <w:sz w:val="28"/>
          <w:szCs w:val="28"/>
          <w:lang w:val="en-US"/>
        </w:rPr>
      </w:pPr>
      <w:r>
        <w:rPr>
          <w:rFonts w:hint="default" w:ascii="Times New Roman" w:hAnsi="Times New Roman"/>
          <w:sz w:val="28"/>
          <w:szCs w:val="28"/>
          <w:lang w:val="en-US"/>
        </w:rPr>
        <w:t>Functional literacy is somewhat reminiscent of the logical thinking ability that we use to solve a variety of problems in our life. In this case, functional reading plays an important role, which implies reading texts and understanding their meaning.</w:t>
      </w:r>
    </w:p>
    <w:p>
      <w:pPr>
        <w:spacing w:after="0" w:line="240" w:lineRule="auto"/>
        <w:ind w:firstLine="708"/>
        <w:jc w:val="both"/>
        <w:rPr>
          <w:rFonts w:hint="default" w:ascii="Times New Roman" w:hAnsi="Times New Roman"/>
          <w:sz w:val="28"/>
          <w:szCs w:val="28"/>
          <w:lang w:val="en-US"/>
        </w:rPr>
      </w:pPr>
      <w:r>
        <w:rPr>
          <w:rFonts w:hint="default" w:ascii="Times New Roman" w:hAnsi="Times New Roman"/>
          <w:sz w:val="28"/>
          <w:szCs w:val="28"/>
          <w:lang w:val="en-US"/>
        </w:rPr>
        <w:t>The main human assistant in the development of functional literacy is critical thinking. It is necessary to question the facts that are not verified by official data or sources, pay attention to the concreteness of figures and judgments. It is necessary to answer to yourself the questions, whether the information heard or seen is accurate, whether it has a justification, what is its main message.</w:t>
      </w:r>
    </w:p>
    <w:p>
      <w:pPr>
        <w:spacing w:after="0" w:line="240" w:lineRule="auto"/>
        <w:ind w:firstLine="708"/>
        <w:jc w:val="both"/>
        <w:rPr>
          <w:rFonts w:hint="default" w:ascii="Times New Roman" w:hAnsi="Times New Roman"/>
          <w:sz w:val="28"/>
          <w:szCs w:val="28"/>
          <w:lang w:val="en-US"/>
        </w:rPr>
      </w:pPr>
      <w:r>
        <w:rPr>
          <w:rFonts w:hint="default" w:ascii="Times New Roman" w:hAnsi="Times New Roman"/>
          <w:sz w:val="28"/>
          <w:szCs w:val="28"/>
          <w:lang w:val="en-US"/>
        </w:rPr>
        <w:t>We can also often solve logical problems, train to understand the main idea of a text or message. It is useful to learn how to formulate it in one sentence, so the essence will be clear. An important condition is the expansion of knowledge about the world, reading books and magazines, studying various expert points of view.</w:t>
      </w:r>
    </w:p>
    <w:p>
      <w:pPr>
        <w:spacing w:after="0" w:line="240" w:lineRule="auto"/>
        <w:ind w:firstLine="708"/>
        <w:jc w:val="both"/>
        <w:rPr>
          <w:rFonts w:hint="default" w:ascii="Times New Roman" w:hAnsi="Times New Roman"/>
          <w:sz w:val="28"/>
          <w:szCs w:val="28"/>
          <w:lang w:val="en-US"/>
        </w:rPr>
      </w:pPr>
      <w:r>
        <w:rPr>
          <w:rFonts w:hint="default" w:ascii="Times New Roman" w:hAnsi="Times New Roman"/>
          <w:sz w:val="28"/>
          <w:szCs w:val="28"/>
          <w:lang w:val="en-US"/>
        </w:rPr>
        <w:t>Functional literacy helps people to use the stock of available information, put it into practice and solve complex life problems. It is based on the real literacy of people and the breadth of their knowledge of the world, helping to think independently of popular culture.</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3D83A"/>
    <w:multiLevelType w:val="singleLevel"/>
    <w:tmpl w:val="C483D83A"/>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AD"/>
    <w:rsid w:val="000006D2"/>
    <w:rsid w:val="00004AB6"/>
    <w:rsid w:val="00014EAC"/>
    <w:rsid w:val="00017203"/>
    <w:rsid w:val="000228C0"/>
    <w:rsid w:val="00030F9A"/>
    <w:rsid w:val="00032EE8"/>
    <w:rsid w:val="000451A5"/>
    <w:rsid w:val="000461BE"/>
    <w:rsid w:val="00062CBF"/>
    <w:rsid w:val="000815DC"/>
    <w:rsid w:val="000962C8"/>
    <w:rsid w:val="000A676A"/>
    <w:rsid w:val="001108C0"/>
    <w:rsid w:val="00114215"/>
    <w:rsid w:val="0012276B"/>
    <w:rsid w:val="00152A3B"/>
    <w:rsid w:val="001654B2"/>
    <w:rsid w:val="00185406"/>
    <w:rsid w:val="001955FC"/>
    <w:rsid w:val="001C0753"/>
    <w:rsid w:val="001C4F68"/>
    <w:rsid w:val="001C7289"/>
    <w:rsid w:val="001D03EC"/>
    <w:rsid w:val="001E3F65"/>
    <w:rsid w:val="001E5F93"/>
    <w:rsid w:val="001F64A3"/>
    <w:rsid w:val="00201088"/>
    <w:rsid w:val="002047D4"/>
    <w:rsid w:val="00206617"/>
    <w:rsid w:val="002145EF"/>
    <w:rsid w:val="00220480"/>
    <w:rsid w:val="00222983"/>
    <w:rsid w:val="00225E9B"/>
    <w:rsid w:val="00241303"/>
    <w:rsid w:val="002559D2"/>
    <w:rsid w:val="0026572B"/>
    <w:rsid w:val="00265A52"/>
    <w:rsid w:val="00271C5B"/>
    <w:rsid w:val="00273C97"/>
    <w:rsid w:val="0027507E"/>
    <w:rsid w:val="00275D58"/>
    <w:rsid w:val="002850A7"/>
    <w:rsid w:val="00295824"/>
    <w:rsid w:val="002A249C"/>
    <w:rsid w:val="002B1A72"/>
    <w:rsid w:val="002B50EA"/>
    <w:rsid w:val="002C3910"/>
    <w:rsid w:val="002C7877"/>
    <w:rsid w:val="002D0AFC"/>
    <w:rsid w:val="002D2D1C"/>
    <w:rsid w:val="002D5C96"/>
    <w:rsid w:val="002E315F"/>
    <w:rsid w:val="002E6773"/>
    <w:rsid w:val="00303583"/>
    <w:rsid w:val="00304131"/>
    <w:rsid w:val="00312502"/>
    <w:rsid w:val="00314376"/>
    <w:rsid w:val="00350E10"/>
    <w:rsid w:val="00351490"/>
    <w:rsid w:val="003518E0"/>
    <w:rsid w:val="00355C4F"/>
    <w:rsid w:val="0036115B"/>
    <w:rsid w:val="00377BD6"/>
    <w:rsid w:val="0038174B"/>
    <w:rsid w:val="003A3EF9"/>
    <w:rsid w:val="003A4094"/>
    <w:rsid w:val="003B01DC"/>
    <w:rsid w:val="003B1A4F"/>
    <w:rsid w:val="003B4544"/>
    <w:rsid w:val="003B57CD"/>
    <w:rsid w:val="003D21D9"/>
    <w:rsid w:val="003F7FA7"/>
    <w:rsid w:val="00400C3A"/>
    <w:rsid w:val="00423460"/>
    <w:rsid w:val="00423804"/>
    <w:rsid w:val="00431DBA"/>
    <w:rsid w:val="00440840"/>
    <w:rsid w:val="00451642"/>
    <w:rsid w:val="00454D43"/>
    <w:rsid w:val="004557C6"/>
    <w:rsid w:val="00465FCF"/>
    <w:rsid w:val="004702F9"/>
    <w:rsid w:val="00470E07"/>
    <w:rsid w:val="0047667D"/>
    <w:rsid w:val="00481FBF"/>
    <w:rsid w:val="004912DF"/>
    <w:rsid w:val="00497155"/>
    <w:rsid w:val="004A3BF9"/>
    <w:rsid w:val="004A622D"/>
    <w:rsid w:val="004A7363"/>
    <w:rsid w:val="004B1D44"/>
    <w:rsid w:val="004C1B04"/>
    <w:rsid w:val="004C59D8"/>
    <w:rsid w:val="004D6ECA"/>
    <w:rsid w:val="004E5389"/>
    <w:rsid w:val="004F598C"/>
    <w:rsid w:val="004F5EBA"/>
    <w:rsid w:val="004F7415"/>
    <w:rsid w:val="0050440B"/>
    <w:rsid w:val="005044A9"/>
    <w:rsid w:val="0052484F"/>
    <w:rsid w:val="00527566"/>
    <w:rsid w:val="005353DA"/>
    <w:rsid w:val="00556F8E"/>
    <w:rsid w:val="0056020B"/>
    <w:rsid w:val="00560FE8"/>
    <w:rsid w:val="00564610"/>
    <w:rsid w:val="00567201"/>
    <w:rsid w:val="00573852"/>
    <w:rsid w:val="005842B1"/>
    <w:rsid w:val="005A29E7"/>
    <w:rsid w:val="005A61F6"/>
    <w:rsid w:val="005B46E7"/>
    <w:rsid w:val="005B5A3F"/>
    <w:rsid w:val="005C1821"/>
    <w:rsid w:val="005C2B50"/>
    <w:rsid w:val="005C5767"/>
    <w:rsid w:val="005D2132"/>
    <w:rsid w:val="005D64E2"/>
    <w:rsid w:val="005E1222"/>
    <w:rsid w:val="005E7763"/>
    <w:rsid w:val="00607925"/>
    <w:rsid w:val="00622FBA"/>
    <w:rsid w:val="00623F93"/>
    <w:rsid w:val="00660A42"/>
    <w:rsid w:val="00693897"/>
    <w:rsid w:val="006D485F"/>
    <w:rsid w:val="006D7A78"/>
    <w:rsid w:val="006E2C25"/>
    <w:rsid w:val="006E661F"/>
    <w:rsid w:val="0070199C"/>
    <w:rsid w:val="00733E99"/>
    <w:rsid w:val="00734006"/>
    <w:rsid w:val="00751288"/>
    <w:rsid w:val="00763306"/>
    <w:rsid w:val="007853CD"/>
    <w:rsid w:val="00790DAA"/>
    <w:rsid w:val="007B6B2B"/>
    <w:rsid w:val="007D2A3F"/>
    <w:rsid w:val="007D6074"/>
    <w:rsid w:val="007E69E8"/>
    <w:rsid w:val="007F5D92"/>
    <w:rsid w:val="00830501"/>
    <w:rsid w:val="00832193"/>
    <w:rsid w:val="00846D73"/>
    <w:rsid w:val="0085728D"/>
    <w:rsid w:val="008730A6"/>
    <w:rsid w:val="00877433"/>
    <w:rsid w:val="00880CBB"/>
    <w:rsid w:val="0088740A"/>
    <w:rsid w:val="0089423E"/>
    <w:rsid w:val="00897191"/>
    <w:rsid w:val="008A5FB9"/>
    <w:rsid w:val="008B7AE0"/>
    <w:rsid w:val="008D2DF7"/>
    <w:rsid w:val="00916FFE"/>
    <w:rsid w:val="0091768C"/>
    <w:rsid w:val="00930A8D"/>
    <w:rsid w:val="0096458D"/>
    <w:rsid w:val="00987FB9"/>
    <w:rsid w:val="009A2FFC"/>
    <w:rsid w:val="009A4D02"/>
    <w:rsid w:val="009C3C89"/>
    <w:rsid w:val="009C5C64"/>
    <w:rsid w:val="009E6D6B"/>
    <w:rsid w:val="009F62B2"/>
    <w:rsid w:val="009F79ED"/>
    <w:rsid w:val="00A14AB9"/>
    <w:rsid w:val="00A2256A"/>
    <w:rsid w:val="00A22E49"/>
    <w:rsid w:val="00A3359B"/>
    <w:rsid w:val="00A43043"/>
    <w:rsid w:val="00A5451D"/>
    <w:rsid w:val="00A57324"/>
    <w:rsid w:val="00A60841"/>
    <w:rsid w:val="00A81AC2"/>
    <w:rsid w:val="00A97E36"/>
    <w:rsid w:val="00AB4DBC"/>
    <w:rsid w:val="00AB77F1"/>
    <w:rsid w:val="00AD0DDC"/>
    <w:rsid w:val="00AF2A4D"/>
    <w:rsid w:val="00AF4A99"/>
    <w:rsid w:val="00B03214"/>
    <w:rsid w:val="00B23763"/>
    <w:rsid w:val="00B30CAB"/>
    <w:rsid w:val="00B33E77"/>
    <w:rsid w:val="00B4464A"/>
    <w:rsid w:val="00B47C44"/>
    <w:rsid w:val="00B56953"/>
    <w:rsid w:val="00B56B75"/>
    <w:rsid w:val="00B56C17"/>
    <w:rsid w:val="00B614F5"/>
    <w:rsid w:val="00B83E52"/>
    <w:rsid w:val="00BA49A9"/>
    <w:rsid w:val="00BB1978"/>
    <w:rsid w:val="00BE4524"/>
    <w:rsid w:val="00BF4EED"/>
    <w:rsid w:val="00BF5B75"/>
    <w:rsid w:val="00BF63F2"/>
    <w:rsid w:val="00C02F14"/>
    <w:rsid w:val="00C15958"/>
    <w:rsid w:val="00C34A37"/>
    <w:rsid w:val="00C370BB"/>
    <w:rsid w:val="00C47D25"/>
    <w:rsid w:val="00C55949"/>
    <w:rsid w:val="00C863AD"/>
    <w:rsid w:val="00C92A94"/>
    <w:rsid w:val="00C96F72"/>
    <w:rsid w:val="00CA4A86"/>
    <w:rsid w:val="00CB5B1F"/>
    <w:rsid w:val="00CB7DFF"/>
    <w:rsid w:val="00CC7F33"/>
    <w:rsid w:val="00CD19B3"/>
    <w:rsid w:val="00D25563"/>
    <w:rsid w:val="00D316B7"/>
    <w:rsid w:val="00D323AA"/>
    <w:rsid w:val="00D32A55"/>
    <w:rsid w:val="00D43230"/>
    <w:rsid w:val="00D50F9E"/>
    <w:rsid w:val="00D51EBA"/>
    <w:rsid w:val="00D627E2"/>
    <w:rsid w:val="00D702D6"/>
    <w:rsid w:val="00D70981"/>
    <w:rsid w:val="00D80834"/>
    <w:rsid w:val="00D85CE9"/>
    <w:rsid w:val="00D86ADE"/>
    <w:rsid w:val="00D91721"/>
    <w:rsid w:val="00DA0331"/>
    <w:rsid w:val="00DA429E"/>
    <w:rsid w:val="00DB67F1"/>
    <w:rsid w:val="00DD1BA1"/>
    <w:rsid w:val="00DE37F1"/>
    <w:rsid w:val="00DE612F"/>
    <w:rsid w:val="00DF1001"/>
    <w:rsid w:val="00DF474D"/>
    <w:rsid w:val="00DF48BF"/>
    <w:rsid w:val="00E032D7"/>
    <w:rsid w:val="00E15B50"/>
    <w:rsid w:val="00E16F96"/>
    <w:rsid w:val="00E35EEE"/>
    <w:rsid w:val="00E678BD"/>
    <w:rsid w:val="00E82383"/>
    <w:rsid w:val="00E877ED"/>
    <w:rsid w:val="00E92117"/>
    <w:rsid w:val="00E923AB"/>
    <w:rsid w:val="00EE0160"/>
    <w:rsid w:val="00EF37AE"/>
    <w:rsid w:val="00F02447"/>
    <w:rsid w:val="00F07AF8"/>
    <w:rsid w:val="00F10708"/>
    <w:rsid w:val="00F13248"/>
    <w:rsid w:val="00F34D4B"/>
    <w:rsid w:val="00F34E02"/>
    <w:rsid w:val="00F40532"/>
    <w:rsid w:val="00F41329"/>
    <w:rsid w:val="00F52889"/>
    <w:rsid w:val="00F546BF"/>
    <w:rsid w:val="00F554A6"/>
    <w:rsid w:val="00F637A1"/>
    <w:rsid w:val="00F63839"/>
    <w:rsid w:val="00F646D1"/>
    <w:rsid w:val="00F704BB"/>
    <w:rsid w:val="00F70CA5"/>
    <w:rsid w:val="00F74E38"/>
    <w:rsid w:val="00F774EF"/>
    <w:rsid w:val="00F96711"/>
    <w:rsid w:val="00FA4695"/>
    <w:rsid w:val="00FA6F9A"/>
    <w:rsid w:val="00FB3010"/>
    <w:rsid w:val="00FD0203"/>
    <w:rsid w:val="00FD35EF"/>
    <w:rsid w:val="00FF2C85"/>
    <w:rsid w:val="00FF6D21"/>
    <w:rsid w:val="4ADF4CB9"/>
    <w:rsid w:val="7BD127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71</Words>
  <Characters>410</Characters>
  <Lines>3</Lines>
  <Paragraphs>1</Paragraphs>
  <TotalTime>140</TotalTime>
  <ScaleCrop>false</ScaleCrop>
  <LinksUpToDate>false</LinksUpToDate>
  <CharactersWithSpaces>480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2021-04-12T05:37:00Z</dcterms:created>
  <dc:creator>Админ</dc:creator>
  <cp:lastModifiedBy>no name</cp:lastModifiedBy>
  <dcterms:modified xsi:type="dcterms:W3CDTF">2021-06-07T09:53:30Z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