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79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г.Жезказган КГКП Ясли-сад№1 «Көктем».</w:t>
      </w:r>
    </w:p>
    <w:p w:rsidR="00047B79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Предеина Н.А.</w:t>
      </w:r>
    </w:p>
    <w:p w:rsidR="00047B79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47B79" w:rsidRPr="007262A0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ИТОНОВОЕ</w:t>
      </w:r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ЗАНЯТИЕ ПО ФОРМИРОВАНИЮ ЭЛЕМЕНТА</w:t>
      </w:r>
      <w:bookmarkStart w:id="0" w:name="_GoBack"/>
      <w:bookmarkEnd w:id="0"/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>РНЫХ МАТЕМАТИЧЕСКИХ ПРЕДСТАВЛЕНИЙ В СРЕДНЕЙ ГРУППЕ</w:t>
      </w:r>
    </w:p>
    <w:p w:rsidR="00047B79" w:rsidRPr="007262A0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2A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ТЕМА: «ВОЛШЕБНОЕ ПУТЕШЕСТВИЕ»</w:t>
      </w:r>
    </w:p>
    <w:p w:rsidR="00047B79" w:rsidRPr="007262A0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Обобщить полученные знания. Закрепить умения по всему пройденному материалу: количество и счет в пределах 5; умение сравнивать предметы по величине, ориентировка во времени и в пространстве; различать геометрические фигуры.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Развивать восприятие и представления детей через накопление и расширение сенсорного опыта. Развивать наглядно-действенное и наглядно-образное мышление за счет обучения приемам умственных действий (анализ, синтез, сравнение, обобщение, установление причинно-следственных связей).</w:t>
      </w:r>
    </w:p>
    <w:p w:rsidR="00047B79" w:rsidRPr="007262A0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Воспитывать интерес к математике, и желание работать в коллективе.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Петрушка, наборы матрешек разной высоты 5 штук, разрезные карточки с изображением частей суток. 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Объемные геометрические фигуры: шар, куб, цилиндр; наборы кругов 4 цветов на каждого ребенка (желтый, оранжевый, синий, черный), дидактическая игра «Найди такой же формы».</w:t>
      </w:r>
      <w:proofErr w:type="gramEnd"/>
    </w:p>
    <w:p w:rsidR="00047B79" w:rsidRPr="007262A0" w:rsidRDefault="00047B79" w:rsidP="00047B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2A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 к нам в гости пришел Петрушка. Он часто наблюдает за нами и видит как в нашем детском саду весело. И потому что мы веселые и дружные ребята Петрушка приглашает нас в путешествие в волшебную страну математики. Ребята, а вы любите путешествовать? Но нас ожидают трудности. Вы их не боитесь?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Дети: нет.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тель: Тогда отправляемся.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Пой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дем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. Ой, мы тут не пройдем. Тут завалины. А давайте мы их разберем. Мы же с вами не боимся трудностей. Каждый возьмите по одному предмету. Идемте дальше. Что за камень перед нами? А тут что-то написано. Ну-ка прочитаем. Перед вами 3 дороги. Чтобы избежать неприятностей вы должны разделиться на 3 группы и пойти по трем направлениям: направо, налево, прямо.                    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 Воспитатель: Как же нам разделиться? Я, кажется, придумала. Посмотрите у каждого из вас в руках геометрическое тело, и они трех видов. Никита, что у тебя в руках? (шар). Ваня, а у тебя? (куб). Аня? (цилиндр). Давайте мы с вами разделимся таким образом: у кого в руках куб, подойдут направо, у кого шар – налево и  у  кого цилиндр пойдут прямо.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ети разделились на 3 подгруппы и выполняют задания)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Воспитатель: Так как мы с вами разделились на три группы и трудности у нас у всех разные.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адание для первой группы)</w:t>
      </w: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 Ребята тут лежат волшебные картинки с частями суток. А вы знаете части суток? Какие? Но тут кто-то пошалил, и картинки рассыпались на части. Хотите попробовать их собрать?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(воспитатель предлагает детям разрезные картинки с изображением частей суток,   дети собирают)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(задание для второй группы)</w:t>
      </w: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 Ребята, вы знаете, Петрушка плохо различает геометрические фигуры. А вы? А давайте мы ему поможем. Вот лежат </w:t>
      </w:r>
      <w:r w:rsidRPr="00F94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карточки разными фигурами, и вы должны подобрать предметы такой же формы. Петрушка так легче запомнит.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адание для третьей группы) </w:t>
      </w: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перед вами матрешки. Вы должны помочь им построиться вряд в порядке убывания начиная с самого высокого и заканчивая самым низким.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какая по высоте первая матрешка? (самая высокая)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торая и т. д. (чуть пониже, еще ниже, низкая, и самая низкая).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Ребята, вы любите отгадывать загадки? Петрушка приготовил для вас загадки, в каждой из которых, спряталось по одному числу. Слушайте внимательно. Если правильно угадаете, отгадку увидите на экране.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Нитку за собой ведет,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Вышивает, платья шьет.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Очень остренька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и колка.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Угадали что это? …(иголка)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(на экране иголка)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Ребята, на какую цифру похожа иголка (ответы детей) Верно на цифру один.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О каком числе говорится в следующей загадке.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2. Что такое перед нами: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Две оглобли за ушами,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На глазах по колесу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И сиделка на носу (очки)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Какое число спряталось в этой загадке? (Давайте посчитаем линзы, Женя, посчитай.)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3. Разные он имеет глаза.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Но откроет их не сразу: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Если глаз откроет красный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Стой! Идти нельзя, опасно!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Желтый глаз — погоди,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А зеленый — проходи! (светофор)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Какое число спряталась в загадке? Почему, Антон, посчитай цвета светофора.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4.На ногах всегда стою, Но ходить я не могу. Когда устанешь ты гулять, Ты можешь сесть и отдыхать.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(Стул)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Какое число спряталась в этой загадке? Давайте посчитаем, сколько ножек у стула, Антон?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5. Эти братья неразлучны,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Им вместе никогда не скучно.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Они работают пером,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Пилою, ложкой, топором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альцы)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— О каком числе говорится в загадке? Ваня, давай посчитаем, сколько пальцев на руке.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Что-то мы с вами засиделись, давайте немного разомнемся.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пять!Все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умеем мы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считать,Отдыхать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умеем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тоже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за спину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положим.Голову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подымем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вышеИ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легко-легко подышим …Раз, два! — выше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голова,Три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, четыре — руки шире. А на пять — тихо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сесть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аз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— подняться,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подтянуться,Два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— согнуться,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разогнутьсяТри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— в ладоши три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хлопка,Головою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кивка.На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четыре —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пошагать,Пять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— руками </w:t>
      </w:r>
      <w:proofErr w:type="spell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помахать,И</w:t>
      </w:r>
      <w:proofErr w:type="spell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за стол тихонько встать.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хорошо мы с вами разминулись. 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— 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А сейчас, ребята, Петрушка хочет с вами поиграть в игру «Фонарики).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Подойдите к столам. На каждом столе лежат карточки с определенной частью суток, а вы должны поставить следующие за ней части суток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 xml:space="preserve"> ((</w:t>
      </w:r>
      <w:proofErr w:type="gramStart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94F3B">
        <w:rPr>
          <w:rFonts w:ascii="Times New Roman" w:hAnsi="Times New Roman" w:cs="Times New Roman"/>
          <w:sz w:val="28"/>
          <w:szCs w:val="28"/>
          <w:lang w:eastAsia="ru-RU"/>
        </w:rPr>
        <w:t>тро — желтый, день — оранжевый, вечер – синий, ночь – черный).</w:t>
      </w:r>
    </w:p>
    <w:p w:rsidR="00047B79" w:rsidRPr="00F94F3B" w:rsidRDefault="00047B79" w:rsidP="00047B79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94F3B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все справились с трудностями. Вам понравилось путешествовать? А что понравилось? Время быстро пролетело и нам пора возвращаться в садик. А Петрушка останется в волшебной стране математики. Давайте попрощаемся с ним.</w:t>
      </w:r>
    </w:p>
    <w:p w:rsidR="00047B79" w:rsidRPr="00376194" w:rsidRDefault="00047B79" w:rsidP="00047B79">
      <w:pPr>
        <w:rPr>
          <w:lang w:val="en-US"/>
        </w:rPr>
      </w:pPr>
    </w:p>
    <w:p w:rsidR="00624CFB" w:rsidRDefault="00624CFB"/>
    <w:sectPr w:rsidR="00624CFB" w:rsidSect="0037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5"/>
    <w:rsid w:val="00047B79"/>
    <w:rsid w:val="000A3823"/>
    <w:rsid w:val="003B3975"/>
    <w:rsid w:val="00460035"/>
    <w:rsid w:val="00624CFB"/>
    <w:rsid w:val="006361B9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2020-11-22T12:10:00Z</dcterms:created>
  <dcterms:modified xsi:type="dcterms:W3CDTF">2020-11-22T12:10:00Z</dcterms:modified>
</cp:coreProperties>
</file>