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CF" w:rsidRDefault="00BE6FCF" w:rsidP="00707F4B">
      <w:pPr>
        <w:ind w:left="-709"/>
        <w:rPr>
          <w:rFonts w:ascii="Times New Roman" w:hAnsi="Times New Roman" w:cs="Times New Roman"/>
          <w:b/>
          <w:sz w:val="28"/>
          <w:szCs w:val="28"/>
          <w:lang w:val="kk-KZ"/>
        </w:rPr>
      </w:pPr>
      <w:r>
        <w:rPr>
          <w:rFonts w:ascii="Times New Roman" w:hAnsi="Times New Roman" w:cs="Times New Roman"/>
          <w:b/>
          <w:sz w:val="28"/>
          <w:szCs w:val="28"/>
          <w:lang w:val="kk-KZ"/>
        </w:rPr>
        <w:t>Ақтөбе облысы ,Ырғыз ауданы , «Ырғыз гимназиясы» ЖОББМ КММ-нің  ағылшын тілі пәні мұғалімі ,Бақтыбаева Мартай Бейсембіқызы ,87717914388</w:t>
      </w:r>
    </w:p>
    <w:p w:rsidR="00BE6FCF" w:rsidRDefault="00BE6FCF" w:rsidP="00707F4B">
      <w:pPr>
        <w:ind w:left="-709"/>
        <w:rPr>
          <w:rFonts w:ascii="Times New Roman" w:hAnsi="Times New Roman" w:cs="Times New Roman"/>
          <w:b/>
          <w:sz w:val="28"/>
          <w:szCs w:val="28"/>
          <w:lang w:val="kk-KZ"/>
        </w:rPr>
      </w:pPr>
    </w:p>
    <w:p w:rsidR="009205DD" w:rsidRPr="00BE6FCF" w:rsidRDefault="00707F4B" w:rsidP="00707F4B">
      <w:pPr>
        <w:ind w:left="-709"/>
        <w:rPr>
          <w:rFonts w:ascii="Times New Roman" w:hAnsi="Times New Roman" w:cs="Times New Roman"/>
          <w:b/>
          <w:sz w:val="28"/>
          <w:szCs w:val="28"/>
          <w:lang w:val="kk-KZ"/>
        </w:rPr>
      </w:pPr>
      <w:r w:rsidRPr="00BE6FCF">
        <w:rPr>
          <w:rFonts w:ascii="Times New Roman" w:hAnsi="Times New Roman" w:cs="Times New Roman"/>
          <w:b/>
          <w:sz w:val="28"/>
          <w:szCs w:val="28"/>
        </w:rPr>
        <w:t>ИГРОВЫЕ ТЕХНОЛОГИИ НА УРОКАХ АНГЛИЙСКОГО ЯЗЫКА</w:t>
      </w:r>
    </w:p>
    <w:p w:rsidR="00707F4B" w:rsidRPr="00BE6FCF" w:rsidRDefault="00BE6FCF" w:rsidP="00BE6FCF">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7F4B" w:rsidRPr="00707F4B">
        <w:rPr>
          <w:rFonts w:ascii="Times New Roman" w:hAnsi="Times New Roman" w:cs="Times New Roman"/>
          <w:sz w:val="28"/>
          <w:szCs w:val="28"/>
        </w:rPr>
        <w:t>Наука движется вперед, развивается экономика, вследствие чего страны всего мира начинают больше, чаще взаимодействовать между собой. Коммуникация является ключевым моментом этой связи. Для удобства был создан международный язык – официальный, который будут знать во всех странах. В современном мире выделяют от 7 языков мирового значения. Но самым главным, самым популярным и востребованным остается английский язык. В связи с этим, во всех школах нашей страны, преподают иностранный язык. Последние несколько лет школ</w:t>
      </w:r>
      <w:r w:rsidR="002636FC">
        <w:rPr>
          <w:rFonts w:ascii="Times New Roman" w:hAnsi="Times New Roman" w:cs="Times New Roman"/>
          <w:sz w:val="28"/>
          <w:szCs w:val="28"/>
        </w:rPr>
        <w:t>ы начали отказываться от других</w:t>
      </w:r>
      <w:r w:rsidR="002636FC">
        <w:rPr>
          <w:rFonts w:ascii="Times New Roman" w:hAnsi="Times New Roman" w:cs="Times New Roman"/>
          <w:sz w:val="28"/>
          <w:szCs w:val="28"/>
          <w:lang w:val="kk-KZ"/>
        </w:rPr>
        <w:t>.</w:t>
      </w:r>
      <w:r w:rsidR="00707F4B" w:rsidRPr="00707F4B">
        <w:rPr>
          <w:rFonts w:ascii="Times New Roman" w:hAnsi="Times New Roman" w:cs="Times New Roman"/>
          <w:sz w:val="28"/>
          <w:szCs w:val="28"/>
        </w:rPr>
        <w:t xml:space="preserve"> Английский набирает популярность. Министерство образования увеличило количество часов на изучения этого предмета в школе. Немаловажным остается то, что английский язык изучается со второго класса. В силу того, что этот предмет достаточно сложный, учителям нужно находить выходы из сложившейся ситуации. Они должны использовать на уроках новые технологии, менять методы преподавания для того, что бы детям младшего школьного возраста было комфортно и интересно при изучении этого предмета. Основной деятельностью детей является игровая. Через неё они познают мир. Но придя в школу, ведущий деятельностью младших школьников становится учебная. Здесь на помощь приходят игровые технологи. Они созданы для того, что бы школьники в процессе игры получали новые знания, учились применять их и что бы при этом у детей не потерялся интерес к учебе в целом и к отдельно взятым предметам. Самой популярной составляющей этой технологии является дидактическая игра. Учителя английского языка активно используют их на своих уроках. Дидактические игры позволяют мотивировать учащихся на дальнейшее изучение языка, увеличивать словарный запас, развивать у них коммуникативные навыки. Уровень эмоционального развития детей, приходящих в начальную школу разный. Некоторые дети ходили в детский сад, некоторые до школы были дома, т.к. дошкольное образование в нашей стране не является обязательным. Дидактические игры способствуют раскрепощению ребенка. Он чувствует себя наиболее комфортно в процессе обучения, что является важным компонентом процесса обучения. Игра на уроках английского языка в начальной школе оказывается наиболее эффективным методом, чем различные упражнения. Главным остается правильно донести до младших школьников правила, так как их незнание или несоблюдение приведет к нарушению дисциплины на уроке. Не существует четкой классификации дидактических игр на уроках английского языка, но условно их можно разделить на некоторые группы. По характеру игровой </w:t>
      </w:r>
      <w:r w:rsidR="002636FC">
        <w:rPr>
          <w:rFonts w:ascii="Times New Roman" w:hAnsi="Times New Roman" w:cs="Times New Roman"/>
          <w:sz w:val="28"/>
          <w:szCs w:val="28"/>
        </w:rPr>
        <w:lastRenderedPageBreak/>
        <w:t>деятельности</w:t>
      </w:r>
      <w:r w:rsidR="002636FC">
        <w:rPr>
          <w:rFonts w:ascii="Times New Roman" w:hAnsi="Times New Roman" w:cs="Times New Roman"/>
          <w:sz w:val="28"/>
          <w:szCs w:val="28"/>
          <w:lang w:val="kk-KZ"/>
        </w:rPr>
        <w:t>,</w:t>
      </w:r>
      <w:r w:rsidR="00707F4B" w:rsidRPr="00707F4B">
        <w:rPr>
          <w:rFonts w:ascii="Times New Roman" w:hAnsi="Times New Roman" w:cs="Times New Roman"/>
          <w:sz w:val="28"/>
          <w:szCs w:val="28"/>
        </w:rPr>
        <w:t xml:space="preserve"> выделяют: ролевые, деловые, сюжетные. По виду деятельности: подвижные, интеллектуальные, психологические. Также стоит помнить, что дидактическая игра является формой свободной деятельности ребенка. Играя, ребенок развивается, познает окружающий его мир через призму изучаемого предмета ( в данном случае английский язык). Он примеряет на себе различные социальные роли, например, рассказывая диалог по ролям. Не менее популярной игровой метод – написание проекта (рассказа, мини-доклада) с использование слов по заданной теме. Ребенок представляет себя представителем той или иной профессии: учитель, врач, пожарный и т.д. На уроке учитель может проверить это задание в форме выступлений. Учащиеся класса могут принимать участие в оценке и анализе выступления. Для обогащения словарного запаса школьников, в области английского языка, часто используются кроссворды. Кроссворды тоже относятся к разновидностям дидактических игр. Это достаточно известная и простая игра, которая позволяет учащимся не только вспомнить ранее изученные ими слова, но и познакомиться с новыми. Еще она способствует переходу слов из пассивного словаря в активный, позволяет расширить знания о слове, его значениях и произношении. Последнее является актуальной проблемой в начальной школе. Популярными являются игры-загадки. При разгадывании загадок, младшие школьники думают, анализируют, сравнивают. Проводится огромная умственная работа, которая доставляет детям удовольствие. Также, игры-загадки очень актуальны для учителей. Они могут быть использованы практические на каждом этапе современного урока. С их помощью можно мотивировать учащихся к учебной деятельности, проводить актуализацию знаний, подводить детей к теме урока или же использовать для изучения новой темы. Примеры дидактических игр на уроках английского языка в начальной школе: Сочиним историю Каждый учащийся пишет на своем листочке фразу и передает его следующему участнику игры, который сочиняет свое предложение, связанное по смыслу с предыдущим, и записывает его под первым, немного отступив. Так на листах появляется пара фраз, зап</w:t>
      </w:r>
      <w:r>
        <w:rPr>
          <w:rFonts w:ascii="Times New Roman" w:hAnsi="Times New Roman" w:cs="Times New Roman"/>
          <w:sz w:val="28"/>
          <w:szCs w:val="28"/>
        </w:rPr>
        <w:t xml:space="preserve">исанных одна под другой. </w:t>
      </w:r>
      <w:r w:rsidR="00707F4B" w:rsidRPr="00BE6FCF">
        <w:rPr>
          <w:rFonts w:ascii="Times New Roman" w:hAnsi="Times New Roman" w:cs="Times New Roman"/>
          <w:b/>
          <w:sz w:val="28"/>
          <w:szCs w:val="28"/>
        </w:rPr>
        <w:t>Описываем картинку</w:t>
      </w:r>
      <w:r>
        <w:rPr>
          <w:rFonts w:ascii="Times New Roman" w:hAnsi="Times New Roman" w:cs="Times New Roman"/>
          <w:sz w:val="28"/>
          <w:szCs w:val="28"/>
          <w:lang w:val="kk-KZ"/>
        </w:rPr>
        <w:t>:</w:t>
      </w:r>
      <w:r w:rsidR="00707F4B" w:rsidRPr="00707F4B">
        <w:rPr>
          <w:rFonts w:ascii="Times New Roman" w:hAnsi="Times New Roman" w:cs="Times New Roman"/>
          <w:sz w:val="28"/>
          <w:szCs w:val="28"/>
        </w:rPr>
        <w:t xml:space="preserve"> Наиболее распространенный тип работы с картинкой – ее описание. Каждый по очереди произносит одно предложение, содержащее описание картинки. Тот, кто не может больше придумать ни одной фразы, выбывает из игры. Выигрывает тот, кто придумае</w:t>
      </w:r>
      <w:r>
        <w:rPr>
          <w:rFonts w:ascii="Times New Roman" w:hAnsi="Times New Roman" w:cs="Times New Roman"/>
          <w:sz w:val="28"/>
          <w:szCs w:val="28"/>
        </w:rPr>
        <w:t>т больше всех предложений.</w:t>
      </w:r>
      <w:r>
        <w:rPr>
          <w:rFonts w:ascii="Times New Roman" w:hAnsi="Times New Roman" w:cs="Times New Roman"/>
          <w:sz w:val="28"/>
          <w:szCs w:val="28"/>
          <w:lang w:val="kk-KZ"/>
        </w:rPr>
        <w:t xml:space="preserve"> </w:t>
      </w:r>
      <w:r w:rsidR="00707F4B" w:rsidRPr="00BE6FCF">
        <w:rPr>
          <w:rFonts w:ascii="Times New Roman" w:hAnsi="Times New Roman" w:cs="Times New Roman"/>
          <w:b/>
          <w:sz w:val="28"/>
          <w:szCs w:val="28"/>
        </w:rPr>
        <w:t>Рифмы с мячом</w:t>
      </w:r>
      <w:r w:rsidRPr="00BE6FCF">
        <w:rPr>
          <w:rFonts w:ascii="Times New Roman" w:hAnsi="Times New Roman" w:cs="Times New Roman"/>
          <w:b/>
          <w:sz w:val="28"/>
          <w:szCs w:val="28"/>
          <w:lang w:val="kk-KZ"/>
        </w:rPr>
        <w:t>:</w:t>
      </w:r>
      <w:r w:rsidR="00707F4B" w:rsidRPr="00707F4B">
        <w:rPr>
          <w:rFonts w:ascii="Times New Roman" w:hAnsi="Times New Roman" w:cs="Times New Roman"/>
          <w:sz w:val="28"/>
          <w:szCs w:val="28"/>
        </w:rPr>
        <w:t xml:space="preserve"> Предложите детям игру в рифмы с указанием цвета. Передавая одному из детей мяч, скажите: «A red cock». Возвращая вам мяч, ребенок может ответить: «A green frog</w:t>
      </w:r>
      <w:r>
        <w:rPr>
          <w:rFonts w:ascii="Times New Roman" w:hAnsi="Times New Roman" w:cs="Times New Roman"/>
          <w:sz w:val="28"/>
          <w:szCs w:val="28"/>
          <w:lang w:val="kk-KZ"/>
        </w:rPr>
        <w:t xml:space="preserve"> </w:t>
      </w:r>
      <w:r w:rsidR="00707F4B" w:rsidRPr="00707F4B">
        <w:rPr>
          <w:rFonts w:ascii="Times New Roman" w:hAnsi="Times New Roman" w:cs="Times New Roman"/>
          <w:sz w:val="28"/>
          <w:szCs w:val="28"/>
        </w:rPr>
        <w:t>».Игра продолжается до тех пор, пока все дети не примут в ней участие. Возможные</w:t>
      </w:r>
      <w:r w:rsidR="00707F4B" w:rsidRPr="00707F4B">
        <w:rPr>
          <w:rFonts w:ascii="Times New Roman" w:hAnsi="Times New Roman" w:cs="Times New Roman"/>
          <w:sz w:val="28"/>
          <w:szCs w:val="28"/>
          <w:lang w:val="en-US"/>
        </w:rPr>
        <w:t xml:space="preserve"> </w:t>
      </w:r>
      <w:r w:rsidR="00707F4B" w:rsidRPr="00707F4B">
        <w:rPr>
          <w:rFonts w:ascii="Times New Roman" w:hAnsi="Times New Roman" w:cs="Times New Roman"/>
          <w:sz w:val="28"/>
          <w:szCs w:val="28"/>
        </w:rPr>
        <w:t>рифмы</w:t>
      </w:r>
      <w:r w:rsidR="00707F4B" w:rsidRPr="00707F4B">
        <w:rPr>
          <w:rFonts w:ascii="Times New Roman" w:hAnsi="Times New Roman" w:cs="Times New Roman"/>
          <w:sz w:val="28"/>
          <w:szCs w:val="28"/>
          <w:lang w:val="en-US"/>
        </w:rPr>
        <w:t>: a grey have – a black bear a white cat – a grey bet a blue box – a red fox.</w:t>
      </w:r>
    </w:p>
    <w:p w:rsidR="00707F4B" w:rsidRPr="00707F4B" w:rsidRDefault="00707F4B" w:rsidP="00707F4B">
      <w:pPr>
        <w:ind w:left="-709"/>
        <w:jc w:val="both"/>
        <w:rPr>
          <w:rFonts w:ascii="Times New Roman" w:hAnsi="Times New Roman" w:cs="Times New Roman"/>
          <w:sz w:val="28"/>
          <w:szCs w:val="28"/>
          <w:lang w:val="kk-KZ"/>
        </w:rPr>
      </w:pPr>
    </w:p>
    <w:sectPr w:rsidR="00707F4B" w:rsidRPr="00707F4B" w:rsidSect="00BE6FCF">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B9" w:rsidRDefault="005B30B9" w:rsidP="00BE6FCF">
      <w:pPr>
        <w:spacing w:after="0" w:line="240" w:lineRule="auto"/>
      </w:pPr>
      <w:r>
        <w:separator/>
      </w:r>
    </w:p>
  </w:endnote>
  <w:endnote w:type="continuationSeparator" w:id="1">
    <w:p w:rsidR="005B30B9" w:rsidRDefault="005B30B9" w:rsidP="00BE6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B9" w:rsidRDefault="005B30B9" w:rsidP="00BE6FCF">
      <w:pPr>
        <w:spacing w:after="0" w:line="240" w:lineRule="auto"/>
      </w:pPr>
      <w:r>
        <w:separator/>
      </w:r>
    </w:p>
  </w:footnote>
  <w:footnote w:type="continuationSeparator" w:id="1">
    <w:p w:rsidR="005B30B9" w:rsidRDefault="005B30B9" w:rsidP="00BE6F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707F4B"/>
    <w:rsid w:val="002636FC"/>
    <w:rsid w:val="005B30B9"/>
    <w:rsid w:val="00707F4B"/>
    <w:rsid w:val="008C112B"/>
    <w:rsid w:val="009205DD"/>
    <w:rsid w:val="00BE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6F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6FCF"/>
  </w:style>
  <w:style w:type="paragraph" w:styleId="a5">
    <w:name w:val="footer"/>
    <w:basedOn w:val="a"/>
    <w:link w:val="a6"/>
    <w:uiPriority w:val="99"/>
    <w:semiHidden/>
    <w:unhideWhenUsed/>
    <w:rsid w:val="00BE6FC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E6F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2022-10-13T20:45:00Z</dcterms:created>
  <dcterms:modified xsi:type="dcterms:W3CDTF">2022-10-13T20:47:00Z</dcterms:modified>
</cp:coreProperties>
</file>