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53D" w:rsidRDefault="00731DBD" w:rsidP="00731DBD">
      <w:pPr>
        <w:spacing w:after="160" w:line="360" w:lineRule="auto"/>
        <w:jc w:val="center"/>
        <w:rPr>
          <w:rFonts w:ascii="Times New Roman" w:hAnsi="Times New Roman" w:cs="Times New Roman"/>
          <w:sz w:val="28"/>
          <w:lang w:val="kk-KZ"/>
        </w:rPr>
      </w:pPr>
      <w:r>
        <w:rPr>
          <w:rFonts w:ascii="Times New Roman" w:hAnsi="Times New Roman" w:cs="Times New Roman"/>
          <w:sz w:val="28"/>
          <w:lang w:val="kk-KZ"/>
        </w:rPr>
        <w:t>Геометрияның күнделікте өмірде қолданылуы</w:t>
      </w:r>
    </w:p>
    <w:p w:rsidR="00731DBD" w:rsidRDefault="00731DBD" w:rsidP="00731DBD">
      <w:pPr>
        <w:spacing w:after="160" w:line="360" w:lineRule="auto"/>
        <w:jc w:val="center"/>
        <w:rPr>
          <w:rFonts w:ascii="Times New Roman" w:hAnsi="Times New Roman" w:cs="Times New Roman"/>
          <w:sz w:val="28"/>
          <w:lang w:val="kk-KZ"/>
        </w:rPr>
      </w:pPr>
      <w:r>
        <w:rPr>
          <w:rFonts w:ascii="Times New Roman" w:hAnsi="Times New Roman" w:cs="Times New Roman"/>
          <w:sz w:val="28"/>
          <w:lang w:val="kk-KZ"/>
        </w:rPr>
        <w:t>М</w:t>
      </w:r>
      <w:r w:rsidRPr="00731DBD">
        <w:rPr>
          <w:rFonts w:ascii="Times New Roman" w:hAnsi="Times New Roman" w:cs="Times New Roman"/>
          <w:sz w:val="28"/>
        </w:rPr>
        <w:t>.</w:t>
      </w:r>
      <w:r>
        <w:rPr>
          <w:rFonts w:ascii="Times New Roman" w:hAnsi="Times New Roman" w:cs="Times New Roman"/>
          <w:sz w:val="28"/>
          <w:lang w:val="kk-KZ"/>
        </w:rPr>
        <w:t>Х</w:t>
      </w:r>
      <w:r w:rsidRPr="00731DBD">
        <w:rPr>
          <w:rFonts w:ascii="Times New Roman" w:hAnsi="Times New Roman" w:cs="Times New Roman"/>
          <w:sz w:val="28"/>
        </w:rPr>
        <w:t>.</w:t>
      </w:r>
      <w:r>
        <w:rPr>
          <w:rFonts w:ascii="Times New Roman" w:hAnsi="Times New Roman" w:cs="Times New Roman"/>
          <w:sz w:val="28"/>
          <w:lang w:val="kk-KZ"/>
        </w:rPr>
        <w:t>Дулати атындағы Тараз университетінің 4 курс студенті</w:t>
      </w:r>
    </w:p>
    <w:p w:rsidR="00731DBD" w:rsidRDefault="00731DBD" w:rsidP="00731DBD">
      <w:pPr>
        <w:spacing w:after="160" w:line="360" w:lineRule="auto"/>
        <w:jc w:val="center"/>
        <w:rPr>
          <w:rFonts w:ascii="Times New Roman" w:hAnsi="Times New Roman" w:cs="Times New Roman"/>
          <w:sz w:val="28"/>
          <w:lang w:val="kk-KZ"/>
        </w:rPr>
      </w:pPr>
      <w:r>
        <w:rPr>
          <w:rFonts w:ascii="Times New Roman" w:hAnsi="Times New Roman" w:cs="Times New Roman"/>
          <w:sz w:val="28"/>
          <w:lang w:val="kk-KZ"/>
        </w:rPr>
        <w:t xml:space="preserve"> Қалдыбек Дильназ</w:t>
      </w:r>
    </w:p>
    <w:p w:rsidR="00FF1D18" w:rsidRDefault="00731DBD" w:rsidP="00FF1D18">
      <w:pPr>
        <w:spacing w:after="0" w:line="240" w:lineRule="auto"/>
        <w:ind w:firstLine="709"/>
        <w:rPr>
          <w:rFonts w:ascii="Times New Roman" w:hAnsi="Times New Roman" w:cs="Times New Roman"/>
          <w:sz w:val="28"/>
          <w:lang w:val="kk-KZ"/>
        </w:rPr>
      </w:pPr>
      <w:r w:rsidRPr="00731DBD">
        <w:rPr>
          <w:rFonts w:ascii="Times New Roman" w:hAnsi="Times New Roman" w:cs="Times New Roman"/>
          <w:b/>
          <w:sz w:val="28"/>
          <w:lang w:val="kk-KZ"/>
        </w:rPr>
        <w:t>Кілт сөздер:</w:t>
      </w:r>
      <w:r w:rsidR="00ED256E">
        <w:rPr>
          <w:rFonts w:ascii="Times New Roman" w:hAnsi="Times New Roman" w:cs="Times New Roman"/>
          <w:sz w:val="28"/>
          <w:lang w:val="kk-KZ"/>
        </w:rPr>
        <w:t>геометрия,аудан,күнделікті өмір,қажеттілік</w:t>
      </w:r>
    </w:p>
    <w:p w:rsidR="006972C7" w:rsidRDefault="006972C7" w:rsidP="00D86857">
      <w:pPr>
        <w:spacing w:after="16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Бұл мақалада геометрияның күнделікті өмірде қолданылуы қарастырылады.</w:t>
      </w:r>
      <w:r w:rsidR="00FF1D18">
        <w:rPr>
          <w:rFonts w:ascii="Times New Roman" w:hAnsi="Times New Roman" w:cs="Times New Roman"/>
          <w:sz w:val="28"/>
          <w:lang w:val="kk-KZ"/>
        </w:rPr>
        <w:t>Геометрияның зерттеу нысанын өмірден көруге болады.Бұл ғылым Ежелгі Мысырда пайда болып,адамның практикалық қызметіне қажеттіліктеріне байланысты дамыды:жер телімдерін белгілеу,ғимараттар мен құрылыстар салу,жолдар салу сияқты түрлі өлшеу жұмыстарына байланысты дамып отырды.</w:t>
      </w:r>
    </w:p>
    <w:p w:rsidR="00FF1D18" w:rsidRDefault="00FF1D18" w:rsidP="00D86857">
      <w:pPr>
        <w:pStyle w:val="a3"/>
        <w:jc w:val="both"/>
      </w:pPr>
      <w:r>
        <w:rPr>
          <w:noProof/>
        </w:rPr>
        <w:drawing>
          <wp:anchor distT="0" distB="0" distL="114300" distR="114300" simplePos="0" relativeHeight="251658240" behindDoc="0" locked="0" layoutInCell="1" allowOverlap="1">
            <wp:simplePos x="0" y="0"/>
            <wp:positionH relativeFrom="margin">
              <wp:posOffset>432435</wp:posOffset>
            </wp:positionH>
            <wp:positionV relativeFrom="margin">
              <wp:posOffset>2807970</wp:posOffset>
            </wp:positionV>
            <wp:extent cx="4591050" cy="2567940"/>
            <wp:effectExtent l="19050" t="0" r="0" b="0"/>
            <wp:wrapSquare wrapText="bothSides"/>
            <wp:docPr id="1" name="Рисунок 0" descr="d9543580-6f67-11e9-88f8-e2535c66675a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9543580-6f67-11e9-88f8-e2535c66675a (2).jfif"/>
                    <pic:cNvPicPr/>
                  </pic:nvPicPr>
                  <pic:blipFill>
                    <a:blip r:embed="rId6" cstate="print"/>
                    <a:stretch>
                      <a:fillRect/>
                    </a:stretch>
                  </pic:blipFill>
                  <pic:spPr>
                    <a:xfrm>
                      <a:off x="0" y="0"/>
                      <a:ext cx="4591050" cy="2567940"/>
                    </a:xfrm>
                    <a:prstGeom prst="rect">
                      <a:avLst/>
                    </a:prstGeom>
                  </pic:spPr>
                </pic:pic>
              </a:graphicData>
            </a:graphic>
          </wp:anchor>
        </w:drawing>
      </w:r>
      <w:r w:rsidR="00BB318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BB318F">
        <w:pict>
          <v:shape id="_x0000_i1026" type="#_x0000_t75" alt="" style="width:24pt;height:24pt"/>
        </w:pict>
      </w:r>
    </w:p>
    <w:p w:rsidR="00FF1D18" w:rsidRDefault="00FF1D18" w:rsidP="00D86857">
      <w:pPr>
        <w:pStyle w:val="a3"/>
        <w:jc w:val="both"/>
      </w:pPr>
    </w:p>
    <w:p w:rsidR="00FF1D18" w:rsidRDefault="00FF1D18" w:rsidP="00D86857">
      <w:pPr>
        <w:spacing w:after="160" w:line="240" w:lineRule="auto"/>
        <w:ind w:firstLine="708"/>
        <w:jc w:val="both"/>
        <w:rPr>
          <w:rFonts w:ascii="Times New Roman" w:hAnsi="Times New Roman" w:cs="Times New Roman"/>
          <w:sz w:val="28"/>
          <w:lang w:val="kk-KZ"/>
        </w:rPr>
      </w:pPr>
    </w:p>
    <w:p w:rsidR="006972C7" w:rsidRPr="006972C7" w:rsidRDefault="006972C7" w:rsidP="00D86857">
      <w:pPr>
        <w:spacing w:after="160" w:line="360" w:lineRule="auto"/>
        <w:jc w:val="both"/>
        <w:rPr>
          <w:rFonts w:ascii="Times New Roman" w:hAnsi="Times New Roman" w:cs="Times New Roman"/>
          <w:sz w:val="28"/>
          <w:lang w:val="kk-KZ"/>
        </w:rPr>
      </w:pPr>
    </w:p>
    <w:p w:rsidR="00FF1D18" w:rsidRDefault="00FF1D18" w:rsidP="00D86857">
      <w:pPr>
        <w:spacing w:after="160" w:line="360" w:lineRule="auto"/>
        <w:jc w:val="both"/>
        <w:rPr>
          <w:rFonts w:ascii="Times New Roman" w:hAnsi="Times New Roman" w:cs="Times New Roman"/>
          <w:sz w:val="28"/>
          <w:lang w:val="kk-KZ"/>
        </w:rPr>
      </w:pPr>
    </w:p>
    <w:p w:rsidR="00FF1D18" w:rsidRDefault="00FF1D18" w:rsidP="00D86857">
      <w:pPr>
        <w:spacing w:after="160" w:line="360" w:lineRule="auto"/>
        <w:jc w:val="both"/>
        <w:rPr>
          <w:rFonts w:ascii="Times New Roman" w:hAnsi="Times New Roman" w:cs="Times New Roman"/>
          <w:sz w:val="28"/>
          <w:lang w:val="kk-KZ"/>
        </w:rPr>
      </w:pPr>
    </w:p>
    <w:p w:rsidR="00FF1D18" w:rsidRDefault="00FF1D18" w:rsidP="00D86857">
      <w:pPr>
        <w:spacing w:after="160" w:line="360" w:lineRule="auto"/>
        <w:jc w:val="both"/>
        <w:rPr>
          <w:rFonts w:ascii="Times New Roman" w:hAnsi="Times New Roman" w:cs="Times New Roman"/>
          <w:sz w:val="28"/>
          <w:lang w:val="kk-KZ"/>
        </w:rPr>
      </w:pPr>
    </w:p>
    <w:p w:rsidR="00FF1D18" w:rsidRDefault="0024327A" w:rsidP="00D86857">
      <w:pPr>
        <w:spacing w:after="0" w:line="240" w:lineRule="auto"/>
        <w:jc w:val="both"/>
        <w:rPr>
          <w:rFonts w:ascii="Times New Roman" w:hAnsi="Times New Roman" w:cs="Times New Roman"/>
          <w:sz w:val="28"/>
          <w:lang w:val="kk-KZ"/>
        </w:rPr>
      </w:pPr>
      <w:r w:rsidRPr="0024327A">
        <w:rPr>
          <w:rFonts w:ascii="Times New Roman" w:hAnsi="Times New Roman" w:cs="Times New Roman"/>
          <w:sz w:val="28"/>
          <w:lang w:val="kk-KZ"/>
        </w:rPr>
        <w:t>Ұлы француз сәулет</w:t>
      </w:r>
      <w:r w:rsidR="00E2443E">
        <w:rPr>
          <w:rFonts w:ascii="Times New Roman" w:hAnsi="Times New Roman" w:cs="Times New Roman"/>
          <w:sz w:val="28"/>
          <w:lang w:val="kk-KZ"/>
        </w:rPr>
        <w:t>шісі Ле Корбюзье бірде: «Барлық</w:t>
      </w:r>
      <w:r w:rsidRPr="0024327A">
        <w:rPr>
          <w:rFonts w:ascii="Times New Roman" w:hAnsi="Times New Roman" w:cs="Times New Roman"/>
          <w:sz w:val="28"/>
          <w:lang w:val="kk-KZ"/>
        </w:rPr>
        <w:t xml:space="preserve"> айнала</w:t>
      </w:r>
      <w:r w:rsidR="004C3215">
        <w:rPr>
          <w:rFonts w:ascii="Times New Roman" w:hAnsi="Times New Roman" w:cs="Times New Roman"/>
          <w:sz w:val="28"/>
          <w:lang w:val="kk-KZ"/>
        </w:rPr>
        <w:t xml:space="preserve"> — геометрия!» деп айтқан екен.</w:t>
      </w:r>
      <w:r w:rsidRPr="0024327A">
        <w:rPr>
          <w:rFonts w:ascii="Times New Roman" w:hAnsi="Times New Roman" w:cs="Times New Roman"/>
          <w:sz w:val="28"/>
          <w:lang w:val="kk-KZ"/>
        </w:rPr>
        <w:t>Шынымен де, айналаға қараңызшы — барлық жерде геометрия! Қазіргі заманғы ғимараттар мен ғарыш станциялары, суасты қайықтары, пәтерлердің интерьері және тұрмыстық техника — барлығы геометриялық пішіндерге негізделген. Қазіргі таңда геометриялық білім дизайнерлер мен конструкторлардан бастап, жұмысшылар мен ғалымдарға дейін көптеген заманауи мамандықтар үшін кәсіби тұрғыдан маңызды. Осы фактілердің өзі «Бізге геометрия керек пе?» деген сұраққа толық жауап береді.</w:t>
      </w:r>
      <w:r>
        <w:rPr>
          <w:rFonts w:ascii="Times New Roman" w:hAnsi="Times New Roman" w:cs="Times New Roman"/>
          <w:sz w:val="28"/>
          <w:lang w:val="kk-KZ"/>
        </w:rPr>
        <w:t>Енді геометрияның күнделікті өмірде маңызды рөл атқаратын бірнеше мысалдарын қарастырайық.Қарапайым мысал</w:t>
      </w:r>
      <w:r w:rsidR="004C3215">
        <w:rPr>
          <w:rFonts w:ascii="Times New Roman" w:hAnsi="Times New Roman" w:cs="Times New Roman"/>
          <w:sz w:val="28"/>
          <w:lang w:val="kk-KZ"/>
        </w:rPr>
        <w:t>дан бастайық</w:t>
      </w:r>
      <w:r>
        <w:rPr>
          <w:rFonts w:ascii="Times New Roman" w:hAnsi="Times New Roman" w:cs="Times New Roman"/>
          <w:sz w:val="28"/>
          <w:lang w:val="kk-KZ"/>
        </w:rPr>
        <w:t>.</w:t>
      </w:r>
    </w:p>
    <w:p w:rsidR="000B6129" w:rsidRDefault="00E86E32" w:rsidP="00D86857">
      <w:pPr>
        <w:spacing w:after="0" w:line="240" w:lineRule="auto"/>
        <w:jc w:val="both"/>
        <w:rPr>
          <w:rFonts w:ascii="Times New Roman" w:hAnsi="Times New Roman" w:cs="Times New Roman"/>
          <w:sz w:val="28"/>
          <w:lang w:val="kk-KZ"/>
        </w:rPr>
      </w:pPr>
      <w:r w:rsidRPr="00ED256E">
        <w:rPr>
          <w:rFonts w:ascii="Times New Roman" w:hAnsi="Times New Roman" w:cs="Times New Roman"/>
          <w:b/>
          <w:sz w:val="28"/>
          <w:lang w:val="kk-KZ"/>
        </w:rPr>
        <w:t>1</w:t>
      </w:r>
      <w:r>
        <w:rPr>
          <w:rFonts w:ascii="Times New Roman" w:hAnsi="Times New Roman" w:cs="Times New Roman"/>
          <w:sz w:val="28"/>
          <w:lang w:val="kk-KZ"/>
        </w:rPr>
        <w:t>.</w:t>
      </w:r>
      <w:r w:rsidRPr="00E86E32">
        <w:rPr>
          <w:lang w:val="kk-KZ"/>
        </w:rPr>
        <w:t xml:space="preserve"> </w:t>
      </w:r>
      <w:r w:rsidR="000B6129">
        <w:rPr>
          <w:rFonts w:ascii="Times New Roman" w:hAnsi="Times New Roman" w:cs="Times New Roman"/>
          <w:sz w:val="28"/>
          <w:lang w:val="kk-KZ"/>
        </w:rPr>
        <w:t>Мысалы,ванна бөлмесіне плитка төсеу қажет делік.Сұрақ туындады-қанша плитка сатып алу қажет? Міне,осы жерде геометрия көмекке келеді!Ваннаның ұзындығы мен енін біле отырып,геометрияның қарапайым білімдерін пайдаланып,еденнің ауданы оңай есептеледі.</w:t>
      </w:r>
    </w:p>
    <w:p w:rsidR="00E86E32" w:rsidRDefault="00E86E32" w:rsidP="00D86857">
      <w:pPr>
        <w:spacing w:after="0" w:line="240" w:lineRule="auto"/>
        <w:jc w:val="both"/>
        <w:rPr>
          <w:rFonts w:ascii="Times New Roman" w:eastAsiaTheme="minorEastAsia" w:hAnsi="Times New Roman"/>
          <w:sz w:val="28"/>
          <w:szCs w:val="28"/>
          <w:lang w:val="kk-KZ"/>
        </w:rPr>
      </w:pPr>
      <w:r>
        <w:rPr>
          <w:rFonts w:ascii="Times New Roman" w:hAnsi="Times New Roman"/>
          <w:sz w:val="28"/>
          <w:szCs w:val="28"/>
          <w:lang w:val="kk-KZ"/>
        </w:rPr>
        <w:t xml:space="preserve">Жуынатын бөлменің еденінің </w:t>
      </w:r>
      <w:r w:rsidR="00E2443E" w:rsidRPr="00E2443E">
        <w:rPr>
          <w:rFonts w:ascii="Times New Roman" w:hAnsi="Times New Roman"/>
          <w:sz w:val="28"/>
          <w:szCs w:val="28"/>
          <w:lang w:val="kk-KZ"/>
        </w:rPr>
        <w:t xml:space="preserve"> </w:t>
      </w:r>
      <w:r w:rsidR="00E2443E">
        <w:rPr>
          <w:rFonts w:ascii="Times New Roman" w:hAnsi="Times New Roman"/>
          <w:sz w:val="28"/>
          <w:szCs w:val="28"/>
          <w:lang w:val="kk-KZ"/>
        </w:rPr>
        <w:t>ұзындығы-</w:t>
      </w:r>
      <w:r>
        <w:rPr>
          <w:rFonts w:ascii="Times New Roman" w:hAnsi="Times New Roman"/>
          <w:sz w:val="28"/>
          <w:szCs w:val="28"/>
          <w:lang w:val="kk-KZ"/>
        </w:rPr>
        <w:t xml:space="preserve">3,5 м және </w:t>
      </w:r>
      <w:r w:rsidR="00E2443E">
        <w:rPr>
          <w:rFonts w:ascii="Times New Roman" w:hAnsi="Times New Roman"/>
          <w:sz w:val="28"/>
          <w:szCs w:val="28"/>
          <w:lang w:val="kk-KZ"/>
        </w:rPr>
        <w:t>ені-</w:t>
      </w:r>
      <w:r>
        <w:rPr>
          <w:rFonts w:ascii="Times New Roman" w:hAnsi="Times New Roman"/>
          <w:sz w:val="28"/>
          <w:szCs w:val="28"/>
          <w:lang w:val="kk-KZ"/>
        </w:rPr>
        <w:t>3 м,</w:t>
      </w:r>
      <w:r w:rsidR="00E2443E">
        <w:rPr>
          <w:rFonts w:ascii="Times New Roman" w:hAnsi="Times New Roman"/>
          <w:sz w:val="28"/>
          <w:szCs w:val="28"/>
          <w:lang w:val="kk-KZ"/>
        </w:rPr>
        <w:t xml:space="preserve">ал </w:t>
      </w:r>
      <w:r>
        <w:rPr>
          <w:rFonts w:ascii="Times New Roman" w:hAnsi="Times New Roman"/>
          <w:sz w:val="28"/>
          <w:szCs w:val="28"/>
          <w:lang w:val="kk-KZ"/>
        </w:rPr>
        <w:t xml:space="preserve">плитка бағасы 1 </w:t>
      </w:r>
      <m:oMath>
        <m:sSup>
          <m:sSupPr>
            <m:ctrlPr>
              <w:rPr>
                <w:rFonts w:ascii="Cambria Math" w:hAnsi="Cambria Math"/>
                <w:i/>
                <w:sz w:val="28"/>
                <w:szCs w:val="28"/>
                <w:lang w:val="kk-KZ"/>
              </w:rPr>
            </m:ctrlPr>
          </m:sSupPr>
          <m:e>
            <m:r>
              <w:rPr>
                <w:rFonts w:ascii="Cambria Math" w:hAnsi="Cambria Math"/>
                <w:sz w:val="28"/>
                <w:szCs w:val="28"/>
                <w:lang w:val="kk-KZ"/>
              </w:rPr>
              <m:t>м</m:t>
            </m:r>
          </m:e>
          <m:sup>
            <m:r>
              <w:rPr>
                <w:rFonts w:ascii="Cambria Math" w:hAnsi="Cambria Math"/>
                <w:sz w:val="28"/>
                <w:szCs w:val="28"/>
                <w:lang w:val="kk-KZ"/>
              </w:rPr>
              <m:t>2</m:t>
            </m:r>
          </m:sup>
        </m:sSup>
      </m:oMath>
      <w:r>
        <w:rPr>
          <w:rFonts w:ascii="Times New Roman" w:eastAsiaTheme="minorEastAsia" w:hAnsi="Times New Roman"/>
          <w:sz w:val="28"/>
          <w:szCs w:val="28"/>
          <w:lang w:val="kk-KZ"/>
        </w:rPr>
        <w:t xml:space="preserve"> үшін 5600 тг болсын.</w:t>
      </w:r>
    </w:p>
    <w:p w:rsidR="00E86E32" w:rsidRPr="00E86E32" w:rsidRDefault="00E86E32" w:rsidP="00D86857">
      <w:pPr>
        <w:spacing w:after="0" w:line="240" w:lineRule="auto"/>
        <w:jc w:val="both"/>
        <w:rPr>
          <w:rFonts w:ascii="Times New Roman" w:hAnsi="Times New Roman" w:cs="Times New Roman"/>
          <w:b/>
          <w:sz w:val="28"/>
          <w:szCs w:val="28"/>
          <w:lang w:val="kk-KZ"/>
        </w:rPr>
      </w:pPr>
      <w:r w:rsidRPr="00E86E32">
        <w:rPr>
          <w:rFonts w:ascii="Times New Roman" w:hAnsi="Times New Roman" w:cs="Times New Roman"/>
          <w:b/>
          <w:sz w:val="28"/>
          <w:szCs w:val="28"/>
          <w:lang w:val="kk-KZ"/>
        </w:rPr>
        <w:t>Шешуі:</w:t>
      </w:r>
    </w:p>
    <w:p w:rsidR="00E2443E" w:rsidRPr="007B726A" w:rsidRDefault="00E86E32" w:rsidP="00D86857">
      <w:pPr>
        <w:spacing w:after="0" w:line="240" w:lineRule="auto"/>
        <w:jc w:val="both"/>
        <w:rPr>
          <w:rFonts w:ascii="Times New Roman" w:eastAsiaTheme="minorEastAsia" w:hAnsi="Times New Roman" w:cs="Times New Roman"/>
          <w:sz w:val="28"/>
          <w:lang w:val="kk-KZ"/>
        </w:rPr>
      </w:pPr>
      <w:r>
        <w:rPr>
          <w:rFonts w:ascii="Times New Roman" w:hAnsi="Times New Roman" w:cs="Times New Roman"/>
          <w:sz w:val="28"/>
          <w:lang w:val="kk-KZ"/>
        </w:rPr>
        <w:lastRenderedPageBreak/>
        <w:t>Еденнің ауданын есептеу үшін тіктөортбұрыштың ауданын есептеу формуласын қолданайық.</w:t>
      </w:r>
    </w:p>
    <w:p w:rsidR="00E2443E" w:rsidRDefault="00E2443E" w:rsidP="00D86857">
      <w:pPr>
        <w:spacing w:after="0" w:line="240" w:lineRule="auto"/>
        <w:jc w:val="both"/>
        <w:rPr>
          <w:rFonts w:ascii="Times New Roman" w:eastAsiaTheme="minorEastAsia" w:hAnsi="Times New Roman" w:cs="Times New Roman"/>
          <w:sz w:val="28"/>
        </w:rPr>
      </w:pPr>
      <m:oMathPara>
        <m:oMath>
          <m:r>
            <w:rPr>
              <w:rFonts w:ascii="Cambria Math" w:hAnsi="Cambria Math" w:cs="Times New Roman"/>
              <w:sz w:val="28"/>
              <w:lang w:val="kk-KZ"/>
            </w:rPr>
            <m:t>S=a∙b</m:t>
          </m:r>
        </m:oMath>
      </m:oMathPara>
    </w:p>
    <w:p w:rsidR="00E2443E" w:rsidRDefault="00E2443E" w:rsidP="00D86857">
      <w:pPr>
        <w:spacing w:after="0" w:line="240" w:lineRule="auto"/>
        <w:jc w:val="both"/>
        <w:rPr>
          <w:rFonts w:ascii="Times New Roman" w:eastAsiaTheme="minorEastAsia" w:hAnsi="Times New Roman" w:cs="Times New Roman"/>
          <w:sz w:val="28"/>
          <w:lang w:val="kk-KZ"/>
        </w:rPr>
      </w:pPr>
      <m:oMath>
        <m:r>
          <w:rPr>
            <w:rFonts w:ascii="Cambria Math" w:hAnsi="Cambria Math" w:cs="Times New Roman"/>
            <w:sz w:val="28"/>
            <w:lang w:val="kk-KZ"/>
          </w:rPr>
          <m:t xml:space="preserve">S=3,5∙3=10,5 </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м</m:t>
            </m:r>
          </m:e>
          <m:sup>
            <m:r>
              <w:rPr>
                <w:rFonts w:ascii="Cambria Math" w:eastAsiaTheme="minorEastAsia" w:hAnsi="Cambria Math" w:cs="Times New Roman"/>
                <w:sz w:val="28"/>
              </w:rPr>
              <m:t>2</m:t>
            </m:r>
          </m:sup>
        </m:sSup>
        <m:r>
          <w:rPr>
            <w:rFonts w:ascii="Cambria Math" w:hAnsi="Cambria Math" w:cs="Times New Roman"/>
            <w:sz w:val="28"/>
          </w:rPr>
          <m:t xml:space="preserve"> </m:t>
        </m:r>
      </m:oMath>
      <w:r>
        <w:rPr>
          <w:rFonts w:ascii="Times New Roman" w:eastAsiaTheme="minorEastAsia" w:hAnsi="Times New Roman" w:cs="Times New Roman"/>
          <w:sz w:val="28"/>
        </w:rPr>
        <w:t>–еденн</w:t>
      </w:r>
      <w:r>
        <w:rPr>
          <w:rFonts w:ascii="Times New Roman" w:eastAsiaTheme="minorEastAsia" w:hAnsi="Times New Roman" w:cs="Times New Roman"/>
          <w:sz w:val="28"/>
          <w:lang w:val="kk-KZ"/>
        </w:rPr>
        <w:t>ің ауданы</w:t>
      </w:r>
    </w:p>
    <w:p w:rsidR="007F09A8" w:rsidRDefault="00264803" w:rsidP="00D86857">
      <w:p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Жауабы:</w:t>
      </w:r>
      <m:oMath>
        <m:r>
          <w:rPr>
            <w:rFonts w:ascii="Cambria Math" w:eastAsiaTheme="minorEastAsia" w:hAnsi="Cambria Math" w:cs="Times New Roman"/>
            <w:sz w:val="28"/>
            <w:lang w:val="kk-KZ"/>
          </w:rPr>
          <m:t>10,5∙5600=58800</m:t>
        </m:r>
      </m:oMath>
      <w:r w:rsidR="00E2443E">
        <w:rPr>
          <w:rFonts w:ascii="Times New Roman" w:eastAsiaTheme="minorEastAsia" w:hAnsi="Times New Roman" w:cs="Times New Roman"/>
          <w:sz w:val="28"/>
          <w:lang w:val="kk-KZ"/>
        </w:rPr>
        <w:t xml:space="preserve"> тг-плитканың бағасы</w:t>
      </w:r>
    </w:p>
    <w:p w:rsidR="000B6129" w:rsidRDefault="000B6129" w:rsidP="00D86857">
      <w:pPr>
        <w:spacing w:after="0" w:line="240" w:lineRule="auto"/>
        <w:jc w:val="both"/>
        <w:rPr>
          <w:rFonts w:ascii="Times New Roman" w:eastAsiaTheme="minorEastAsia" w:hAnsi="Times New Roman" w:cs="Times New Roman"/>
          <w:sz w:val="28"/>
          <w:lang w:val="kk-KZ"/>
        </w:rPr>
      </w:pPr>
    </w:p>
    <w:p w:rsidR="00B07EE3" w:rsidRPr="00B07EE3" w:rsidRDefault="000B6129" w:rsidP="00D86857">
      <w:pPr>
        <w:spacing w:after="0" w:line="240" w:lineRule="auto"/>
        <w:jc w:val="both"/>
        <w:rPr>
          <w:rFonts w:ascii="Times New Roman" w:hAnsi="Times New Roman" w:cs="Times New Roman"/>
          <w:sz w:val="28"/>
          <w:lang w:val="kk-KZ"/>
        </w:rPr>
      </w:pPr>
      <w:r w:rsidRPr="00ED256E">
        <w:rPr>
          <w:rFonts w:ascii="Times New Roman" w:eastAsiaTheme="minorEastAsia" w:hAnsi="Times New Roman" w:cs="Times New Roman"/>
          <w:b/>
          <w:sz w:val="28"/>
          <w:lang w:val="kk-KZ"/>
        </w:rPr>
        <w:t>2</w:t>
      </w:r>
      <w:r w:rsidR="007F09A8" w:rsidRPr="00ED256E">
        <w:rPr>
          <w:rFonts w:ascii="Times New Roman" w:eastAsiaTheme="minorEastAsia" w:hAnsi="Times New Roman" w:cs="Times New Roman"/>
          <w:b/>
          <w:sz w:val="28"/>
          <w:lang w:val="kk-KZ"/>
        </w:rPr>
        <w:t>.</w:t>
      </w:r>
      <w:r w:rsidRPr="000B6129">
        <w:rPr>
          <w:rFonts w:ascii="Times New Roman" w:hAnsi="Times New Roman" w:cs="Times New Roman"/>
          <w:sz w:val="28"/>
          <w:lang w:val="kk-KZ"/>
        </w:rPr>
        <w:t xml:space="preserve"> </w:t>
      </w:r>
      <w:r>
        <w:rPr>
          <w:rFonts w:ascii="Times New Roman" w:hAnsi="Times New Roman" w:cs="Times New Roman"/>
          <w:sz w:val="28"/>
          <w:lang w:val="kk-KZ"/>
        </w:rPr>
        <w:t>Аулаға бассейн салу жоспар</w:t>
      </w:r>
      <w:r w:rsidR="007B726A">
        <w:rPr>
          <w:rFonts w:ascii="Times New Roman" w:hAnsi="Times New Roman" w:cs="Times New Roman"/>
          <w:sz w:val="28"/>
          <w:lang w:val="kk-KZ"/>
        </w:rPr>
        <w:t>ланды.Бассейннің радиусы 4 метр</w:t>
      </w:r>
      <w:r w:rsidR="007B726A" w:rsidRPr="007B726A">
        <w:rPr>
          <w:rFonts w:ascii="Times New Roman" w:hAnsi="Times New Roman" w:cs="Times New Roman"/>
          <w:sz w:val="28"/>
          <w:lang w:val="kk-KZ"/>
        </w:rPr>
        <w:t>,т</w:t>
      </w:r>
      <w:r w:rsidR="007B726A">
        <w:rPr>
          <w:rFonts w:ascii="Times New Roman" w:hAnsi="Times New Roman" w:cs="Times New Roman"/>
          <w:sz w:val="28"/>
          <w:lang w:val="kk-KZ"/>
        </w:rPr>
        <w:t xml:space="preserve">ереңдігі </w:t>
      </w:r>
      <w:r w:rsidR="007B726A" w:rsidRPr="007B726A">
        <w:rPr>
          <w:rFonts w:ascii="Times New Roman" w:hAnsi="Times New Roman" w:cs="Times New Roman"/>
          <w:sz w:val="28"/>
          <w:lang w:val="kk-KZ"/>
        </w:rPr>
        <w:t xml:space="preserve"> h=2 метр.</w:t>
      </w:r>
      <w:r>
        <w:rPr>
          <w:rFonts w:ascii="Times New Roman" w:hAnsi="Times New Roman" w:cs="Times New Roman"/>
          <w:sz w:val="28"/>
          <w:lang w:val="kk-KZ"/>
        </w:rPr>
        <w:t>Бассейнді толтыру үшін қанша литр су қажет екенін есептеу қажет</w:t>
      </w:r>
      <w:r w:rsidR="00B07EE3" w:rsidRPr="00B07EE3">
        <w:rPr>
          <w:rFonts w:ascii="Times New Roman" w:hAnsi="Times New Roman" w:cs="Times New Roman"/>
          <w:sz w:val="28"/>
          <w:lang w:val="kk-KZ"/>
        </w:rPr>
        <w:t>.</w:t>
      </w:r>
    </w:p>
    <w:p w:rsidR="00B07EE3" w:rsidRPr="00B07EE3" w:rsidRDefault="00B07EE3" w:rsidP="00D86857">
      <w:pPr>
        <w:spacing w:after="0" w:line="240" w:lineRule="auto"/>
        <w:jc w:val="both"/>
        <w:rPr>
          <w:rFonts w:ascii="Times New Roman" w:hAnsi="Times New Roman" w:cs="Times New Roman"/>
          <w:b/>
          <w:sz w:val="28"/>
          <w:lang w:val="kk-KZ"/>
        </w:rPr>
      </w:pPr>
      <w:r w:rsidRPr="00B07EE3">
        <w:rPr>
          <w:rFonts w:ascii="Times New Roman" w:hAnsi="Times New Roman" w:cs="Times New Roman"/>
          <w:b/>
          <w:sz w:val="28"/>
          <w:lang w:val="kk-KZ"/>
        </w:rPr>
        <w:t>Шешуі:</w:t>
      </w:r>
    </w:p>
    <w:p w:rsidR="007F09A8" w:rsidRDefault="00B07EE3" w:rsidP="00D86857">
      <w:p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Дөңгелек бассейннің көлемі цилиндр піші</w:t>
      </w:r>
      <w:r w:rsidR="00FA4DE2">
        <w:rPr>
          <w:rFonts w:ascii="Times New Roman" w:eastAsiaTheme="minorEastAsia" w:hAnsi="Times New Roman" w:cs="Times New Roman"/>
          <w:sz w:val="28"/>
          <w:lang w:val="kk-KZ"/>
        </w:rPr>
        <w:t>ндес болғандықтан,оның көлемін есептеу үшін төмендегі формуланы қолданымыз:</w:t>
      </w:r>
    </w:p>
    <w:p w:rsidR="00FA4DE2" w:rsidRDefault="00FA4DE2" w:rsidP="00D86857">
      <w:pPr>
        <w:spacing w:after="0" w:line="240" w:lineRule="auto"/>
        <w:jc w:val="both"/>
        <w:rPr>
          <w:rFonts w:ascii="Times New Roman" w:eastAsiaTheme="minorEastAsia" w:hAnsi="Times New Roman" w:cs="Times New Roman"/>
          <w:sz w:val="28"/>
          <w:lang w:val="en-US"/>
        </w:rPr>
      </w:pPr>
      <m:oMathPara>
        <m:oMathParaPr>
          <m:jc m:val="center"/>
        </m:oMathParaPr>
        <m:oMath>
          <m:r>
            <w:rPr>
              <w:rFonts w:ascii="Cambria Math" w:eastAsiaTheme="minorEastAsia" w:hAnsi="Cambria Math" w:cs="Times New Roman"/>
              <w:sz w:val="28"/>
              <w:lang w:val="kk-KZ"/>
            </w:rPr>
            <m:t>V=π</m:t>
          </m:r>
          <m:sSup>
            <m:sSupPr>
              <m:ctrlPr>
                <w:rPr>
                  <w:rFonts w:ascii="Cambria Math" w:eastAsiaTheme="minorEastAsia" w:hAnsi="Cambria Math" w:cs="Times New Roman"/>
                  <w:i/>
                  <w:sz w:val="28"/>
                  <w:lang w:val="kk-KZ"/>
                </w:rPr>
              </m:ctrlPr>
            </m:sSupPr>
            <m:e>
              <m:r>
                <w:rPr>
                  <w:rFonts w:ascii="Cambria Math" w:eastAsiaTheme="minorEastAsia" w:hAnsi="Cambria Math" w:cs="Times New Roman"/>
                  <w:sz w:val="28"/>
                  <w:lang w:val="kk-KZ"/>
                </w:rPr>
                <m:t>r</m:t>
              </m:r>
            </m:e>
            <m:sup>
              <m:r>
                <w:rPr>
                  <w:rFonts w:ascii="Cambria Math" w:eastAsiaTheme="minorEastAsia" w:hAnsi="Cambria Math" w:cs="Times New Roman"/>
                  <w:sz w:val="28"/>
                  <w:lang w:val="kk-KZ"/>
                </w:rPr>
                <m:t>2</m:t>
              </m:r>
            </m:sup>
          </m:sSup>
          <m:r>
            <w:rPr>
              <w:rFonts w:ascii="Cambria Math" w:eastAsiaTheme="minorEastAsia" w:hAnsi="Cambria Math" w:cs="Times New Roman"/>
              <w:sz w:val="28"/>
              <w:lang w:val="kk-KZ"/>
            </w:rPr>
            <m:t>h</m:t>
          </m:r>
        </m:oMath>
      </m:oMathPara>
    </w:p>
    <w:p w:rsidR="00FA4DE2" w:rsidRDefault="00FA4DE2" w:rsidP="00D86857">
      <w:p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Мұндағы:</w:t>
      </w:r>
    </w:p>
    <w:p w:rsidR="00FA4DE2" w:rsidRDefault="00FA4DE2" w:rsidP="00D86857">
      <w:pPr>
        <w:pStyle w:val="a7"/>
        <w:numPr>
          <w:ilvl w:val="0"/>
          <w:numId w:val="2"/>
        </w:num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en-US"/>
        </w:rPr>
        <w:t>V-</w:t>
      </w:r>
      <w:r>
        <w:rPr>
          <w:rFonts w:ascii="Times New Roman" w:eastAsiaTheme="minorEastAsia" w:hAnsi="Times New Roman" w:cs="Times New Roman"/>
          <w:sz w:val="28"/>
          <w:lang w:val="kk-KZ"/>
        </w:rPr>
        <w:t>көлемі</w:t>
      </w:r>
    </w:p>
    <w:p w:rsidR="00FA4DE2" w:rsidRPr="00FA4DE2" w:rsidRDefault="00FA4DE2" w:rsidP="00D86857">
      <w:pPr>
        <w:pStyle w:val="a7"/>
        <w:numPr>
          <w:ilvl w:val="0"/>
          <w:numId w:val="2"/>
        </w:num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en-US"/>
        </w:rPr>
        <w:t xml:space="preserve">r </w:t>
      </w:r>
      <w:r w:rsidR="00B6307A">
        <w:rPr>
          <w:rFonts w:ascii="Times New Roman" w:eastAsiaTheme="minorEastAsia" w:hAnsi="Times New Roman" w:cs="Times New Roman"/>
          <w:sz w:val="28"/>
          <w:lang w:val="en-US"/>
        </w:rPr>
        <w:t>–</w:t>
      </w:r>
      <w:r>
        <w:rPr>
          <w:rFonts w:ascii="Times New Roman" w:eastAsiaTheme="minorEastAsia" w:hAnsi="Times New Roman" w:cs="Times New Roman"/>
          <w:sz w:val="28"/>
          <w:lang w:val="kk-KZ"/>
        </w:rPr>
        <w:t>р</w:t>
      </w:r>
      <w:r w:rsidR="00B6307A">
        <w:rPr>
          <w:rFonts w:ascii="Times New Roman" w:eastAsiaTheme="minorEastAsia" w:hAnsi="Times New Roman" w:cs="Times New Roman"/>
          <w:sz w:val="28"/>
          <w:lang w:val="kk-KZ"/>
        </w:rPr>
        <w:t>адиус</w:t>
      </w:r>
      <w:r w:rsidR="00B6307A">
        <w:rPr>
          <w:rFonts w:ascii="Times New Roman" w:eastAsiaTheme="minorEastAsia" w:hAnsi="Times New Roman" w:cs="Times New Roman"/>
          <w:sz w:val="28"/>
          <w:lang w:val="en-US"/>
        </w:rPr>
        <w:t xml:space="preserve">(4 </w:t>
      </w:r>
      <w:r w:rsidR="00B6307A">
        <w:rPr>
          <w:rFonts w:ascii="Times New Roman" w:eastAsiaTheme="minorEastAsia" w:hAnsi="Times New Roman" w:cs="Times New Roman"/>
          <w:sz w:val="28"/>
        </w:rPr>
        <w:t>м)</w:t>
      </w:r>
    </w:p>
    <w:p w:rsidR="00FA4DE2" w:rsidRDefault="00FA4DE2" w:rsidP="00D86857">
      <w:pPr>
        <w:pStyle w:val="a7"/>
        <w:numPr>
          <w:ilvl w:val="0"/>
          <w:numId w:val="2"/>
        </w:numPr>
        <w:spacing w:after="0" w:line="240" w:lineRule="auto"/>
        <w:jc w:val="both"/>
        <w:rPr>
          <w:rFonts w:ascii="Times New Roman" w:eastAsiaTheme="minorEastAsia" w:hAnsi="Times New Roman" w:cs="Times New Roman"/>
          <w:sz w:val="28"/>
          <w:lang w:val="kk-KZ"/>
        </w:rPr>
      </w:pPr>
      <w:r w:rsidRPr="00B6307A">
        <w:rPr>
          <w:rFonts w:ascii="Times New Roman" w:eastAsiaTheme="minorEastAsia" w:hAnsi="Times New Roman" w:cs="Times New Roman"/>
          <w:sz w:val="28"/>
          <w:lang w:val="kk-KZ"/>
        </w:rPr>
        <w:t>h-</w:t>
      </w:r>
      <w:r w:rsidR="00B6307A">
        <w:rPr>
          <w:rFonts w:ascii="Times New Roman" w:eastAsiaTheme="minorEastAsia" w:hAnsi="Times New Roman" w:cs="Times New Roman"/>
          <w:sz w:val="28"/>
          <w:lang w:val="kk-KZ"/>
        </w:rPr>
        <w:t>биіктік</w:t>
      </w:r>
      <w:r w:rsidR="00B6307A" w:rsidRPr="00B6307A">
        <w:rPr>
          <w:rFonts w:ascii="Times New Roman" w:eastAsiaTheme="minorEastAsia" w:hAnsi="Times New Roman" w:cs="Times New Roman"/>
          <w:sz w:val="28"/>
          <w:lang w:val="kk-KZ"/>
        </w:rPr>
        <w:t>(</w:t>
      </w:r>
      <w:r w:rsidR="00B6307A">
        <w:rPr>
          <w:rFonts w:ascii="Times New Roman" w:eastAsiaTheme="minorEastAsia" w:hAnsi="Times New Roman" w:cs="Times New Roman"/>
          <w:sz w:val="28"/>
          <w:lang w:val="kk-KZ"/>
        </w:rPr>
        <w:t>бассейн тереңдігі,</w:t>
      </w:r>
      <w:r w:rsidR="007B726A">
        <w:rPr>
          <w:rFonts w:ascii="Times New Roman" w:eastAsiaTheme="minorEastAsia" w:hAnsi="Times New Roman" w:cs="Times New Roman"/>
          <w:sz w:val="28"/>
          <w:lang w:val="kk-KZ"/>
        </w:rPr>
        <w:t xml:space="preserve"> 2 </w:t>
      </w:r>
      <w:r w:rsidR="00B6307A">
        <w:rPr>
          <w:rFonts w:ascii="Times New Roman" w:eastAsiaTheme="minorEastAsia" w:hAnsi="Times New Roman" w:cs="Times New Roman"/>
          <w:sz w:val="28"/>
          <w:lang w:val="kk-KZ"/>
        </w:rPr>
        <w:t>м</w:t>
      </w:r>
      <w:r w:rsidR="00B6307A" w:rsidRPr="00B6307A">
        <w:rPr>
          <w:rFonts w:ascii="Times New Roman" w:eastAsiaTheme="minorEastAsia" w:hAnsi="Times New Roman" w:cs="Times New Roman"/>
          <w:sz w:val="28"/>
          <w:lang w:val="kk-KZ"/>
        </w:rPr>
        <w:t>)</w:t>
      </w:r>
    </w:p>
    <w:p w:rsidR="007B726A" w:rsidRPr="00B6307A" w:rsidRDefault="007B726A" w:rsidP="00D86857">
      <w:pPr>
        <w:pStyle w:val="a7"/>
        <w:numPr>
          <w:ilvl w:val="0"/>
          <w:numId w:val="2"/>
        </w:numPr>
        <w:spacing w:after="0" w:line="240" w:lineRule="auto"/>
        <w:jc w:val="both"/>
        <w:rPr>
          <w:rFonts w:ascii="Times New Roman" w:eastAsiaTheme="minorEastAsia" w:hAnsi="Times New Roman" w:cs="Times New Roman"/>
          <w:sz w:val="28"/>
          <w:lang w:val="kk-KZ"/>
        </w:rPr>
      </w:pPr>
      <m:oMath>
        <m:r>
          <w:rPr>
            <w:rFonts w:ascii="Cambria Math" w:eastAsiaTheme="minorEastAsia" w:hAnsi="Cambria Math" w:cs="Times New Roman"/>
            <w:sz w:val="28"/>
            <w:lang w:val="kk-KZ"/>
          </w:rPr>
          <m:t>π</m:t>
        </m:r>
      </m:oMath>
      <w:r>
        <w:rPr>
          <w:rFonts w:ascii="Times New Roman" w:eastAsiaTheme="minorEastAsia" w:hAnsi="Times New Roman" w:cs="Times New Roman"/>
          <w:sz w:val="28"/>
          <w:lang w:val="kk-KZ"/>
        </w:rPr>
        <w:t>-шамамен 3,1416</w:t>
      </w:r>
    </w:p>
    <w:p w:rsidR="00B6307A" w:rsidRDefault="00B6307A" w:rsidP="00D86857">
      <w:pPr>
        <w:spacing w:after="0" w:line="240" w:lineRule="auto"/>
        <w:jc w:val="both"/>
        <w:rPr>
          <w:rFonts w:ascii="Times New Roman" w:eastAsiaTheme="minorEastAsia" w:hAnsi="Times New Roman" w:cs="Times New Roman"/>
          <w:sz w:val="28"/>
          <w:lang w:val="kk-KZ"/>
        </w:rPr>
      </w:pPr>
    </w:p>
    <w:p w:rsidR="007B726A" w:rsidRDefault="007B726A" w:rsidP="00D86857">
      <w:pPr>
        <w:spacing w:after="0" w:line="240" w:lineRule="auto"/>
        <w:jc w:val="both"/>
        <w:rPr>
          <w:rFonts w:ascii="Times New Roman" w:eastAsiaTheme="minorEastAsia" w:hAnsi="Times New Roman" w:cs="Times New Roman"/>
          <w:sz w:val="28"/>
        </w:rPr>
      </w:pPr>
      <w:r>
        <w:rPr>
          <w:rFonts w:ascii="Times New Roman" w:eastAsiaTheme="minorEastAsia" w:hAnsi="Times New Roman" w:cs="Times New Roman"/>
          <w:sz w:val="28"/>
          <w:lang w:val="kk-KZ"/>
        </w:rPr>
        <w:t>Алдымен көлемді есептейміз</w:t>
      </w:r>
      <w:r>
        <w:rPr>
          <w:rFonts w:ascii="Times New Roman" w:eastAsiaTheme="minorEastAsia" w:hAnsi="Times New Roman" w:cs="Times New Roman"/>
          <w:sz w:val="28"/>
          <w:lang w:val="en-US"/>
        </w:rPr>
        <w:t>:</w:t>
      </w:r>
    </w:p>
    <w:p w:rsidR="007B726A" w:rsidRPr="007B726A" w:rsidRDefault="007B726A" w:rsidP="00D86857">
      <w:pPr>
        <w:spacing w:after="0" w:line="240" w:lineRule="auto"/>
        <w:jc w:val="both"/>
        <w:rPr>
          <w:rFonts w:ascii="Times New Roman" w:eastAsiaTheme="minorEastAsia" w:hAnsi="Times New Roman" w:cs="Times New Roman"/>
          <w:sz w:val="28"/>
        </w:rPr>
      </w:pPr>
    </w:p>
    <w:p w:rsidR="007B726A" w:rsidRDefault="007B726A" w:rsidP="00D86857">
      <w:pPr>
        <w:spacing w:after="0" w:line="240" w:lineRule="auto"/>
        <w:jc w:val="both"/>
        <w:rPr>
          <w:rFonts w:ascii="Times New Roman" w:eastAsiaTheme="minorEastAsia" w:hAnsi="Times New Roman" w:cs="Times New Roman"/>
          <w:i/>
          <w:sz w:val="28"/>
        </w:rPr>
      </w:pPr>
      <m:oMathPara>
        <m:oMath>
          <m:r>
            <w:rPr>
              <w:rFonts w:ascii="Cambria Math" w:eastAsiaTheme="minorEastAsia" w:hAnsi="Cambria Math" w:cs="Times New Roman"/>
              <w:sz w:val="28"/>
              <w:lang w:val="en-US"/>
            </w:rPr>
            <m:t>V=3,1416∙</m:t>
          </m:r>
          <m:sSup>
            <m:sSupPr>
              <m:ctrlPr>
                <w:rPr>
                  <w:rFonts w:ascii="Cambria Math" w:eastAsiaTheme="minorEastAsia" w:hAnsi="Cambria Math" w:cs="Times New Roman"/>
                  <w:i/>
                  <w:sz w:val="28"/>
                  <w:lang w:val="en-US"/>
                </w:rPr>
              </m:ctrlPr>
            </m:sSupPr>
            <m:e>
              <m:r>
                <w:rPr>
                  <w:rFonts w:ascii="Cambria Math" w:eastAsiaTheme="minorEastAsia" w:hAnsi="Cambria Math" w:cs="Times New Roman"/>
                  <w:sz w:val="28"/>
                  <w:lang w:val="en-US"/>
                </w:rPr>
                <m:t>4</m:t>
              </m:r>
            </m:e>
            <m:sup>
              <m:r>
                <w:rPr>
                  <w:rFonts w:ascii="Cambria Math" w:eastAsiaTheme="minorEastAsia" w:hAnsi="Cambria Math" w:cs="Times New Roman"/>
                  <w:sz w:val="28"/>
                  <w:lang w:val="en-US"/>
                </w:rPr>
                <m:t>2</m:t>
              </m:r>
            </m:sup>
          </m:sSup>
          <m:r>
            <w:rPr>
              <w:rFonts w:ascii="Cambria Math" w:eastAsiaTheme="minorEastAsia" w:hAnsi="Cambria Math" w:cs="Times New Roman"/>
              <w:sz w:val="28"/>
              <w:lang w:val="en-US"/>
            </w:rPr>
            <m:t xml:space="preserve">∙2=100,5 </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м</m:t>
              </m:r>
            </m:e>
            <m:sup>
              <m:r>
                <w:rPr>
                  <w:rFonts w:ascii="Cambria Math" w:eastAsiaTheme="minorEastAsia" w:hAnsi="Cambria Math" w:cs="Times New Roman"/>
                  <w:sz w:val="28"/>
                </w:rPr>
                <m:t>3</m:t>
              </m:r>
            </m:sup>
          </m:sSup>
        </m:oMath>
      </m:oMathPara>
    </w:p>
    <w:p w:rsidR="007B726A" w:rsidRDefault="007B726A" w:rsidP="00D86857">
      <w:pPr>
        <w:spacing w:after="0" w:line="240" w:lineRule="auto"/>
        <w:jc w:val="both"/>
        <w:rPr>
          <w:rFonts w:ascii="Times New Roman" w:eastAsiaTheme="minorEastAsia" w:hAnsi="Times New Roman" w:cs="Times New Roman"/>
          <w:i/>
          <w:sz w:val="28"/>
        </w:rPr>
      </w:pPr>
    </w:p>
    <w:p w:rsidR="007B726A" w:rsidRDefault="007B726A" w:rsidP="00D86857">
      <w:p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Енді бассейнді толтыру үшін қанша литр су қажет екенін табу үшін,1 куб метр судың 1000 литрге тең екенін ескере отырып,</w:t>
      </w:r>
    </w:p>
    <w:p w:rsidR="007B726A" w:rsidRDefault="007B726A" w:rsidP="00D86857">
      <w:pPr>
        <w:spacing w:after="0" w:line="240" w:lineRule="auto"/>
        <w:jc w:val="both"/>
        <w:rPr>
          <w:rFonts w:ascii="Times New Roman" w:eastAsiaTheme="minorEastAsia" w:hAnsi="Times New Roman" w:cs="Times New Roman"/>
          <w:sz w:val="28"/>
          <w:lang w:val="kk-KZ"/>
        </w:rPr>
      </w:pPr>
    </w:p>
    <w:p w:rsidR="007B726A" w:rsidRDefault="007B726A" w:rsidP="00D86857">
      <w:pPr>
        <w:spacing w:after="0" w:line="240" w:lineRule="auto"/>
        <w:jc w:val="both"/>
        <w:rPr>
          <w:rFonts w:ascii="Times New Roman" w:eastAsiaTheme="minorEastAsia" w:hAnsi="Times New Roman" w:cs="Times New Roman"/>
          <w:i/>
          <w:sz w:val="28"/>
        </w:rPr>
      </w:pPr>
      <m:oMathPara>
        <m:oMath>
          <m:r>
            <w:rPr>
              <w:rFonts w:ascii="Cambria Math" w:eastAsiaTheme="minorEastAsia" w:hAnsi="Cambria Math" w:cs="Times New Roman"/>
              <w:sz w:val="28"/>
              <w:lang w:val="kk-KZ"/>
            </w:rPr>
            <m:t>100,5∙1000</m:t>
          </m:r>
          <m:r>
            <w:rPr>
              <w:rFonts w:ascii="Cambria Math" w:eastAsiaTheme="minorEastAsia" w:hAnsi="Cambria Math" w:cs="Times New Roman"/>
              <w:sz w:val="28"/>
              <w:lang w:val="en-US"/>
            </w:rPr>
            <m:t xml:space="preserve">=100500 </m:t>
          </m:r>
          <m:r>
            <w:rPr>
              <w:rFonts w:ascii="Cambria Math" w:eastAsiaTheme="minorEastAsia" w:hAnsi="Cambria Math" w:cs="Times New Roman"/>
              <w:sz w:val="28"/>
            </w:rPr>
            <m:t>литр</m:t>
          </m:r>
        </m:oMath>
      </m:oMathPara>
    </w:p>
    <w:p w:rsidR="007B726A" w:rsidRDefault="007B726A" w:rsidP="00D86857">
      <w:pPr>
        <w:spacing w:after="0" w:line="240" w:lineRule="auto"/>
        <w:jc w:val="both"/>
        <w:rPr>
          <w:rFonts w:ascii="Times New Roman" w:eastAsiaTheme="minorEastAsia" w:hAnsi="Times New Roman" w:cs="Times New Roman"/>
          <w:sz w:val="28"/>
          <w:lang w:val="kk-KZ"/>
        </w:rPr>
      </w:pPr>
    </w:p>
    <w:p w:rsidR="007B726A" w:rsidRDefault="007B726A" w:rsidP="00D86857">
      <w:p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екенін таптық.</w:t>
      </w:r>
    </w:p>
    <w:p w:rsidR="007B726A" w:rsidRDefault="007B726A" w:rsidP="00D86857">
      <w:p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Жауабы:</w:t>
      </w:r>
    </w:p>
    <w:p w:rsidR="007B726A" w:rsidRDefault="007B726A" w:rsidP="00D86857">
      <w:p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Бассейнді толтыру үшін 100500 литр су қажет.</w:t>
      </w:r>
    </w:p>
    <w:p w:rsidR="00ED256E" w:rsidRPr="00ED256E" w:rsidRDefault="00ED256E" w:rsidP="00D86857">
      <w:pPr>
        <w:spacing w:after="0" w:line="240" w:lineRule="auto"/>
        <w:jc w:val="both"/>
        <w:rPr>
          <w:rFonts w:ascii="Times New Roman" w:eastAsiaTheme="minorEastAsia" w:hAnsi="Times New Roman" w:cs="Times New Roman"/>
          <w:sz w:val="28"/>
          <w:lang w:val="kk-KZ"/>
        </w:rPr>
      </w:pPr>
      <w:r w:rsidRPr="00ED256E">
        <w:rPr>
          <w:rFonts w:ascii="Times New Roman" w:eastAsiaTheme="minorEastAsia" w:hAnsi="Times New Roman" w:cs="Times New Roman"/>
          <w:b/>
          <w:sz w:val="28"/>
          <w:lang w:val="kk-KZ"/>
        </w:rPr>
        <w:t>3</w:t>
      </w:r>
      <w:r>
        <w:rPr>
          <w:rFonts w:ascii="Times New Roman" w:eastAsiaTheme="minorEastAsia" w:hAnsi="Times New Roman" w:cs="Times New Roman"/>
          <w:b/>
          <w:sz w:val="28"/>
          <w:lang w:val="kk-KZ"/>
        </w:rPr>
        <w:t>.</w:t>
      </w:r>
      <w:r w:rsidRPr="00ED256E">
        <w:rPr>
          <w:rFonts w:ascii="Times New Roman" w:eastAsiaTheme="minorEastAsia" w:hAnsi="Times New Roman" w:cs="Times New Roman"/>
          <w:sz w:val="28"/>
          <w:lang w:val="kk-KZ"/>
        </w:rPr>
        <w:t>Д</w:t>
      </w:r>
      <w:r>
        <w:rPr>
          <w:rFonts w:ascii="Times New Roman" w:eastAsiaTheme="minorEastAsia" w:hAnsi="Times New Roman" w:cs="Times New Roman"/>
          <w:sz w:val="28"/>
          <w:lang w:val="kk-KZ"/>
        </w:rPr>
        <w:t>өңгелек пішінді радуысы 1,5 метр болатын үстелге дастархан тігу қажет болсын.</w:t>
      </w:r>
    </w:p>
    <w:p w:rsidR="00ED256E" w:rsidRDefault="00ED256E" w:rsidP="00D86857">
      <w:p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Дастарханның үстелдің бетін толық жабуы үшін оның ауданы қанша болуы керек?</w:t>
      </w:r>
    </w:p>
    <w:p w:rsidR="00ED256E" w:rsidRPr="00F044B8" w:rsidRDefault="00ED256E" w:rsidP="00D86857">
      <w:p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Шешуі:Дөңгелек үстелдің ауданы мына формуламен есептеледі:</w:t>
      </w:r>
    </w:p>
    <w:p w:rsidR="00ED256E" w:rsidRPr="00F044B8" w:rsidRDefault="00ED256E" w:rsidP="00D86857">
      <w:pPr>
        <w:spacing w:after="0" w:line="240" w:lineRule="auto"/>
        <w:jc w:val="both"/>
        <w:rPr>
          <w:rFonts w:ascii="Times New Roman" w:eastAsiaTheme="minorEastAsia" w:hAnsi="Times New Roman" w:cs="Times New Roman"/>
          <w:sz w:val="28"/>
          <w:lang w:val="kk-KZ"/>
        </w:rPr>
      </w:pPr>
    </w:p>
    <w:p w:rsidR="00ED256E" w:rsidRDefault="00264803" w:rsidP="00D86857">
      <w:pPr>
        <w:spacing w:after="0" w:line="240" w:lineRule="auto"/>
        <w:jc w:val="both"/>
        <w:rPr>
          <w:rFonts w:ascii="Times New Roman" w:eastAsiaTheme="minorEastAsia" w:hAnsi="Times New Roman" w:cs="Times New Roman"/>
          <w:sz w:val="28"/>
          <w:lang w:val="en-US"/>
        </w:rPr>
      </w:pPr>
      <m:oMathPara>
        <m:oMath>
          <m:r>
            <w:rPr>
              <w:rFonts w:ascii="Cambria Math" w:eastAsiaTheme="minorEastAsia" w:hAnsi="Cambria Math" w:cs="Times New Roman"/>
              <w:sz w:val="28"/>
              <w:lang w:val="en-US"/>
            </w:rPr>
            <m:t>S</m:t>
          </m:r>
          <m:r>
            <w:rPr>
              <w:rFonts w:ascii="Cambria Math" w:eastAsiaTheme="minorEastAsia" w:hAnsi="Cambria Math" w:cs="Times New Roman"/>
              <w:sz w:val="28"/>
              <w:lang w:val="kk-KZ"/>
            </w:rPr>
            <m:t>=π∙</m:t>
          </m:r>
          <m:sSup>
            <m:sSupPr>
              <m:ctrlPr>
                <w:rPr>
                  <w:rFonts w:ascii="Cambria Math" w:eastAsiaTheme="minorEastAsia" w:hAnsi="Cambria Math" w:cs="Times New Roman"/>
                  <w:i/>
                  <w:sz w:val="28"/>
                  <w:lang w:val="kk-KZ"/>
                </w:rPr>
              </m:ctrlPr>
            </m:sSupPr>
            <m:e>
              <m:r>
                <w:rPr>
                  <w:rFonts w:ascii="Cambria Math" w:eastAsiaTheme="minorEastAsia" w:hAnsi="Cambria Math" w:cs="Times New Roman"/>
                  <w:sz w:val="28"/>
                  <w:lang w:val="kk-KZ"/>
                </w:rPr>
                <m:t>r</m:t>
              </m:r>
            </m:e>
            <m:sup>
              <m:r>
                <w:rPr>
                  <w:rFonts w:ascii="Cambria Math" w:eastAsiaTheme="minorEastAsia" w:hAnsi="Cambria Math" w:cs="Times New Roman"/>
                  <w:sz w:val="28"/>
                  <w:lang w:val="kk-KZ"/>
                </w:rPr>
                <m:t>2</m:t>
              </m:r>
            </m:sup>
          </m:sSup>
        </m:oMath>
      </m:oMathPara>
    </w:p>
    <w:p w:rsidR="00ED256E" w:rsidRDefault="00ED256E" w:rsidP="00D86857">
      <w:p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Мұндағы:</w:t>
      </w:r>
    </w:p>
    <w:p w:rsidR="00ED256E" w:rsidRPr="00264803" w:rsidRDefault="00264803" w:rsidP="00D86857">
      <w:pPr>
        <w:pStyle w:val="a7"/>
        <w:numPr>
          <w:ilvl w:val="0"/>
          <w:numId w:val="3"/>
        </w:numPr>
        <w:spacing w:after="0" w:line="240" w:lineRule="auto"/>
        <w:jc w:val="both"/>
        <w:rPr>
          <w:rFonts w:ascii="Times New Roman" w:eastAsiaTheme="minorEastAsia" w:hAnsi="Times New Roman" w:cs="Times New Roman"/>
          <w:sz w:val="28"/>
          <w:lang w:val="kk-KZ"/>
        </w:rPr>
      </w:pPr>
      <m:oMath>
        <m:r>
          <w:rPr>
            <w:rFonts w:ascii="Cambria Math" w:eastAsiaTheme="minorEastAsia" w:hAnsi="Cambria Math" w:cs="Times New Roman"/>
            <w:sz w:val="28"/>
            <w:lang w:val="kk-KZ"/>
          </w:rPr>
          <m:t>π≈3,1416</m:t>
        </m:r>
      </m:oMath>
    </w:p>
    <w:p w:rsidR="00264803" w:rsidRDefault="00264803" w:rsidP="00D86857">
      <w:pPr>
        <w:pStyle w:val="a7"/>
        <w:numPr>
          <w:ilvl w:val="0"/>
          <w:numId w:val="3"/>
        </w:numPr>
        <w:spacing w:after="0" w:line="240" w:lineRule="auto"/>
        <w:jc w:val="both"/>
        <w:rPr>
          <w:rFonts w:ascii="Times New Roman" w:eastAsiaTheme="minorEastAsia" w:hAnsi="Times New Roman" w:cs="Times New Roman"/>
          <w:sz w:val="28"/>
          <w:lang w:val="kk-KZ"/>
        </w:rPr>
      </w:pPr>
      <m:oMath>
        <m:r>
          <w:rPr>
            <w:rFonts w:ascii="Cambria Math" w:eastAsiaTheme="minorEastAsia" w:hAnsi="Cambria Math" w:cs="Times New Roman"/>
            <w:sz w:val="28"/>
            <w:lang w:val="kk-KZ"/>
          </w:rPr>
          <m:t>r=1.5 м</m:t>
        </m:r>
        <m:d>
          <m:dPr>
            <m:ctrlPr>
              <w:rPr>
                <w:rFonts w:ascii="Cambria Math" w:eastAsiaTheme="minorEastAsia" w:hAnsi="Cambria Math" w:cs="Times New Roman"/>
                <w:i/>
                <w:sz w:val="28"/>
                <w:lang w:val="kk-KZ"/>
              </w:rPr>
            </m:ctrlPr>
          </m:dPr>
          <m:e>
            <m:r>
              <w:rPr>
                <w:rFonts w:ascii="Cambria Math" w:eastAsiaTheme="minorEastAsia" w:hAnsi="Cambria Math" w:cs="Times New Roman"/>
                <w:sz w:val="28"/>
                <w:lang w:val="kk-KZ"/>
              </w:rPr>
              <m:t>радиус</m:t>
            </m:r>
          </m:e>
        </m:d>
      </m:oMath>
    </w:p>
    <w:p w:rsidR="00264803" w:rsidRDefault="00264803" w:rsidP="00D86857">
      <w:pPr>
        <w:spacing w:after="0" w:line="240" w:lineRule="auto"/>
        <w:jc w:val="both"/>
        <w:rPr>
          <w:rFonts w:ascii="Times New Roman" w:eastAsiaTheme="minorEastAsia" w:hAnsi="Times New Roman" w:cs="Times New Roman"/>
          <w:i/>
          <w:sz w:val="28"/>
        </w:rPr>
      </w:pPr>
      <m:oMathPara>
        <m:oMath>
          <m:r>
            <w:rPr>
              <w:rFonts w:ascii="Cambria Math" w:eastAsiaTheme="minorEastAsia" w:hAnsi="Cambria Math" w:cs="Times New Roman"/>
              <w:sz w:val="28"/>
              <w:lang w:val="en-US"/>
            </w:rPr>
            <m:t>S=3.1416∙(</m:t>
          </m:r>
          <m:sSup>
            <m:sSupPr>
              <m:ctrlPr>
                <w:rPr>
                  <w:rFonts w:ascii="Cambria Math" w:eastAsiaTheme="minorEastAsia" w:hAnsi="Cambria Math" w:cs="Times New Roman"/>
                  <w:i/>
                  <w:sz w:val="28"/>
                  <w:lang w:val="en-US"/>
                </w:rPr>
              </m:ctrlPr>
            </m:sSupPr>
            <m:e>
              <m:r>
                <w:rPr>
                  <w:rFonts w:ascii="Cambria Math" w:eastAsiaTheme="minorEastAsia" w:hAnsi="Cambria Math" w:cs="Times New Roman"/>
                  <w:sz w:val="28"/>
                  <w:lang w:val="en-US"/>
                </w:rPr>
                <m:t>1.5)</m:t>
              </m:r>
            </m:e>
            <m:sup>
              <m:r>
                <w:rPr>
                  <w:rFonts w:ascii="Cambria Math" w:eastAsiaTheme="minorEastAsia" w:hAnsi="Cambria Math" w:cs="Times New Roman"/>
                  <w:sz w:val="28"/>
                  <w:lang w:val="en-US"/>
                </w:rPr>
                <m:t>2</m:t>
              </m:r>
            </m:sup>
          </m:sSup>
          <m:r>
            <w:rPr>
              <w:rFonts w:ascii="Cambria Math" w:eastAsiaTheme="minorEastAsia" w:hAnsi="Cambria Math" w:cs="Times New Roman"/>
              <w:sz w:val="28"/>
              <w:lang w:val="en-US"/>
            </w:rPr>
            <m:t xml:space="preserve">=7,0686 </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м</m:t>
              </m:r>
            </m:e>
            <m:sup>
              <m:r>
                <w:rPr>
                  <w:rFonts w:ascii="Cambria Math" w:eastAsiaTheme="minorEastAsia" w:hAnsi="Cambria Math" w:cs="Times New Roman"/>
                  <w:sz w:val="28"/>
                </w:rPr>
                <m:t>2</m:t>
              </m:r>
            </m:sup>
          </m:sSup>
        </m:oMath>
      </m:oMathPara>
    </w:p>
    <w:p w:rsidR="00264803" w:rsidRPr="00264803" w:rsidRDefault="00264803" w:rsidP="00D86857">
      <w:pPr>
        <w:spacing w:after="0" w:line="240" w:lineRule="auto"/>
        <w:jc w:val="both"/>
        <w:rPr>
          <w:rFonts w:ascii="Times New Roman" w:eastAsiaTheme="minorEastAsia" w:hAnsi="Times New Roman" w:cs="Times New Roman"/>
          <w:sz w:val="28"/>
          <w:lang w:val="kk-KZ"/>
        </w:rPr>
      </w:pPr>
      <w:proofErr w:type="spellStart"/>
      <w:r>
        <w:rPr>
          <w:rFonts w:ascii="Times New Roman" w:eastAsiaTheme="minorEastAsia" w:hAnsi="Times New Roman" w:cs="Times New Roman"/>
          <w:sz w:val="28"/>
        </w:rPr>
        <w:t>Жауабы</w:t>
      </w:r>
      <w:proofErr w:type="spellEnd"/>
      <w:proofErr w:type="gramStart"/>
      <w:r>
        <w:rPr>
          <w:rFonts w:ascii="Times New Roman" w:eastAsiaTheme="minorEastAsia" w:hAnsi="Times New Roman" w:cs="Times New Roman"/>
          <w:sz w:val="28"/>
          <w:lang w:val="kk-KZ"/>
        </w:rPr>
        <w:t>:Д</w:t>
      </w:r>
      <w:proofErr w:type="gramEnd"/>
      <w:r>
        <w:rPr>
          <w:rFonts w:ascii="Times New Roman" w:eastAsiaTheme="minorEastAsia" w:hAnsi="Times New Roman" w:cs="Times New Roman"/>
          <w:sz w:val="28"/>
          <w:lang w:val="kk-KZ"/>
        </w:rPr>
        <w:t>астарханды тігу үшін шамамен 7,07 шаршы метр матаны пайдалану қажет.</w:t>
      </w:r>
    </w:p>
    <w:p w:rsidR="00264803" w:rsidRPr="00264803" w:rsidRDefault="00264803" w:rsidP="00D86857">
      <w:pPr>
        <w:spacing w:after="0" w:line="240" w:lineRule="auto"/>
        <w:jc w:val="both"/>
        <w:rPr>
          <w:rFonts w:ascii="Times New Roman" w:eastAsiaTheme="minorEastAsia" w:hAnsi="Times New Roman" w:cs="Times New Roman"/>
          <w:sz w:val="28"/>
          <w:lang w:val="kk-KZ"/>
        </w:rPr>
      </w:pPr>
      <w:r w:rsidRPr="00264803">
        <w:rPr>
          <w:rFonts w:ascii="Times New Roman" w:eastAsiaTheme="minorEastAsia" w:hAnsi="Times New Roman" w:cs="Times New Roman"/>
          <w:sz w:val="28"/>
          <w:lang w:val="kk-KZ"/>
        </w:rPr>
        <w:lastRenderedPageBreak/>
        <w:t xml:space="preserve">Геометрияның негіздері ежелгі дәуірден бері танымал болып келеді және бүгінгі күнде ғылым, инженерия, архитектура, өнер, күнделікті өмір және басқа да салаларда кеңінен қолданылады. </w:t>
      </w:r>
    </w:p>
    <w:p w:rsidR="00264803" w:rsidRPr="00264803" w:rsidRDefault="00264803" w:rsidP="00D86857">
      <w:p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1. Архитектура және құрылыс</w:t>
      </w:r>
    </w:p>
    <w:p w:rsidR="00264803" w:rsidRDefault="00264803" w:rsidP="00D86857">
      <w:pPr>
        <w:spacing w:after="0" w:line="240" w:lineRule="auto"/>
        <w:jc w:val="both"/>
        <w:rPr>
          <w:rFonts w:ascii="Times New Roman" w:eastAsiaTheme="minorEastAsia" w:hAnsi="Times New Roman" w:cs="Times New Roman"/>
          <w:sz w:val="28"/>
          <w:lang w:val="kk-KZ"/>
        </w:rPr>
      </w:pPr>
      <w:r w:rsidRPr="00264803">
        <w:rPr>
          <w:rFonts w:ascii="Times New Roman" w:eastAsiaTheme="minorEastAsia" w:hAnsi="Times New Roman" w:cs="Times New Roman"/>
          <w:sz w:val="28"/>
          <w:lang w:val="kk-KZ"/>
        </w:rPr>
        <w:t>Архитектурада геометрияның рөлі зор. Ғимараттардың жобалануында, олардың конструкциясында, көлемдерінде және дизайн элементтерінде геометриялық принциптер қолданылады. Мысалы, тікбұрышты, дөңгелек, үшбұрышты және басқа да пішіндер ғимараттардың тұрақтылығын қамтамасыз етеді. Көптеген архитектуралық шедеврлер, мысалы, Пирамидалар немесе Тәж Махал, геометриялық симметрия мен пропорцияларды қолданудың нәтижесінде салынған.</w:t>
      </w:r>
    </w:p>
    <w:p w:rsidR="004C3215" w:rsidRPr="00264803" w:rsidRDefault="004C3215" w:rsidP="00D86857">
      <w:p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noProof/>
          <w:sz w:val="28"/>
          <w:lang w:eastAsia="ru-RU"/>
        </w:rPr>
        <w:drawing>
          <wp:inline distT="0" distB="0" distL="0" distR="0">
            <wp:extent cx="2559050" cy="1919288"/>
            <wp:effectExtent l="19050" t="0" r="0" b="0"/>
            <wp:docPr id="2" name="Рисунок 1" descr="Бейбітшілік_пен_келісім_сарай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йбітшілік_пен_келісім_сарайы.jpeg"/>
                    <pic:cNvPicPr/>
                  </pic:nvPicPr>
                  <pic:blipFill>
                    <a:blip r:embed="rId7" cstate="print"/>
                    <a:stretch>
                      <a:fillRect/>
                    </a:stretch>
                  </pic:blipFill>
                  <pic:spPr>
                    <a:xfrm>
                      <a:off x="0" y="0"/>
                      <a:ext cx="2560227" cy="1920170"/>
                    </a:xfrm>
                    <a:prstGeom prst="rect">
                      <a:avLst/>
                    </a:prstGeom>
                  </pic:spPr>
                </pic:pic>
              </a:graphicData>
            </a:graphic>
          </wp:inline>
        </w:drawing>
      </w:r>
    </w:p>
    <w:p w:rsidR="00264803" w:rsidRPr="00264803" w:rsidRDefault="00264803" w:rsidP="00D86857">
      <w:p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2. Инженерия</w:t>
      </w:r>
    </w:p>
    <w:p w:rsidR="00264803" w:rsidRDefault="00264803" w:rsidP="00D86857">
      <w:pPr>
        <w:spacing w:after="0" w:line="240" w:lineRule="auto"/>
        <w:jc w:val="both"/>
        <w:rPr>
          <w:rFonts w:ascii="Times New Roman" w:eastAsiaTheme="minorEastAsia" w:hAnsi="Times New Roman" w:cs="Times New Roman"/>
          <w:sz w:val="28"/>
          <w:lang w:val="kk-KZ"/>
        </w:rPr>
      </w:pPr>
      <w:r w:rsidRPr="00264803">
        <w:rPr>
          <w:rFonts w:ascii="Times New Roman" w:eastAsiaTheme="minorEastAsia" w:hAnsi="Times New Roman" w:cs="Times New Roman"/>
          <w:sz w:val="28"/>
          <w:lang w:val="kk-KZ"/>
        </w:rPr>
        <w:t>Инженерлер өнімдер мен құрылғыларды жобалағанда геометриялық принциптерді пайдаланады. Механикалық инженерияда, мысалы, машиналардың бөлшектерінің формаларын, өлшемдерін және олардың үйлесімділігін анықтау үшін геометриялық модельдеу қолданылады. Геометрия электротехникалық құрылғылар мен құрылымдардың тиімділігін арттыру үшін де маңызды.</w:t>
      </w:r>
    </w:p>
    <w:p w:rsidR="004C3215" w:rsidRDefault="004C3215" w:rsidP="00D86857">
      <w:pPr>
        <w:pStyle w:val="a3"/>
        <w:jc w:val="both"/>
      </w:pPr>
      <w:r>
        <w:rPr>
          <w:noProof/>
        </w:rPr>
        <w:drawing>
          <wp:inline distT="0" distB="0" distL="0" distR="0">
            <wp:extent cx="2571750" cy="1707643"/>
            <wp:effectExtent l="19050" t="0" r="0" b="0"/>
            <wp:docPr id="6" name="Рисунок 6" descr="C:\Users\Дильназ\OneDrive\Рабочий стол\277447136_a1a29af672ed01df75528f9a01a9af96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ильназ\OneDrive\Рабочий стол\277447136_a1a29af672ed01df75528f9a01a9af96_800.jpg"/>
                    <pic:cNvPicPr>
                      <a:picLocks noChangeAspect="1" noChangeArrowheads="1"/>
                    </pic:cNvPicPr>
                  </pic:nvPicPr>
                  <pic:blipFill>
                    <a:blip r:embed="rId8" cstate="print"/>
                    <a:srcRect/>
                    <a:stretch>
                      <a:fillRect/>
                    </a:stretch>
                  </pic:blipFill>
                  <pic:spPr bwMode="auto">
                    <a:xfrm>
                      <a:off x="0" y="0"/>
                      <a:ext cx="2570937" cy="1707103"/>
                    </a:xfrm>
                    <a:prstGeom prst="rect">
                      <a:avLst/>
                    </a:prstGeom>
                    <a:noFill/>
                    <a:ln w="9525">
                      <a:noFill/>
                      <a:miter lim="800000"/>
                      <a:headEnd/>
                      <a:tailEnd/>
                    </a:ln>
                  </pic:spPr>
                </pic:pic>
              </a:graphicData>
            </a:graphic>
          </wp:inline>
        </w:drawing>
      </w:r>
    </w:p>
    <w:p w:rsidR="00264803" w:rsidRPr="00264803" w:rsidRDefault="00264803" w:rsidP="00D86857">
      <w:p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3. Картография және геодезия</w:t>
      </w:r>
    </w:p>
    <w:p w:rsidR="00264803" w:rsidRDefault="00264803" w:rsidP="00D86857">
      <w:pPr>
        <w:spacing w:after="0" w:line="240" w:lineRule="auto"/>
        <w:jc w:val="both"/>
        <w:rPr>
          <w:rFonts w:ascii="Times New Roman" w:eastAsiaTheme="minorEastAsia" w:hAnsi="Times New Roman" w:cs="Times New Roman"/>
          <w:sz w:val="28"/>
          <w:lang w:val="kk-KZ"/>
        </w:rPr>
      </w:pPr>
      <w:r w:rsidRPr="00264803">
        <w:rPr>
          <w:rFonts w:ascii="Times New Roman" w:eastAsiaTheme="minorEastAsia" w:hAnsi="Times New Roman" w:cs="Times New Roman"/>
          <w:sz w:val="28"/>
          <w:lang w:val="kk-KZ"/>
        </w:rPr>
        <w:t xml:space="preserve">Картографияда геометрия карталардың дәлдігі мен масштабын анықтауда, жердің беткі қабатын өлшеуде және анализдеуде маңызды рөл атқарады. Геодезияда жердің беткі қабатының формасын, өлшемдерін және орналасуын зерттеу үшін геометриялық әдістер пайдаланылады. Бұл ақпарат жер учаскелерінің шекараларын анықтауда, құрылыс жобаларын дайындауда </w:t>
      </w:r>
      <w:r w:rsidRPr="00264803">
        <w:rPr>
          <w:rFonts w:ascii="Times New Roman" w:eastAsiaTheme="minorEastAsia" w:hAnsi="Times New Roman" w:cs="Times New Roman"/>
          <w:sz w:val="28"/>
          <w:lang w:val="kk-KZ"/>
        </w:rPr>
        <w:lastRenderedPageBreak/>
        <w:t>және жерді пайдалануда қолданылатын маңызды мәліметтер болып табылады.</w:t>
      </w:r>
    </w:p>
    <w:p w:rsidR="004C3215" w:rsidRDefault="004C3215" w:rsidP="00D86857">
      <w:pPr>
        <w:pStyle w:val="a3"/>
        <w:jc w:val="both"/>
      </w:pPr>
      <w:r>
        <w:rPr>
          <w:noProof/>
        </w:rPr>
        <w:drawing>
          <wp:inline distT="0" distB="0" distL="0" distR="0">
            <wp:extent cx="3025139" cy="1645920"/>
            <wp:effectExtent l="19050" t="0" r="3811" b="0"/>
            <wp:docPr id="15" name="Рисунок 15" descr="C:\Users\Дильназ\OneDrive\Рабочий стол\Геодезическое обеспечение кадастровых и землеустроительных раб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Дильназ\OneDrive\Рабочий стол\Геодезическое обеспечение кадастровых и землеустроительных работ.jpg"/>
                    <pic:cNvPicPr>
                      <a:picLocks noChangeAspect="1" noChangeArrowheads="1"/>
                    </pic:cNvPicPr>
                  </pic:nvPicPr>
                  <pic:blipFill>
                    <a:blip r:embed="rId9" cstate="print"/>
                    <a:srcRect/>
                    <a:stretch>
                      <a:fillRect/>
                    </a:stretch>
                  </pic:blipFill>
                  <pic:spPr bwMode="auto">
                    <a:xfrm>
                      <a:off x="0" y="0"/>
                      <a:ext cx="3028402" cy="1647695"/>
                    </a:xfrm>
                    <a:prstGeom prst="rect">
                      <a:avLst/>
                    </a:prstGeom>
                    <a:noFill/>
                    <a:ln w="9525">
                      <a:noFill/>
                      <a:miter lim="800000"/>
                      <a:headEnd/>
                      <a:tailEnd/>
                    </a:ln>
                  </pic:spPr>
                </pic:pic>
              </a:graphicData>
            </a:graphic>
          </wp:inline>
        </w:drawing>
      </w:r>
    </w:p>
    <w:p w:rsidR="004C3215" w:rsidRPr="00264803" w:rsidRDefault="004C3215" w:rsidP="00D86857">
      <w:pPr>
        <w:spacing w:after="0" w:line="240" w:lineRule="auto"/>
        <w:jc w:val="both"/>
        <w:rPr>
          <w:rFonts w:ascii="Times New Roman" w:eastAsiaTheme="minorEastAsia" w:hAnsi="Times New Roman" w:cs="Times New Roman"/>
          <w:sz w:val="28"/>
          <w:lang w:val="kk-KZ"/>
        </w:rPr>
      </w:pPr>
    </w:p>
    <w:p w:rsidR="00264803" w:rsidRPr="00264803" w:rsidRDefault="00264803" w:rsidP="00D86857">
      <w:pPr>
        <w:spacing w:after="0" w:line="240" w:lineRule="auto"/>
        <w:jc w:val="both"/>
        <w:rPr>
          <w:rFonts w:ascii="Times New Roman" w:eastAsiaTheme="minorEastAsia" w:hAnsi="Times New Roman" w:cs="Times New Roman"/>
          <w:sz w:val="28"/>
          <w:lang w:val="kk-KZ"/>
        </w:rPr>
      </w:pPr>
      <w:r w:rsidRPr="00264803">
        <w:rPr>
          <w:rFonts w:ascii="Times New Roman" w:eastAsiaTheme="minorEastAsia" w:hAnsi="Times New Roman" w:cs="Times New Roman"/>
          <w:sz w:val="28"/>
          <w:lang w:val="kk-KZ"/>
        </w:rPr>
        <w:t>5. Техн</w:t>
      </w:r>
      <w:r w:rsidR="004C3215">
        <w:rPr>
          <w:rFonts w:ascii="Times New Roman" w:eastAsiaTheme="minorEastAsia" w:hAnsi="Times New Roman" w:cs="Times New Roman"/>
          <w:sz w:val="28"/>
          <w:lang w:val="kk-KZ"/>
        </w:rPr>
        <w:t>ология мен компьютерлік графика</w:t>
      </w:r>
    </w:p>
    <w:p w:rsidR="00264803" w:rsidRDefault="004C3215" w:rsidP="00D86857">
      <w:p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 xml:space="preserve">Заманауи </w:t>
      </w:r>
      <w:r w:rsidR="00264803" w:rsidRPr="00264803">
        <w:rPr>
          <w:rFonts w:ascii="Times New Roman" w:eastAsiaTheme="minorEastAsia" w:hAnsi="Times New Roman" w:cs="Times New Roman"/>
          <w:sz w:val="28"/>
          <w:lang w:val="kk-KZ"/>
        </w:rPr>
        <w:t>технологиялардың дамуымен компьютерлік графикада геометриялық модельдеу кеңінен таралуда. 3D модельдер, анимациялар, видеоигр және виртуалды шындықтағы объектілердің барлығы геометриялық принциптерге негізделген. Бұл салада геометрияның алгоритмдері, координаттық жүйелер және объектілердің арасындағы байланыстар зерттеледі.</w:t>
      </w:r>
    </w:p>
    <w:p w:rsidR="004C3215" w:rsidRPr="00264803" w:rsidRDefault="004C3215" w:rsidP="00D86857">
      <w:pPr>
        <w:spacing w:after="0" w:line="240" w:lineRule="auto"/>
        <w:jc w:val="both"/>
        <w:rPr>
          <w:rFonts w:ascii="Times New Roman" w:eastAsiaTheme="minorEastAsia" w:hAnsi="Times New Roman" w:cs="Times New Roman"/>
          <w:sz w:val="28"/>
          <w:lang w:val="kk-KZ"/>
        </w:rPr>
      </w:pPr>
      <w:r>
        <w:rPr>
          <w:noProof/>
          <w:lang w:eastAsia="ru-RU"/>
        </w:rPr>
        <w:drawing>
          <wp:inline distT="0" distB="0" distL="0" distR="0">
            <wp:extent cx="3074670" cy="1732208"/>
            <wp:effectExtent l="19050" t="0" r="0" b="0"/>
            <wp:docPr id="3" name="Рисунок 3" descr="geometry in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ometry in technology"/>
                    <pic:cNvPicPr>
                      <a:picLocks noChangeAspect="1" noChangeArrowheads="1"/>
                    </pic:cNvPicPr>
                  </pic:nvPicPr>
                  <pic:blipFill>
                    <a:blip r:embed="rId10" cstate="print"/>
                    <a:srcRect/>
                    <a:stretch>
                      <a:fillRect/>
                    </a:stretch>
                  </pic:blipFill>
                  <pic:spPr bwMode="auto">
                    <a:xfrm>
                      <a:off x="0" y="0"/>
                      <a:ext cx="3079057" cy="1734679"/>
                    </a:xfrm>
                    <a:prstGeom prst="rect">
                      <a:avLst/>
                    </a:prstGeom>
                    <a:noFill/>
                    <a:ln w="9525">
                      <a:noFill/>
                      <a:miter lim="800000"/>
                      <a:headEnd/>
                      <a:tailEnd/>
                    </a:ln>
                  </pic:spPr>
                </pic:pic>
              </a:graphicData>
            </a:graphic>
          </wp:inline>
        </w:drawing>
      </w:r>
    </w:p>
    <w:p w:rsidR="00264803" w:rsidRPr="00264803" w:rsidRDefault="00264803" w:rsidP="00D86857">
      <w:pPr>
        <w:spacing w:after="0" w:line="240" w:lineRule="auto"/>
        <w:jc w:val="both"/>
        <w:rPr>
          <w:rFonts w:ascii="Times New Roman" w:eastAsiaTheme="minorEastAsia" w:hAnsi="Times New Roman" w:cs="Times New Roman"/>
          <w:sz w:val="28"/>
          <w:lang w:val="kk-KZ"/>
        </w:rPr>
      </w:pPr>
    </w:p>
    <w:p w:rsidR="00264803" w:rsidRDefault="00264803" w:rsidP="00D86857">
      <w:pPr>
        <w:spacing w:after="0" w:line="240" w:lineRule="auto"/>
        <w:jc w:val="both"/>
        <w:rPr>
          <w:rFonts w:ascii="Times New Roman" w:eastAsiaTheme="minorEastAsia" w:hAnsi="Times New Roman" w:cs="Times New Roman"/>
          <w:sz w:val="28"/>
          <w:lang w:val="kk-KZ"/>
        </w:rPr>
      </w:pPr>
      <w:r w:rsidRPr="00264803">
        <w:rPr>
          <w:rFonts w:ascii="Times New Roman" w:eastAsiaTheme="minorEastAsia" w:hAnsi="Times New Roman" w:cs="Times New Roman"/>
          <w:sz w:val="28"/>
          <w:lang w:val="kk-KZ"/>
        </w:rPr>
        <w:t>Бұл мақалада геометрияның күнделікті өмірде қалай қолданылатынына, оның маңыздылығына және практикалық қолдану</w:t>
      </w:r>
      <w:r w:rsidR="004C3215">
        <w:rPr>
          <w:rFonts w:ascii="Times New Roman" w:eastAsiaTheme="minorEastAsia" w:hAnsi="Times New Roman" w:cs="Times New Roman"/>
          <w:sz w:val="28"/>
          <w:lang w:val="kk-KZ"/>
        </w:rPr>
        <w:t xml:space="preserve"> мысалдарына назар аудардым..</w:t>
      </w:r>
      <w:r w:rsidRPr="00264803">
        <w:rPr>
          <w:rFonts w:ascii="Times New Roman" w:eastAsiaTheme="minorEastAsia" w:hAnsi="Times New Roman" w:cs="Times New Roman"/>
          <w:sz w:val="28"/>
          <w:lang w:val="kk-KZ"/>
        </w:rPr>
        <w:t>Геометрия — бұл тек теориялық ғылым емес, ол күнделікті өмірдің әртүрлі аспектілерінде терең тамыр жайып кеткен. Архитектурадан инженерияға, картографиядан күнделікті тұрмысқа дейін геометрия біздің өмірім</w:t>
      </w:r>
      <w:r w:rsidR="004C3215">
        <w:rPr>
          <w:rFonts w:ascii="Times New Roman" w:eastAsiaTheme="minorEastAsia" w:hAnsi="Times New Roman" w:cs="Times New Roman"/>
          <w:sz w:val="28"/>
          <w:lang w:val="kk-KZ"/>
        </w:rPr>
        <w:t>ізді жақсартуға, тиімділік пен жайлы өмір сүрумізге</w:t>
      </w:r>
      <w:r w:rsidRPr="00264803">
        <w:rPr>
          <w:rFonts w:ascii="Times New Roman" w:eastAsiaTheme="minorEastAsia" w:hAnsi="Times New Roman" w:cs="Times New Roman"/>
          <w:sz w:val="28"/>
          <w:lang w:val="kk-KZ"/>
        </w:rPr>
        <w:t xml:space="preserve"> ықпал етеді. Геометриялық принциптерді түсіну мен қолдану адамдардың шығармашылық қабілеттерін арттыруға, практикалық мәселелерді шешуге және ғылыми жаңалық</w:t>
      </w:r>
      <w:r w:rsidR="00D86857">
        <w:rPr>
          <w:rFonts w:ascii="Times New Roman" w:eastAsiaTheme="minorEastAsia" w:hAnsi="Times New Roman" w:cs="Times New Roman"/>
          <w:sz w:val="28"/>
          <w:lang w:val="kk-KZ"/>
        </w:rPr>
        <w:t xml:space="preserve">тарға жетуге мүмкіндік береді. </w:t>
      </w:r>
      <w:r w:rsidRPr="00264803">
        <w:rPr>
          <w:rFonts w:ascii="Times New Roman" w:eastAsiaTheme="minorEastAsia" w:hAnsi="Times New Roman" w:cs="Times New Roman"/>
          <w:sz w:val="28"/>
          <w:lang w:val="kk-KZ"/>
        </w:rPr>
        <w:t>Геометрияның осындай кең ауқымды қолданылуы оның математикадағы рөлін, ғылым мен техниканың дамуындағы маңыздылығын көрсетеді.</w:t>
      </w:r>
    </w:p>
    <w:p w:rsidR="00D86857" w:rsidRDefault="00D86857" w:rsidP="00264803">
      <w:pPr>
        <w:spacing w:after="0" w:line="240" w:lineRule="auto"/>
        <w:rPr>
          <w:rFonts w:ascii="Times New Roman" w:eastAsiaTheme="minorEastAsia" w:hAnsi="Times New Roman" w:cs="Times New Roman"/>
          <w:sz w:val="28"/>
          <w:lang w:val="kk-KZ"/>
        </w:rPr>
      </w:pPr>
    </w:p>
    <w:p w:rsidR="004C3215" w:rsidRDefault="004C3215" w:rsidP="00D86857">
      <w:pPr>
        <w:spacing w:after="0" w:line="240" w:lineRule="auto"/>
        <w:ind w:firstLine="708"/>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Пайдаланылған әдебиеттер тізімі:</w:t>
      </w:r>
    </w:p>
    <w:p w:rsidR="00F044B8" w:rsidRPr="00F044B8" w:rsidRDefault="00F044B8" w:rsidP="00F044B8">
      <w:p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1. Крейчман М. Л.</w:t>
      </w:r>
      <w:r w:rsidRPr="00F044B8">
        <w:rPr>
          <w:rFonts w:ascii="Times New Roman" w:eastAsiaTheme="minorEastAsia" w:hAnsi="Times New Roman" w:cs="Times New Roman"/>
          <w:sz w:val="28"/>
          <w:lang w:val="kk-KZ"/>
        </w:rPr>
        <w:t xml:space="preserve"> "Геометрия: теория және практика" – М.: Ғылым, 2012.</w:t>
      </w:r>
    </w:p>
    <w:p w:rsidR="00F044B8" w:rsidRPr="00F044B8" w:rsidRDefault="00F044B8" w:rsidP="00F044B8">
      <w:p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lastRenderedPageBreak/>
        <w:t>3. Дэвид Э. Джонсон</w:t>
      </w:r>
      <w:r w:rsidRPr="00F044B8">
        <w:rPr>
          <w:rFonts w:ascii="Times New Roman" w:eastAsiaTheme="minorEastAsia" w:hAnsi="Times New Roman" w:cs="Times New Roman"/>
          <w:sz w:val="28"/>
          <w:lang w:val="kk-KZ"/>
        </w:rPr>
        <w:t xml:space="preserve"> "Геометрияның ғылым мен техникада қолданылуы" – М.: Мир, 2009.</w:t>
      </w:r>
    </w:p>
    <w:p w:rsidR="00264803" w:rsidRPr="00F044B8" w:rsidRDefault="00F044B8" w:rsidP="00F044B8">
      <w:pPr>
        <w:spacing w:after="0" w:line="240" w:lineRule="auto"/>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5. Хильберт Д., Кон Ф.</w:t>
      </w:r>
      <w:r w:rsidRPr="00F044B8">
        <w:rPr>
          <w:rFonts w:ascii="Times New Roman" w:eastAsiaTheme="minorEastAsia" w:hAnsi="Times New Roman" w:cs="Times New Roman"/>
          <w:sz w:val="28"/>
          <w:lang w:val="kk-KZ"/>
        </w:rPr>
        <w:t>"Геометрия және оның шынайы өмірде қолданылуы" – М.: Физматлит, 2008.</w:t>
      </w:r>
      <m:oMath>
        <m:r>
          <w:rPr>
            <w:rFonts w:ascii="Cambria Math" w:eastAsiaTheme="minorEastAsia" w:hAnsi="Cambria Math" w:cs="Times New Roman"/>
            <w:sz w:val="28"/>
            <w:lang w:val="kk-KZ"/>
          </w:rPr>
          <m:t xml:space="preserve"> </m:t>
        </m:r>
      </m:oMath>
    </w:p>
    <w:sectPr w:rsidR="00264803" w:rsidRPr="00F044B8" w:rsidSect="00731DB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578B5"/>
    <w:multiLevelType w:val="hybridMultilevel"/>
    <w:tmpl w:val="290E8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9F5281"/>
    <w:multiLevelType w:val="hybridMultilevel"/>
    <w:tmpl w:val="D1B6B5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7BBB0929"/>
    <w:multiLevelType w:val="hybridMultilevel"/>
    <w:tmpl w:val="52FE3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1DBD"/>
    <w:rsid w:val="0008014F"/>
    <w:rsid w:val="000B6129"/>
    <w:rsid w:val="00196DA2"/>
    <w:rsid w:val="0024327A"/>
    <w:rsid w:val="00264803"/>
    <w:rsid w:val="00361513"/>
    <w:rsid w:val="004C3215"/>
    <w:rsid w:val="0053053D"/>
    <w:rsid w:val="006972C7"/>
    <w:rsid w:val="00731DBD"/>
    <w:rsid w:val="007B726A"/>
    <w:rsid w:val="007F09A8"/>
    <w:rsid w:val="00B07EE3"/>
    <w:rsid w:val="00B6307A"/>
    <w:rsid w:val="00B93E5E"/>
    <w:rsid w:val="00BB318F"/>
    <w:rsid w:val="00C0265C"/>
    <w:rsid w:val="00D86857"/>
    <w:rsid w:val="00E2443E"/>
    <w:rsid w:val="00E86E32"/>
    <w:rsid w:val="00ED256E"/>
    <w:rsid w:val="00ED69D7"/>
    <w:rsid w:val="00F044B8"/>
    <w:rsid w:val="00FA4DE2"/>
    <w:rsid w:val="00FF1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1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F1D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1D18"/>
    <w:rPr>
      <w:rFonts w:ascii="Tahoma" w:hAnsi="Tahoma" w:cs="Tahoma"/>
      <w:sz w:val="16"/>
      <w:szCs w:val="16"/>
    </w:rPr>
  </w:style>
  <w:style w:type="character" w:styleId="a6">
    <w:name w:val="Placeholder Text"/>
    <w:basedOn w:val="a0"/>
    <w:uiPriority w:val="99"/>
    <w:semiHidden/>
    <w:rsid w:val="00E86E32"/>
    <w:rPr>
      <w:color w:val="808080"/>
    </w:rPr>
  </w:style>
  <w:style w:type="paragraph" w:styleId="a7">
    <w:name w:val="List Paragraph"/>
    <w:basedOn w:val="a"/>
    <w:uiPriority w:val="34"/>
    <w:qFormat/>
    <w:rsid w:val="00E86E32"/>
    <w:pPr>
      <w:ind w:left="720"/>
      <w:contextualSpacing/>
    </w:pPr>
  </w:style>
</w:styles>
</file>

<file path=word/webSettings.xml><?xml version="1.0" encoding="utf-8"?>
<w:webSettings xmlns:r="http://schemas.openxmlformats.org/officeDocument/2006/relationships" xmlns:w="http://schemas.openxmlformats.org/wordprocessingml/2006/main">
  <w:divs>
    <w:div w:id="36397113">
      <w:bodyDiv w:val="1"/>
      <w:marLeft w:val="0"/>
      <w:marRight w:val="0"/>
      <w:marTop w:val="0"/>
      <w:marBottom w:val="0"/>
      <w:divBdr>
        <w:top w:val="none" w:sz="0" w:space="0" w:color="auto"/>
        <w:left w:val="none" w:sz="0" w:space="0" w:color="auto"/>
        <w:bottom w:val="none" w:sz="0" w:space="0" w:color="auto"/>
        <w:right w:val="none" w:sz="0" w:space="0" w:color="auto"/>
      </w:divBdr>
    </w:div>
    <w:div w:id="131796406">
      <w:bodyDiv w:val="1"/>
      <w:marLeft w:val="0"/>
      <w:marRight w:val="0"/>
      <w:marTop w:val="0"/>
      <w:marBottom w:val="0"/>
      <w:divBdr>
        <w:top w:val="none" w:sz="0" w:space="0" w:color="auto"/>
        <w:left w:val="none" w:sz="0" w:space="0" w:color="auto"/>
        <w:bottom w:val="none" w:sz="0" w:space="0" w:color="auto"/>
        <w:right w:val="none" w:sz="0" w:space="0" w:color="auto"/>
      </w:divBdr>
    </w:div>
    <w:div w:id="214702928">
      <w:bodyDiv w:val="1"/>
      <w:marLeft w:val="0"/>
      <w:marRight w:val="0"/>
      <w:marTop w:val="0"/>
      <w:marBottom w:val="0"/>
      <w:divBdr>
        <w:top w:val="none" w:sz="0" w:space="0" w:color="auto"/>
        <w:left w:val="none" w:sz="0" w:space="0" w:color="auto"/>
        <w:bottom w:val="none" w:sz="0" w:space="0" w:color="auto"/>
        <w:right w:val="none" w:sz="0" w:space="0" w:color="auto"/>
      </w:divBdr>
    </w:div>
    <w:div w:id="1445618391">
      <w:bodyDiv w:val="1"/>
      <w:marLeft w:val="0"/>
      <w:marRight w:val="0"/>
      <w:marTop w:val="0"/>
      <w:marBottom w:val="0"/>
      <w:divBdr>
        <w:top w:val="none" w:sz="0" w:space="0" w:color="auto"/>
        <w:left w:val="none" w:sz="0" w:space="0" w:color="auto"/>
        <w:bottom w:val="none" w:sz="0" w:space="0" w:color="auto"/>
        <w:right w:val="none" w:sz="0" w:space="0" w:color="auto"/>
      </w:divBdr>
    </w:div>
    <w:div w:id="1523208170">
      <w:bodyDiv w:val="1"/>
      <w:marLeft w:val="0"/>
      <w:marRight w:val="0"/>
      <w:marTop w:val="0"/>
      <w:marBottom w:val="0"/>
      <w:divBdr>
        <w:top w:val="none" w:sz="0" w:space="0" w:color="auto"/>
        <w:left w:val="none" w:sz="0" w:space="0" w:color="auto"/>
        <w:bottom w:val="none" w:sz="0" w:space="0" w:color="auto"/>
        <w:right w:val="none" w:sz="0" w:space="0" w:color="auto"/>
      </w:divBdr>
    </w:div>
    <w:div w:id="1661426590">
      <w:bodyDiv w:val="1"/>
      <w:marLeft w:val="0"/>
      <w:marRight w:val="0"/>
      <w:marTop w:val="0"/>
      <w:marBottom w:val="0"/>
      <w:divBdr>
        <w:top w:val="none" w:sz="0" w:space="0" w:color="auto"/>
        <w:left w:val="none" w:sz="0" w:space="0" w:color="auto"/>
        <w:bottom w:val="none" w:sz="0" w:space="0" w:color="auto"/>
        <w:right w:val="none" w:sz="0" w:space="0" w:color="auto"/>
      </w:divBdr>
    </w:div>
    <w:div w:id="1854881309">
      <w:bodyDiv w:val="1"/>
      <w:marLeft w:val="0"/>
      <w:marRight w:val="0"/>
      <w:marTop w:val="0"/>
      <w:marBottom w:val="0"/>
      <w:divBdr>
        <w:top w:val="none" w:sz="0" w:space="0" w:color="auto"/>
        <w:left w:val="none" w:sz="0" w:space="0" w:color="auto"/>
        <w:bottom w:val="none" w:sz="0" w:space="0" w:color="auto"/>
        <w:right w:val="none" w:sz="0" w:space="0" w:color="auto"/>
      </w:divBdr>
    </w:div>
    <w:div w:id="1965378890">
      <w:bodyDiv w:val="1"/>
      <w:marLeft w:val="0"/>
      <w:marRight w:val="0"/>
      <w:marTop w:val="0"/>
      <w:marBottom w:val="0"/>
      <w:divBdr>
        <w:top w:val="none" w:sz="0" w:space="0" w:color="auto"/>
        <w:left w:val="none" w:sz="0" w:space="0" w:color="auto"/>
        <w:bottom w:val="none" w:sz="0" w:space="0" w:color="auto"/>
        <w:right w:val="none" w:sz="0" w:space="0" w:color="auto"/>
      </w:divBdr>
    </w:div>
    <w:div w:id="2075155903">
      <w:bodyDiv w:val="1"/>
      <w:marLeft w:val="0"/>
      <w:marRight w:val="0"/>
      <w:marTop w:val="0"/>
      <w:marBottom w:val="0"/>
      <w:divBdr>
        <w:top w:val="none" w:sz="0" w:space="0" w:color="auto"/>
        <w:left w:val="none" w:sz="0" w:space="0" w:color="auto"/>
        <w:bottom w:val="none" w:sz="0" w:space="0" w:color="auto"/>
        <w:right w:val="none" w:sz="0" w:space="0" w:color="auto"/>
      </w:divBdr>
    </w:div>
    <w:div w:id="21137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50B01-F54D-468C-A3F4-DD073320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828</Words>
  <Characters>4725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Дильназ</dc:creator>
  <cp:lastModifiedBy>Дильназ</cp:lastModifiedBy>
  <cp:revision>2</cp:revision>
  <dcterms:created xsi:type="dcterms:W3CDTF">2024-10-05T17:56:00Z</dcterms:created>
  <dcterms:modified xsi:type="dcterms:W3CDTF">2024-10-05T17:56:00Z</dcterms:modified>
</cp:coreProperties>
</file>