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08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00E9E">
        <w:rPr>
          <w:rFonts w:ascii="Times New Roman" w:hAnsi="Times New Roman" w:cs="Times New Roman"/>
          <w:b/>
          <w:sz w:val="28"/>
          <w:szCs w:val="28"/>
          <w:lang w:eastAsia="ru-RU"/>
        </w:rPr>
        <w:t>Сущность и психологические осо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бенности младшего школьника с </w:t>
      </w:r>
      <w:r w:rsidRPr="00400E9E">
        <w:rPr>
          <w:rFonts w:ascii="Times New Roman" w:hAnsi="Times New Roman" w:cs="Times New Roman"/>
          <w:b/>
          <w:sz w:val="28"/>
          <w:szCs w:val="28"/>
          <w:lang w:eastAsia="ru-RU"/>
        </w:rPr>
        <w:t>точки зрения его готовности к обучению в школе</w:t>
      </w:r>
    </w:p>
    <w:p w:rsidR="00181D08" w:rsidRPr="00400E9E" w:rsidRDefault="00181D08" w:rsidP="00181D0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bookmarkEnd w:id="0"/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Особенности адаптации первоклассников (резкость, широта и глубина изменений). Длительность – 5-7 недель (обычно до середины декабря, т.е. до окончания обучения грамоте). Наиболее сложные из них обычно первые четыре. Дети далеко не с одинаковой успешностью «вживаются» в н</w:t>
      </w:r>
      <w:r>
        <w:rPr>
          <w:rFonts w:ascii="Times New Roman" w:hAnsi="Times New Roman" w:cs="Times New Roman"/>
          <w:sz w:val="28"/>
          <w:szCs w:val="28"/>
        </w:rPr>
        <w:t>овые условия жизнедеятельности.</w:t>
      </w:r>
    </w:p>
    <w:p w:rsidR="00181D08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Немалую роль в успешной адаптации к школе играют характерологические и личностные особенности детей, сформировавшиеся на предшествующих этапах развития. Умение контактировать с другими людьми, владеть необходимыми навыками общения, способность определить для себя оптимальную позицию в отношениях с окружающими чрезвычайно необходимы ребенку, поступающему в школу, так как учебная деятельность, ситуация обучения в целом носит, прежд</w:t>
      </w:r>
      <w:r>
        <w:rPr>
          <w:rFonts w:ascii="Times New Roman" w:hAnsi="Times New Roman" w:cs="Times New Roman"/>
          <w:sz w:val="28"/>
          <w:szCs w:val="28"/>
        </w:rPr>
        <w:t>е всего, коллективный характер.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Начальный период обучения в первом классе должен создать благоприятные условия для адаптации ребенка к школе, обеспечивающие его дальнейшее благополучное развитие, обучение и воспитание. Задачи адаптационного периода едины для всех систем начального образования.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Адаптация человека в новых условиях жизни и деятельности, как правило, связана с напряжением его душевных и физических сил. Чем младше человек, чем меньше его социальный опыт, тем более неадекватным будет это напряжение – либо малым, либо чрезмерным.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Учителю начальной школы, обучающему первоклассников, приходится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одновременно контролировать и вопросы общения детей друг с другом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7E">
        <w:rPr>
          <w:rFonts w:ascii="Times New Roman" w:hAnsi="Times New Roman" w:cs="Times New Roman"/>
          <w:sz w:val="28"/>
          <w:szCs w:val="28"/>
        </w:rPr>
        <w:t>другими взрослыми, и психофизиологическое самочувствие детей, и течение учебного процесса, и многое другое. Все эти моменты легче будет оценить и прореагировать на них с первых дней обучения детей в школе, если иметь перед собой «Технологическую карту работы учителя с первоклассниками в период адаптац</w:t>
      </w:r>
      <w:r>
        <w:rPr>
          <w:rFonts w:ascii="Times New Roman" w:hAnsi="Times New Roman" w:cs="Times New Roman"/>
          <w:sz w:val="28"/>
          <w:szCs w:val="28"/>
        </w:rPr>
        <w:t>ии детей к школьному обучению».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ab/>
        <w:t>Такая карта может состоять из ряда компонентов: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5F287E">
        <w:rPr>
          <w:rFonts w:ascii="Times New Roman" w:hAnsi="Times New Roman" w:cs="Times New Roman"/>
          <w:sz w:val="28"/>
          <w:szCs w:val="28"/>
        </w:rPr>
        <w:t>особенности и трудности периода адаптации;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Pr="005F287E">
        <w:rPr>
          <w:rFonts w:ascii="Times New Roman" w:hAnsi="Times New Roman" w:cs="Times New Roman"/>
          <w:sz w:val="28"/>
          <w:szCs w:val="28"/>
        </w:rPr>
        <w:t>основные положения психологической поддержки в период адаптации;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Pr="005F287E">
        <w:rPr>
          <w:rFonts w:ascii="Times New Roman" w:hAnsi="Times New Roman" w:cs="Times New Roman"/>
          <w:sz w:val="28"/>
          <w:szCs w:val="28"/>
        </w:rPr>
        <w:t>сопутствующий диагностический инструментарий;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Pr="005F287E">
        <w:rPr>
          <w:rFonts w:ascii="Times New Roman" w:hAnsi="Times New Roman" w:cs="Times New Roman"/>
          <w:sz w:val="28"/>
          <w:szCs w:val="28"/>
        </w:rPr>
        <w:t>условия психологической поддержки;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</w:t>
      </w:r>
      <w:r w:rsidRPr="005F287E">
        <w:rPr>
          <w:rFonts w:ascii="Times New Roman" w:hAnsi="Times New Roman" w:cs="Times New Roman"/>
          <w:sz w:val="28"/>
          <w:szCs w:val="28"/>
        </w:rPr>
        <w:t>пути совершенствования адаптационного процесса учащихся первого класса на основе программы психологической под</w:t>
      </w:r>
      <w:r>
        <w:rPr>
          <w:rFonts w:ascii="Times New Roman" w:hAnsi="Times New Roman" w:cs="Times New Roman"/>
          <w:sz w:val="28"/>
          <w:szCs w:val="28"/>
        </w:rPr>
        <w:t>держки.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 xml:space="preserve">Раскроем подробнее </w:t>
      </w:r>
      <w:r>
        <w:rPr>
          <w:rFonts w:ascii="Times New Roman" w:hAnsi="Times New Roman" w:cs="Times New Roman"/>
          <w:sz w:val="28"/>
          <w:szCs w:val="28"/>
        </w:rPr>
        <w:t>смысл каждого компонента карты.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Адаптация – сложный, многофакторный процесс включения человека в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новые условия жизнедеятельности, в новую систему требований и контроля, в новый коллектив.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 xml:space="preserve">В нашем понимании адаптация – это часть сложного, противоречивого, динамичного процесса, этап самореализации личности, направленный на присвоение социальных норм и ценностей. 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lastRenderedPageBreak/>
        <w:t>Основными критериями адаптированного первоклассника являются: положительное отношение к школе, умение входить в контакт со взрослыми и сверстниками и поддерживать его, адекватное восприятие школьных требований, легкое усвоение учебного материала, проявление самостоятельности и творческого начала при выполнении учебных и иных поручений, благоприятное статус</w:t>
      </w:r>
      <w:r>
        <w:rPr>
          <w:rFonts w:ascii="Times New Roman" w:hAnsi="Times New Roman" w:cs="Times New Roman"/>
          <w:sz w:val="28"/>
          <w:szCs w:val="28"/>
        </w:rPr>
        <w:t xml:space="preserve">ное положение в классе и др. 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Адаптационный период – это временной отрезок (условно ограничим его рамками одной учебной четверти – от 3-4 недель до 2 месяцев, в зависимости от индивидуальных особенностей ребенка), в течение которого происходит привыкание первоклассника к условиям, требованиям, системе обучения в школе.</w:t>
      </w:r>
    </w:p>
    <w:p w:rsidR="00181D08" w:rsidRPr="005F287E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Степень тяжести адаптации зависит от многих факторов; среди них</w:t>
      </w:r>
    </w:p>
    <w:p w:rsidR="00181D08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7E">
        <w:rPr>
          <w:rFonts w:ascii="Times New Roman" w:hAnsi="Times New Roman" w:cs="Times New Roman"/>
          <w:sz w:val="28"/>
          <w:szCs w:val="28"/>
        </w:rPr>
        <w:t>есть такие, которые школа не может устранить: исходные на начало обучения уровень состояния здоровья и развития ребенка, во многом определяющийся факторами биологического и социального анамнеза; уровень тренированности адаптационных возмож</w:t>
      </w:r>
      <w:r>
        <w:rPr>
          <w:rFonts w:ascii="Times New Roman" w:hAnsi="Times New Roman" w:cs="Times New Roman"/>
          <w:sz w:val="28"/>
          <w:szCs w:val="28"/>
        </w:rPr>
        <w:t>ностей в социальном плане и др.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Младший школьный возраст является ответственным этапом в психологии развития ребенка. Полноценное проживание этого возраста, его позитивные приобретения способствуют дальнейшему успешному развитию личности школьника, его субъективности к учебной деятельности.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>Поступление ребенка в школу создает новые условия для личностного роста человека. В этот период времени ведущей для ребенка становится учебная деятельность. В учении и иных видах деятельности в данное время</w:t>
      </w:r>
    </w:p>
    <w:p w:rsidR="00181D08" w:rsidRPr="00BB0FC3" w:rsidRDefault="00181D08" w:rsidP="00181D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>складываются многие личностные качества ребенка.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>В первые дни школьной жизни ребенок бывает настолько переполнен новыми впечатлениями, что даже у подготовленных к обучению детей проявляются порой совсем нетипичные для них особенности в поведении.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 выделяют ряд факторов, оказывающих влияние на поведение учащихся в начале обучения.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>К ним относится резкое изменение режима всего дня. Многие дети после занятий предоставлены сами себе, должны самостоятельно распределять свое время, что плохо им удается, дезорганизует и утомляет. Дополнительное утомление создает и то, что с приходом в школу ребенок все время занимается напряженной умственной деятельностью, тогда как в детском саду его день по преимуществу был заполнен увлекательной игрой.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>Влияют на него также и новые взаимоотношения. Вначале он поглощен только учебой, мало входит в контакт с одноклассниками и некоторое время чувствует себя чужим, а в детском саду в процессе коллективных игр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тоянно общался со сверстниками.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Вся жизнь в школе связана с личностью учителя, а позиция педагога по отношению к ребенку отличается от позиции воспитателя детского сада. Отношения с воспитателем были более интимными, он выполнял по отношению к ребенку в какой </w:t>
      </w:r>
      <w:r w:rsidRPr="00BB0F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 то степени функции родителей, а отношения с учителем складываются только в процессе учебной деятельности и являются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деловыми и более сдержанными, что несколько сковывает начинающих учеников, создает напряжение.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Общее состояние школьника отражается и на особенностях протекания психических процессов.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>В связи с вышесказанным для учителя в это время очень важно составить правильное представление о личности ученика и помочь ему полноценно включиться в новую жизнь.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>Но вот переходный период закончен. Ребенок привык к школе, полностью включился в учебную деятельность.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Как же развивается личность школьника в процессе обучения?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>В основе развивающихся потребностей лежат те, которые принес ребенок из дошкольного детства. Сохраняется потребность в игре.  Поэтому в первое время пребывания в школе существенным фактором для пробуждения интереса к обучению, для облегчения сложной учебной деятельности является введение игровой ситуации на уроке, исп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ользование дидактических игр.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Остается такой же сильной, как у дошкольника, потребность в движении. Часто она мешает ребенку сосредоточиться на уроке, он постоянно испытывает желание подвигаться, походить по классу. Многие дети, сдерживая себя на уроке, проявляют особую подвижность на перемене, причем так усиленно бегают и прыгают, что утомляются и этим снижают свою работоспособность на уроке.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>Трудолюбие возникает как следствие неоднократно повторяющихся успехов при приложении достаточных усилий. Благоприятные условия для развития трудолюбия у школьников создает то обстоятельство, что вначале учебная деятельность представляет для них большие трудности, которые приходится преодолевать. Это и адаптация к новым условиям жизни (режиму дня, обязанностям, требованиям), и проблемы, связанные с обучением чтению, счету и письму, и новые заботы, которые возникают у ребенка в школе и дома.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>В становлении трудолюбия большую роль играет разумная система поощрений ребенка за успехи. Она должна быть ориентированной не нате достижения, которые относительно легки и зависят от имеющихся у ребенка способностей, а на те, которые трудны и полностью определяются прилагаемыми усилиями.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>Самостоятельность детей младшего школьного возраста сочетается с их зависимостью от взрослых, поэтому данный возраст может стать переломным, критическим для формирования самостоятельности.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С одной стороны, доверчивость, послушание и открытость, если они чрезмерно выражены, могут сделать ребенка зависимым, несамостоятельным, задержать развитие данного качества личности.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С другой стороны, слишком ранний упор только на самостоятельность и независимость может породить непослушание и закрытость, осложнить для ребенка приобретение значимого жизненного опыта через доверие и подражание другим людям. Для того чтобы ни та, ни другая из этих нежелательных тенденций не проявилась, необходимо сделать так, чтобы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воспитание самостоятельности и зависимости было взаимно уравновешенным.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Сознание. Особенность детей младшего школьного возраста, которая роднит их с дошкольниками, является безграничное доверие к взрослым, главным образом, учителям, подчинение и подражание им.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Дети этого возраста полностью признают авторитет взрослого человека, почти безоговорочно принимают его оценки.</w:t>
      </w:r>
      <w:r w:rsidRPr="00BB0FC3">
        <w:rPr>
          <w:rFonts w:ascii="Times New Roman" w:hAnsi="Times New Roman" w:cs="Times New Roman"/>
          <w:sz w:val="28"/>
          <w:szCs w:val="28"/>
        </w:rPr>
        <w:br/>
        <w:t>Эта особенность детского сознания напрямую касается такого важного личностного образования, закрепляющегося в данном возрасте, как самооценка. Она непосредственно зависит от характера оценок, даваемых взрослым ребенку и его успехам в различных видах деятельности.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Дети, ориентируясь на оценку учителя, сами считают себя и своих сверстников отличниками, «двоечниками» и «троечниками», хорошими и средними учениками, наделяя представителей каждой группы набором соответствующих качеств. Оценка успеваемости в начале школьного обучения, по существу, является оценкой личности в целом и определяет социальный статус ребенка.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Типы самооценки. У младших школьников в отличие от дошкольников уже встречаются самооценки различных типов: адекватные, завышенные и заниженные.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У отличников и некоторых хорошо успевающих детей складывается завышенная самооценка. У неуспевающих и крайне слабых учеников систематические неудачи и низкие оценки снижают их уверенность в себе, в своих возможностях, у таких детей складывается заниженная самооценка.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Динамика развития самооценки неуспевающих детей исследована </w:t>
      </w:r>
    </w:p>
    <w:p w:rsidR="00181D08" w:rsidRPr="00BB0FC3" w:rsidRDefault="00181D08" w:rsidP="00181D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А. И. Липкиной.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Первоначально дети не соглашаются со статусом отстающих, который закрепляется за ними в </w:t>
      </w:r>
      <w:r w:rsidRPr="00487192">
        <w:rPr>
          <w:rFonts w:ascii="Times New Roman" w:hAnsi="Times New Roman" w:cs="Times New Roman"/>
          <w:sz w:val="28"/>
        </w:rPr>
        <w:t>первых - вторых классах,</w:t>
      </w:r>
      <w:r w:rsidRPr="00487192">
        <w:rPr>
          <w:rFonts w:ascii="Times New Roman" w:hAnsi="Times New Roman" w:cs="Times New Roman"/>
          <w:sz w:val="36"/>
          <w:szCs w:val="28"/>
        </w:rPr>
        <w:t xml:space="preserve"> </w:t>
      </w:r>
      <w:r w:rsidRPr="00BB0FC3">
        <w:rPr>
          <w:rFonts w:ascii="Times New Roman" w:hAnsi="Times New Roman" w:cs="Times New Roman"/>
          <w:sz w:val="28"/>
          <w:szCs w:val="28"/>
        </w:rPr>
        <w:t xml:space="preserve">стремятся сохранить высокую самооценку. Если им предложить оценить свою работу, например, диктант или изложение, большинство оценит выполненное задание более высоким баллом, чем оно того заслуживает.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Нереализованная потребность выйти из числа отстающих, приобрести более высокий статус постепенно ослабевает. Количество отстающих в учении детей, считающих себя еще более слабыми, чем они есть на самом деле, возрастает почти в три раза от первого к четвертому классу. Самооценка, завышенная в начале обучения, резко снижается.</w:t>
      </w:r>
      <w:r w:rsidRPr="00BB0FC3">
        <w:rPr>
          <w:rFonts w:ascii="Times New Roman" w:hAnsi="Times New Roman" w:cs="Times New Roman"/>
          <w:sz w:val="28"/>
          <w:szCs w:val="28"/>
        </w:rPr>
        <w:br/>
      </w:r>
      <w:r w:rsidRPr="00BB0FC3">
        <w:rPr>
          <w:rFonts w:ascii="Times New Roman" w:hAnsi="Times New Roman" w:cs="Times New Roman"/>
          <w:sz w:val="28"/>
          <w:szCs w:val="28"/>
        </w:rPr>
        <w:tab/>
        <w:t xml:space="preserve">Психологические особенности детей с низкой самооценкой. У детей с заниженной и низкой самооценкой часто возникает чувство собственной неполноценности и даже безнадежности. Снижает остроту этих переживаний компенсаторная мотивация направленность не на учебную деятельность, а на другие виды занятий.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Утверждаясь в посильных для него видах деятельности, ребенок приобретает неадекватно завышенную самооценку, имеющую компенсаторный характер.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lastRenderedPageBreak/>
        <w:t xml:space="preserve">Но даже в тех случаях, когда дети компенсируют свою низкую успеваемость успехами в других областях, «приглушенное» чувство неполноценности, ущербности, принятие позиции отстающего приводят к негативным последствиям. </w:t>
      </w:r>
    </w:p>
    <w:p w:rsidR="00181D08" w:rsidRPr="00A310A8" w:rsidRDefault="00181D08" w:rsidP="00181D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Полноценное развитие личности предполагает формирование чувства компетентности, которое </w:t>
      </w:r>
      <w:r w:rsidRPr="00BB0FC3">
        <w:rPr>
          <w:rFonts w:ascii="Times New Roman" w:hAnsi="Times New Roman" w:cs="Times New Roman"/>
          <w:spacing w:val="-20"/>
          <w:sz w:val="28"/>
          <w:szCs w:val="28"/>
        </w:rPr>
        <w:t>Э</w:t>
      </w:r>
      <w:r w:rsidRPr="00A310A8">
        <w:rPr>
          <w:rFonts w:ascii="Times New Roman" w:hAnsi="Times New Roman" w:cs="Times New Roman"/>
          <w:sz w:val="28"/>
          <w:szCs w:val="28"/>
        </w:rPr>
        <w:t>. Эриксон считает центральным новообразованием данного возраста. Учебная деятельность –  основная для младшего школьника, и, если в ней ребенок не чувствует себя компетентным, его личностное развитие искажается.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Для развития у детей адекватной самооценки и чувства компетентности необходимо создание в классе атмосферы психологического комфорта и поддержки.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Учителя, отличающиеся высоким профессиональным мастерством, стремятся не только содержательно оценивать работу учеников (не просто поставить отметку, а дать соответствующие пояснения), не только обучить их единым принципам оценки, но и донести свои положительные ожидания до каждого ученика, создать положительный эмоциональный фон при любой, даже низкой оценке.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 Они оценивают только конкретную работу, но не личность, не сравнивают детей между собой, не призывают всех подражать отличникам, ориентируют учеников на индивидуальные достижения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BB0FC3">
        <w:rPr>
          <w:rFonts w:ascii="Times New Roman" w:hAnsi="Times New Roman" w:cs="Times New Roman"/>
          <w:sz w:val="28"/>
          <w:szCs w:val="28"/>
        </w:rPr>
        <w:t>чтобы работа завтрашняя была лучше вчерашней. Они не захваливают хороших учеников, особенно тех, что достигают высоких результатов без особого труда. И, наоборот, поощряют малейшее продвижение в учении слабого, но старательного ребенка.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Становление самооценки младшего школьника зависит не только от его успеваемости и особенностей общения учителя с классом.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 Большое значение имеет стиль семейного воспитания, принятые в семье ценности. Дети с завышенной самооценкой воспитываются по принципу кумира семьи, в обстановке не критичности и рано осознают свою исключительность.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В семьях, где растут дети с высокой, но не завышенной самооценкой, внимание к личности ребенка (его интересам, вкусам, отношениям с друзьями) сочетается с достаточной требовательностью. Здесь не прибегают к унизительным наказаниям и охотно хвалят, когда ребенок того заслуживает.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Дети с пониженной (не обязательно очень низкой) самооценкой пользуются дома большей свободой, но эта свобода, по сути,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B0FC3">
        <w:rPr>
          <w:rFonts w:ascii="Times New Roman" w:hAnsi="Times New Roman" w:cs="Times New Roman"/>
          <w:sz w:val="28"/>
          <w:szCs w:val="28"/>
        </w:rPr>
        <w:t xml:space="preserve"> бесконтрольность, следствие равнодушия родителей к детям. Родители таких детей включаются в их жизнь тогда, когда возникают конкретные проблемы, в частности с успеваемостью, а обычно мало интересуются их занятиями и переживаниями.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Становление самосознания зависит и от развития теоретического рефлексивного мышления ребенка. К концу младшего школьного возраста появляется рефлексия и тем самым создаются новые возможности для </w:t>
      </w:r>
      <w:r w:rsidRPr="00BB0FC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самооценки. Рефлексия становится в целом более адекватной и дифференцированной. Суждения о себе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становятся </w:t>
      </w:r>
      <w:r w:rsidRPr="00BB0FC3">
        <w:rPr>
          <w:rFonts w:ascii="Times New Roman" w:hAnsi="Times New Roman" w:cs="Times New Roman"/>
          <w:sz w:val="28"/>
          <w:szCs w:val="28"/>
        </w:rPr>
        <w:t>более обоснованными.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В то же время в самооценке наблюдаются значительные индивидуальные различия. Следует особо подчеркнуть, что у детей с завышенной и заниженной самооценкой изменить ее уровень крайне сложно.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Таким образом, младший школьный возраст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BB0FC3">
        <w:rPr>
          <w:rFonts w:ascii="Times New Roman" w:hAnsi="Times New Roman" w:cs="Times New Roman"/>
          <w:sz w:val="28"/>
          <w:szCs w:val="28"/>
        </w:rPr>
        <w:t>начало школьной жизни. Вступая в него, ребенок приобретает внутреннюю позицию школьника, учебную мотивацию. Учебная деятельность становится для него ведущей.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На протяжении этого периода у ребенка развивается теоретическое мышление; он получает новые знания, умения, навыки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B0FC3">
        <w:rPr>
          <w:rFonts w:ascii="Times New Roman" w:hAnsi="Times New Roman" w:cs="Times New Roman"/>
          <w:sz w:val="28"/>
          <w:szCs w:val="28"/>
        </w:rPr>
        <w:t xml:space="preserve"> создает необходимую базу для всего своего последующего обучения.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От результативности учебной деятельности зависит развитие личности младшего школьника. Школьная успеваемость является важным критерием оценки ребенка как личности. </w:t>
      </w:r>
    </w:p>
    <w:p w:rsidR="00181D08" w:rsidRPr="00061055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Статус отличника или неуспевающего отражается на самооценке ребенка, его самоуважении и само принятии. Успешная учеба, осознание своих способностей и умений, приводят к становлению чувства компетентности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BB0FC3">
        <w:rPr>
          <w:rFonts w:ascii="Times New Roman" w:hAnsi="Times New Roman" w:cs="Times New Roman"/>
          <w:sz w:val="28"/>
          <w:szCs w:val="28"/>
        </w:rPr>
        <w:t>которое, наряду с теоретическим рефлексивным мышлением, становится центральным новообразованием младшего школьного возраста. Если чувства компетентности в учебной деятельности не формируется, у ребенка снижается самооценка и возникает чувство неполноценности; могут развиться компенсат</w:t>
      </w:r>
      <w:r>
        <w:rPr>
          <w:rFonts w:ascii="Times New Roman" w:hAnsi="Times New Roman" w:cs="Times New Roman"/>
          <w:sz w:val="28"/>
          <w:szCs w:val="28"/>
        </w:rPr>
        <w:t>орные самооценка и мотивация.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Важнейшим аспектом формирования личности учёные считают развитие эмоционально </w:t>
      </w:r>
      <w:r w:rsidRPr="00BB0F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B0FC3">
        <w:rPr>
          <w:rFonts w:ascii="Times New Roman" w:hAnsi="Times New Roman" w:cs="Times New Roman"/>
          <w:sz w:val="28"/>
          <w:szCs w:val="28"/>
        </w:rPr>
        <w:t xml:space="preserve"> волевой сферы, выполняющей функцию регуляции жизнедеятельности.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Эмоциональная сфера личности –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0FC3">
        <w:rPr>
          <w:rFonts w:ascii="Times New Roman" w:hAnsi="Times New Roman" w:cs="Times New Roman"/>
          <w:sz w:val="28"/>
          <w:szCs w:val="28"/>
        </w:rPr>
        <w:t>это многогранное образование, в которое помимо эмоций входят многие эмоциональные явления: эмоциональный тон ощущений (</w:t>
      </w:r>
      <w:r w:rsidRPr="00BB0FC3">
        <w:rPr>
          <w:rFonts w:ascii="Times New Roman" w:hAnsi="Times New Roman" w:cs="Times New Roman"/>
          <w:spacing w:val="-20"/>
          <w:sz w:val="28"/>
          <w:szCs w:val="28"/>
        </w:rPr>
        <w:t>удовольствие –  отвращение</w:t>
      </w:r>
      <w:r w:rsidRPr="00BB0FC3">
        <w:rPr>
          <w:rFonts w:ascii="Times New Roman" w:hAnsi="Times New Roman" w:cs="Times New Roman"/>
          <w:sz w:val="28"/>
          <w:szCs w:val="28"/>
        </w:rPr>
        <w:t>), чувства (любовь, зависть и др.), эмоциональные состояния (эмоции), эмоциональные свойства личности, акцентированная выраженность, которая позволяет говорить об эмоциональных типах личности, эмоциональные устойчивые отношения (чувства).</w:t>
      </w:r>
    </w:p>
    <w:p w:rsidR="00181D08" w:rsidRPr="00BB0FC3" w:rsidRDefault="00181D08" w:rsidP="00181D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Чувства. Учебная деятельность изменяет содержание чувств младшего школьника и соответственно, определяет общую тенденцию их развития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BB0FC3">
        <w:rPr>
          <w:rFonts w:ascii="Times New Roman" w:hAnsi="Times New Roman" w:cs="Times New Roman"/>
          <w:sz w:val="28"/>
          <w:szCs w:val="28"/>
        </w:rPr>
        <w:t xml:space="preserve">все большую осознанность и сдержанность.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Изменение эмоциональной сферы вызвано тем, что с приходом в школу, горести и радости ребенка определяют не игра и общение с детьми в процессе игровой деятельности; не сказочный персонаж или сюжет прочитанной сказки, а процесс и результат его учебной деятельности, та потребность, которую он в ней удовлетворяет, и в первую очередь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BB0FC3">
        <w:rPr>
          <w:rFonts w:ascii="Times New Roman" w:hAnsi="Times New Roman" w:cs="Times New Roman"/>
          <w:sz w:val="28"/>
          <w:szCs w:val="28"/>
        </w:rPr>
        <w:t>оценка учителем его успехов и неудач, выставленная им отметка и связан</w:t>
      </w:r>
      <w:r>
        <w:rPr>
          <w:rFonts w:ascii="Times New Roman" w:hAnsi="Times New Roman" w:cs="Times New Roman"/>
          <w:sz w:val="28"/>
          <w:szCs w:val="28"/>
        </w:rPr>
        <w:t>ное с ней отношение окружающих.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Эмоции и чувства представляют собой отражение реальной действительности в форме переживаний. Различные формы переживания чувств (эмоции, аффекты, настроения, стрессы, страсти и др.) образуют в </w:t>
      </w:r>
      <w:r w:rsidRPr="00BB0FC3">
        <w:rPr>
          <w:rFonts w:ascii="Times New Roman" w:hAnsi="Times New Roman" w:cs="Times New Roman"/>
          <w:sz w:val="28"/>
          <w:szCs w:val="28"/>
        </w:rPr>
        <w:lastRenderedPageBreak/>
        <w:t>совокупности эмоциональную сферу человека. Из соединения фундаментальных эмоций возникает такое комплексное эмоциональное состояние, как тревожность, которая может сочетать в себе и страх, и гнев, и вину, и интерес-возбуждение.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В младшем школьном возрасте главной причиной тревожности психологи считают нарушения детско</w:t>
      </w:r>
      <w:r w:rsidRPr="00BB0FC3">
        <w:rPr>
          <w:rFonts w:ascii="Times New Roman" w:hAnsi="Times New Roman" w:cs="Times New Roman"/>
          <w:b/>
          <w:sz w:val="28"/>
          <w:szCs w:val="28"/>
        </w:rPr>
        <w:t>-</w:t>
      </w:r>
      <w:r w:rsidRPr="00BB0FC3">
        <w:rPr>
          <w:rFonts w:ascii="Times New Roman" w:hAnsi="Times New Roman" w:cs="Times New Roman"/>
          <w:sz w:val="28"/>
          <w:szCs w:val="28"/>
        </w:rPr>
        <w:t>родительских отношений.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Определенный уровень тревожности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B0FC3">
        <w:rPr>
          <w:rFonts w:ascii="Times New Roman" w:hAnsi="Times New Roman" w:cs="Times New Roman"/>
          <w:sz w:val="28"/>
          <w:szCs w:val="28"/>
        </w:rPr>
        <w:t xml:space="preserve"> естественная и обязательная особенность активной деятельности личности. У каждого человека существует свой оптимальный или желательный уровень тревожности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B0FC3">
        <w:rPr>
          <w:rFonts w:ascii="Times New Roman" w:hAnsi="Times New Roman" w:cs="Times New Roman"/>
          <w:sz w:val="28"/>
          <w:szCs w:val="28"/>
        </w:rPr>
        <w:t xml:space="preserve"> это так называемая пол</w:t>
      </w:r>
      <w:r>
        <w:rPr>
          <w:rFonts w:ascii="Times New Roman" w:hAnsi="Times New Roman" w:cs="Times New Roman"/>
          <w:sz w:val="28"/>
          <w:szCs w:val="28"/>
        </w:rPr>
        <w:t>езная тревожность.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Виды тревожности. Страх и тревога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B0FC3">
        <w:rPr>
          <w:rFonts w:ascii="Times New Roman" w:hAnsi="Times New Roman" w:cs="Times New Roman"/>
          <w:sz w:val="28"/>
          <w:szCs w:val="28"/>
        </w:rPr>
        <w:t xml:space="preserve"> два понятия, объединяемые одними и разделяемыми другими авторами. На мой взгляд, в страхе и тревоге есть общий компонент в виде чувства беспокойства. В обоих понятиях отображено восприятие угрозы или отсутствие чувства безопасности.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По степени выраженности страх делится на ужас, испуг, собственно страх, тревогу, опасе</w:t>
      </w:r>
      <w:r>
        <w:rPr>
          <w:rFonts w:ascii="Times New Roman" w:hAnsi="Times New Roman" w:cs="Times New Roman"/>
          <w:sz w:val="28"/>
          <w:szCs w:val="28"/>
        </w:rPr>
        <w:t>ния, беспокойство и волнение.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Ещё более распространены внушённые детские страхи. Их источник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B0FC3">
        <w:rPr>
          <w:rFonts w:ascii="Times New Roman" w:hAnsi="Times New Roman" w:cs="Times New Roman"/>
          <w:sz w:val="28"/>
          <w:szCs w:val="28"/>
        </w:rPr>
        <w:t>окружающие ребёнка, взрослые (родители, бабушки, воспитатели детских учреждений), которые непроизвольно заражают ребёнка страхом, тем, что излишне настойчиво, подчеркнуто эмоционально указывают на наличие опасности.</w:t>
      </w:r>
      <w:r w:rsidRPr="003B489A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В страхе, как и в тревоге, есть общий эмоциональный компонент в виде чувства волнения и беспокойства, то есть в обоих понятиях отображено восприятие угрозы или отсутствие чувства безопасности. Тревога в отличие от страха не всегда отрицательно воспринимаемое чувство, так как она возможна и в виде радостного волнения, волнующего ожидания.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Эмоционально неблагополучный ребёнок в зависимости от психической структуры личности, жизненного опыта, взаимоотношений с родителями и сверстниками может испытывать как тревогу, так и страх. Объединяющим началом для страха и тревоги является чувство беспокойства. Оно проявляется в том, что ребёнок теряется, когда его спрашивают, не находит нужных слов для ответа на вопрос, говорит дрожащим голосом и часто замолкает совсем.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В свою очередь, страх можно рассматривать как выражение тревоги в конкретной, объективизированной форме, если чувства не пропорциональны опасности, и тревога принимает затяжное течение. Если ребёнок начинает бояться самого факта возникновения страха, то здесь налицо высокий, нередко запредельный уровень тревоги, поскольку он боится, а точнее опасается всего того, что может даже косвенно угрожать его жизни и благополучию. Это уже детский невроз и требует клинической картины рассмотрения.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Младшие школьники непосредственны и импульсивны. Эмоции, которые они испытывают, легко прочитываются на лице, в позе, жесте, во всем поведении. Для практического психолога поведение ребенка, выражение им чувств –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0FC3">
        <w:rPr>
          <w:rFonts w:ascii="Times New Roman" w:hAnsi="Times New Roman" w:cs="Times New Roman"/>
          <w:sz w:val="28"/>
          <w:szCs w:val="28"/>
        </w:rPr>
        <w:t xml:space="preserve">важный показатель в понимании внутреннего мира маленького человека, свидетельствующий о его психическом состоянии, благополучии, возможных перспективах развития. Информацию о степени эмоционального </w:t>
      </w:r>
      <w:r w:rsidRPr="00BB0FC3"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благополучия ребенка дает психологу эмоциональный фон. Эмоциональный фон может быть положительным или отрицательным.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Отрицательный фон ребенка характеризуется подавленностью, плохим настроением, растерянностью. Ребенок почти не улыбается или делает это заискивающе, голова и плечи опущены, выражение лица грустное или индифферентное. В таких случаях возникают проблемы в о</w:t>
      </w:r>
      <w:r>
        <w:rPr>
          <w:rFonts w:ascii="Times New Roman" w:hAnsi="Times New Roman" w:cs="Times New Roman"/>
          <w:sz w:val="28"/>
          <w:szCs w:val="28"/>
        </w:rPr>
        <w:t>бщении и установлении контакта.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Ребенок часто плачет, легко обижается, иногда без видимой причины. Он много времени проводит один, ничем не интересуется. При обследовании такой ребенок подавлен, не инициативен, с трудом входит в контакт. Одной из причин такого эмоционального состояния ребенка может быть проявление </w:t>
      </w:r>
      <w:r>
        <w:rPr>
          <w:rFonts w:ascii="Times New Roman" w:hAnsi="Times New Roman" w:cs="Times New Roman"/>
          <w:sz w:val="28"/>
          <w:szCs w:val="28"/>
        </w:rPr>
        <w:t>повышенного уровня тревожности.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Способствуют возникновению тревожности некоторые типологические свойства высшей нервной деятельности. Это эмоциональная чувствительность и связанная с ней впечатлительность. Повышенная впечатлительность таких людей выражается в их эмоциональной ранимости и уязвимости, когда они «всё близко принимают к сердцу и легко расстраиваются», будучи неспособными к агрессивным ответам. Подверженные страхам дети не склонны к внешнему, открытому выражению своих чувств и переживаний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они «всё держат в себе».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В младшем школьном возрасте рост самосознания связан, прежде всего, с новой социальной позицией школьника. Социальная активность личности проявляется формированием чувства ответственности, долга, обязанности, всего того, что объединяется понятием «совесть» как совокупности нравственно-этических, моральных основ личности. Переживание своего соответствия групповым стандартам, правилам, нормам поведения сопровождается выраженным чувством вины при м</w:t>
      </w:r>
      <w:r>
        <w:rPr>
          <w:rFonts w:ascii="Times New Roman" w:hAnsi="Times New Roman" w:cs="Times New Roman"/>
          <w:sz w:val="28"/>
          <w:szCs w:val="28"/>
        </w:rPr>
        <w:t>нимых или реальных отклонениях.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Л. П. </w:t>
      </w:r>
      <w:proofErr w:type="spellStart"/>
      <w:r w:rsidRPr="00BB0FC3"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 w:rsidRPr="00BB0FC3">
        <w:rPr>
          <w:rFonts w:ascii="Times New Roman" w:hAnsi="Times New Roman" w:cs="Times New Roman"/>
          <w:sz w:val="28"/>
          <w:szCs w:val="28"/>
        </w:rPr>
        <w:t xml:space="preserve"> связывает большую тревожность девочек с тем, что они с большей осознанностью, чем мальчики, воспринимают роль школьника. Так же в разном возрасте у мальчиков и девочек доминируют разные типы тревожности. У девочек школьная тревожность доминирует в 7 </w:t>
      </w:r>
      <w:r w:rsidRPr="00BB0F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B0FC3">
        <w:rPr>
          <w:rFonts w:ascii="Times New Roman" w:hAnsi="Times New Roman" w:cs="Times New Roman"/>
          <w:sz w:val="28"/>
          <w:szCs w:val="28"/>
        </w:rPr>
        <w:t xml:space="preserve"> 9 лет, а в 10 лет уступает свое место само оценочной тревожности. У мальчиков 7 лет доминирует межличностная тревожность, школьная же преобладает в 8 </w:t>
      </w:r>
      <w:r w:rsidRPr="00BB0F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 лет.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Ребенок к 6 годам представляет собой достаточно сформировавшуюся социальную личность: он осознает свою половую принадлежность, отдает себе отчет в том, какое место среди людей занимает и какое может занять, умеет строить отношения с взрослыми и сверстниками. У него развита рефлексия, мотив «Я должен» начинает все более проявляться.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Одним из итогов психического развития дошкольника является его готовность к обучению в школе. Каждый шестилетний ребенок уже имеет отчетливо выраженные личностные, индивидуальные черты, мотивы поведе</w:t>
      </w:r>
      <w:r>
        <w:rPr>
          <w:rFonts w:ascii="Times New Roman" w:hAnsi="Times New Roman" w:cs="Times New Roman"/>
          <w:sz w:val="28"/>
          <w:szCs w:val="28"/>
        </w:rPr>
        <w:t>ния и жизненную позицию.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Познавательные возможности шестилетних детей таковы, что они уже могут начать систематическое обучение в школе. У ребенка 6 лет достаточно </w:t>
      </w:r>
      <w:r w:rsidRPr="00BB0FC3">
        <w:rPr>
          <w:rFonts w:ascii="Times New Roman" w:hAnsi="Times New Roman" w:cs="Times New Roman"/>
          <w:sz w:val="28"/>
          <w:szCs w:val="28"/>
        </w:rPr>
        <w:lastRenderedPageBreak/>
        <w:t>развито внимание, память, воображение. Он легко переключает внимание, запоминает лучше то, что производит на него впечатление; воображен</w:t>
      </w:r>
      <w:r>
        <w:rPr>
          <w:rFonts w:ascii="Times New Roman" w:hAnsi="Times New Roman" w:cs="Times New Roman"/>
          <w:sz w:val="28"/>
          <w:szCs w:val="28"/>
        </w:rPr>
        <w:t>ие его связано с впечатлениями.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Речь ребенка 6 лет тоже достаточно развита. Он может объяснить содержание игры, в которой участвовал, построить рассказ по картинке, выразительно прочитать небольшое стихотворение. Его мышление носит еще образный характер, но он уже может понять и отвлеченные суждения.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Все психические процессы детей 6 лет постепенно становятся все более управляемыми. Особенно эффективно это происходит в спец</w:t>
      </w:r>
      <w:r>
        <w:rPr>
          <w:rFonts w:ascii="Times New Roman" w:hAnsi="Times New Roman" w:cs="Times New Roman"/>
          <w:sz w:val="28"/>
          <w:szCs w:val="28"/>
        </w:rPr>
        <w:t>иально организованных условиях.</w:t>
      </w:r>
    </w:p>
    <w:p w:rsidR="00181D08" w:rsidRPr="00BB0FC3" w:rsidRDefault="00181D08" w:rsidP="00181D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Интеллектуальная готовность детей 6 лет к обучению в школе предполагает развитие у них психических процессов, сенсорное развитие, потребность узнавать новое, умение учиться у взрослого, наличие необходимого объема знаний, усвоенных в системе, и др.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>Эмоционально-волевая готовность заключается в положительном отношении к содержанию новой деятельности, стремлении преодолевать трудности, достигать результата своей деятельности, в умении организовывать рабочее место и поддерживать на нем порядок, вступать в контакт с новыми людьми (взро</w:t>
      </w:r>
      <w:r>
        <w:rPr>
          <w:rFonts w:ascii="Times New Roman" w:hAnsi="Times New Roman" w:cs="Times New Roman"/>
          <w:sz w:val="28"/>
          <w:szCs w:val="28"/>
        </w:rPr>
        <w:t>слыми и сверстниками) и другие.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Взрослый должен знать особенности познавательных, эмоциональных и волевых психических процессов, особенности мотивации поведения и деятельности старшего дошкольника, знать требования школы и понимать систему взаимоотношений «ребенок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B0FC3">
        <w:rPr>
          <w:rFonts w:ascii="Times New Roman" w:hAnsi="Times New Roman" w:cs="Times New Roman"/>
          <w:sz w:val="28"/>
          <w:szCs w:val="28"/>
        </w:rPr>
        <w:t xml:space="preserve"> учитель», «ребенок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B0FC3">
        <w:rPr>
          <w:rFonts w:ascii="Times New Roman" w:hAnsi="Times New Roman" w:cs="Times New Roman"/>
          <w:sz w:val="28"/>
          <w:szCs w:val="28"/>
        </w:rPr>
        <w:t xml:space="preserve"> одноклассники», «ребенок </w:t>
      </w:r>
      <w:r w:rsidRPr="00BB0FC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B0FC3">
        <w:rPr>
          <w:rFonts w:ascii="Times New Roman" w:hAnsi="Times New Roman" w:cs="Times New Roman"/>
          <w:sz w:val="28"/>
          <w:szCs w:val="28"/>
        </w:rPr>
        <w:t xml:space="preserve"> родители». </w:t>
      </w:r>
    </w:p>
    <w:p w:rsidR="00181D08" w:rsidRPr="00BB0FC3" w:rsidRDefault="00181D08" w:rsidP="00181D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Чтобы подготовить ребенка к обучению в школе, надо уметь: </w:t>
      </w:r>
    </w:p>
    <w:p w:rsidR="00181D08" w:rsidRPr="00BB0FC3" w:rsidRDefault="00181D08" w:rsidP="00181D0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формировать у старшего дошкольника готовность и желание учиться; </w:t>
      </w:r>
    </w:p>
    <w:p w:rsidR="00181D08" w:rsidRPr="00BB0FC3" w:rsidRDefault="00181D08" w:rsidP="00181D0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организовывать жизнь и деятельность ребенка по подготовке его к школе; </w:t>
      </w:r>
    </w:p>
    <w:p w:rsidR="00181D08" w:rsidRPr="00BB0FC3" w:rsidRDefault="00181D08" w:rsidP="00181D0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сотрудничать с детьми в разных видах деятельности; </w:t>
      </w:r>
    </w:p>
    <w:p w:rsidR="00181D08" w:rsidRPr="00BB0FC3" w:rsidRDefault="00181D08" w:rsidP="00181D0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осуществлять индивидуальный подход к детям; </w:t>
      </w:r>
    </w:p>
    <w:p w:rsidR="00181D08" w:rsidRPr="00BB0FC3" w:rsidRDefault="00181D08" w:rsidP="00181D0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контролировать психическое развитие детей 6 </w:t>
      </w:r>
      <w:r w:rsidRPr="00BB0F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B0FC3">
        <w:rPr>
          <w:rFonts w:ascii="Times New Roman" w:hAnsi="Times New Roman" w:cs="Times New Roman"/>
          <w:sz w:val="28"/>
          <w:szCs w:val="28"/>
        </w:rPr>
        <w:t xml:space="preserve"> 7 лет; </w:t>
      </w:r>
    </w:p>
    <w:p w:rsidR="00181D08" w:rsidRPr="00BB0FC3" w:rsidRDefault="00181D08" w:rsidP="00181D08">
      <w:pPr>
        <w:pStyle w:val="a3"/>
        <w:numPr>
          <w:ilvl w:val="0"/>
          <w:numId w:val="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 xml:space="preserve">пропагандировать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B0FC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B0FC3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гические знания среди родителей.</w:t>
      </w:r>
    </w:p>
    <w:p w:rsidR="00181D08" w:rsidRPr="00BB0FC3" w:rsidRDefault="00181D08" w:rsidP="00181D08">
      <w:pPr>
        <w:suppressAutoHyphens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ab/>
        <w:t>Таким образом, психологическая готовность к школьному обучению определяется, прежде всего, для выявления детей, не готовых к школьному обучению, с целью проведения с ними развивающей работы, направленной на профилактику школьной</w:t>
      </w:r>
      <w:r>
        <w:rPr>
          <w:rFonts w:ascii="Times New Roman" w:hAnsi="Times New Roman" w:cs="Times New Roman"/>
          <w:sz w:val="28"/>
          <w:szCs w:val="28"/>
        </w:rPr>
        <w:t xml:space="preserve"> неуспеваемости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8" w:rsidRDefault="00181D08" w:rsidP="00181D08">
      <w:pPr>
        <w:suppressAutoHyphens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B0FC3">
        <w:rPr>
          <w:rFonts w:ascii="Times New Roman" w:hAnsi="Times New Roman" w:cs="Times New Roman"/>
          <w:sz w:val="28"/>
          <w:szCs w:val="28"/>
        </w:rPr>
        <w:tab/>
        <w:t>Главная задача этой работы – довести психологическое развитие ребенка до уровня готовности к школе. Задача же взрослого сначала пробудить у ребенка желание научится чему</w:t>
      </w:r>
      <w:r w:rsidRPr="00BB0F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B0FC3">
        <w:rPr>
          <w:rFonts w:ascii="Times New Roman" w:hAnsi="Times New Roman" w:cs="Times New Roman"/>
          <w:sz w:val="28"/>
          <w:szCs w:val="28"/>
        </w:rPr>
        <w:t xml:space="preserve">то новому, а уже затем начинать работу по развитию </w:t>
      </w:r>
      <w:r>
        <w:rPr>
          <w:rFonts w:ascii="Times New Roman" w:hAnsi="Times New Roman" w:cs="Times New Roman"/>
          <w:sz w:val="28"/>
          <w:szCs w:val="28"/>
        </w:rPr>
        <w:t>высших психологических функций.</w:t>
      </w:r>
    </w:p>
    <w:p w:rsidR="003616F3" w:rsidRDefault="003616F3"/>
    <w:sectPr w:rsidR="0036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22040"/>
    <w:multiLevelType w:val="hybridMultilevel"/>
    <w:tmpl w:val="CD64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08"/>
    <w:rsid w:val="00181D08"/>
    <w:rsid w:val="003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6F98"/>
  <w15:chartTrackingRefBased/>
  <w15:docId w15:val="{993752FD-4FF9-4BF4-9D3D-053194C0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0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D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Веряскина</dc:creator>
  <cp:keywords/>
  <dc:description/>
  <cp:lastModifiedBy>Марина Веряскина</cp:lastModifiedBy>
  <cp:revision>1</cp:revision>
  <dcterms:created xsi:type="dcterms:W3CDTF">2022-05-17T07:42:00Z</dcterms:created>
  <dcterms:modified xsi:type="dcterms:W3CDTF">2022-05-17T07:45:00Z</dcterms:modified>
</cp:coreProperties>
</file>