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38" w:rsidRPr="00081872" w:rsidRDefault="001F049A" w:rsidP="001F049A">
      <w:pPr>
        <w:tabs>
          <w:tab w:val="left" w:pos="43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1F049A">
        <w:rPr>
          <w:rFonts w:ascii="Times New Roman" w:hAnsi="Times New Roman"/>
          <w:b/>
          <w:sz w:val="24"/>
          <w:szCs w:val="24"/>
        </w:rPr>
        <w:t xml:space="preserve">СОГЛАСОВАНО </w:t>
      </w:r>
      <w:r w:rsidR="008819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1F049A">
        <w:rPr>
          <w:rFonts w:ascii="Times New Roman" w:hAnsi="Times New Roman"/>
          <w:b/>
          <w:sz w:val="24"/>
          <w:szCs w:val="24"/>
        </w:rPr>
        <w:t xml:space="preserve"> </w:t>
      </w:r>
      <w:r w:rsidR="00881935" w:rsidRPr="00106C37">
        <w:rPr>
          <w:rFonts w:ascii="Times New Roman" w:hAnsi="Times New Roman"/>
          <w:b/>
          <w:sz w:val="24"/>
          <w:szCs w:val="24"/>
        </w:rPr>
        <w:t>Подольская Ирина Александровна</w:t>
      </w:r>
    </w:p>
    <w:p w:rsidR="00881935" w:rsidRPr="00106C37" w:rsidRDefault="001F049A" w:rsidP="00881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93D">
        <w:rPr>
          <w:rFonts w:ascii="Times New Roman" w:hAnsi="Times New Roman" w:cs="Times New Roman"/>
          <w:b/>
          <w:sz w:val="24"/>
          <w:szCs w:val="24"/>
        </w:rPr>
        <w:t xml:space="preserve"> завуч по УВР                         </w:t>
      </w:r>
      <w:r w:rsidR="008819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81935" w:rsidRPr="00081872">
        <w:rPr>
          <w:rFonts w:ascii="Times New Roman" w:hAnsi="Times New Roman" w:cs="Times New Roman"/>
          <w:b/>
          <w:sz w:val="24"/>
          <w:szCs w:val="24"/>
          <w:highlight w:val="white"/>
        </w:rPr>
        <w:t>учитель русского языка и литературы</w:t>
      </w:r>
    </w:p>
    <w:p w:rsidR="00881935" w:rsidRDefault="001F049A" w:rsidP="00881935">
      <w:pPr>
        <w:tabs>
          <w:tab w:val="left" w:pos="43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– 2023</w:t>
      </w:r>
      <w:r w:rsidRPr="0000693D">
        <w:rPr>
          <w:rFonts w:ascii="Times New Roman" w:hAnsi="Times New Roman" w:cs="Times New Roman"/>
          <w:b/>
          <w:sz w:val="24"/>
          <w:szCs w:val="24"/>
        </w:rPr>
        <w:t xml:space="preserve"> учебный год  </w:t>
      </w:r>
      <w:r w:rsidR="008819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КГУ «Экономический лицей»г. Семей</w:t>
      </w:r>
    </w:p>
    <w:p w:rsidR="001F049A" w:rsidRPr="0000693D" w:rsidRDefault="00881935" w:rsidP="00881935">
      <w:pPr>
        <w:tabs>
          <w:tab w:val="left" w:pos="435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от 28.04.2023г.</w:t>
      </w:r>
    </w:p>
    <w:p w:rsidR="00210238" w:rsidRPr="0000693D" w:rsidRDefault="00210238" w:rsidP="00210238">
      <w:pPr>
        <w:pStyle w:val="a5"/>
        <w:spacing w:before="0" w:beforeAutospacing="0" w:after="0" w:afterAutospacing="0"/>
        <w:jc w:val="center"/>
        <w:rPr>
          <w:b/>
        </w:rPr>
      </w:pPr>
      <w:r w:rsidRPr="0000693D">
        <w:rPr>
          <w:b/>
        </w:rPr>
        <w:t>КРАТКОСРОЧНОЕ ПЛАНИРОВАНИЕ УРОКА РУССКОГО ЯЗЫКА В 9 классе «Б»</w:t>
      </w:r>
    </w:p>
    <w:p w:rsidR="00210238" w:rsidRPr="005E602C" w:rsidRDefault="00210238" w:rsidP="00210238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2504"/>
        <w:gridCol w:w="2457"/>
        <w:gridCol w:w="2457"/>
        <w:gridCol w:w="2457"/>
        <w:gridCol w:w="2174"/>
        <w:gridCol w:w="567"/>
      </w:tblGrid>
      <w:tr w:rsidR="00210238" w:rsidRPr="005E602C" w:rsidTr="009A620A">
        <w:tc>
          <w:tcPr>
            <w:tcW w:w="851" w:type="dxa"/>
            <w:vAlign w:val="center"/>
            <w:hideMark/>
          </w:tcPr>
          <w:p w:rsidR="009A620A" w:rsidRDefault="009A620A" w:rsidP="009A620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  <w:p w:rsidR="00210238" w:rsidRDefault="009A620A" w:rsidP="009A620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A620A" w:rsidRPr="00DF5322" w:rsidRDefault="009A620A" w:rsidP="00210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43" w:type="dxa"/>
            <w:hideMark/>
          </w:tcPr>
          <w:p w:rsidR="00210238" w:rsidRPr="00B15318" w:rsidRDefault="0028117F" w:rsidP="00881935">
            <w:pPr>
              <w:tabs>
                <w:tab w:val="left" w:pos="43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Именины в семье Шеиных </w:t>
            </w:r>
            <w:r w:rsidRPr="00A01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символика подарка</w:t>
            </w:r>
            <w:r w:rsidRPr="00A01E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1872" w:rsidRPr="009A62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Литературоведческие термины и понятия. Анализ художественного текста с точки зрения использования изобразительных средств и приемов создания</w:t>
            </w:r>
          </w:p>
        </w:tc>
        <w:tc>
          <w:tcPr>
            <w:tcW w:w="2504" w:type="dxa"/>
            <w:hideMark/>
          </w:tcPr>
          <w:p w:rsidR="00E7550A" w:rsidRDefault="00537D21" w:rsidP="00D0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r w:rsidR="00657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72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Plickers</w:t>
            </w:r>
            <w:r w:rsidR="006572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B1B56" w:rsidRPr="00295F79" w:rsidRDefault="002B1B56" w:rsidP="00D0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</w:t>
            </w:r>
            <w:r w:rsidRPr="00071D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5FB2">
              <w:rPr>
                <w:rFonts w:ascii="Times New Roman" w:hAnsi="Times New Roman" w:cs="Times New Roman"/>
                <w:sz w:val="24"/>
                <w:szCs w:val="24"/>
              </w:rPr>
              <w:t>Tarsiapuzzle»</w:t>
            </w:r>
          </w:p>
          <w:p w:rsidR="00650563" w:rsidRPr="00650563" w:rsidRDefault="006572F0" w:rsidP="00650563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56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6572F0" w:rsidRPr="006572F0" w:rsidRDefault="006572F0" w:rsidP="00650563">
            <w:pPr>
              <w:pStyle w:val="af1"/>
              <w:jc w:val="center"/>
              <w:rPr>
                <w:rFonts w:eastAsia="Times New Roman"/>
              </w:rPr>
            </w:pPr>
            <w:r w:rsidRPr="00650563">
              <w:rPr>
                <w:rFonts w:ascii="Times New Roman" w:eastAsia="Times New Roman" w:hAnsi="Times New Roman" w:cs="Times New Roman"/>
                <w:sz w:val="24"/>
                <w:szCs w:val="24"/>
              </w:rPr>
              <w:t>«ОnlineТest</w:t>
            </w:r>
            <w:r w:rsidR="00E27BD8" w:rsidRPr="0065056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50563">
              <w:rPr>
                <w:rFonts w:ascii="Times New Roman" w:eastAsia="Times New Roman" w:hAnsi="Times New Roman" w:cs="Times New Roman"/>
                <w:sz w:val="24"/>
                <w:szCs w:val="24"/>
              </w:rPr>
              <w:t>ad»</w:t>
            </w:r>
          </w:p>
        </w:tc>
        <w:tc>
          <w:tcPr>
            <w:tcW w:w="2457" w:type="dxa"/>
            <w:hideMark/>
          </w:tcPr>
          <w:p w:rsidR="00210238" w:rsidRPr="00DF5322" w:rsidRDefault="00210238" w:rsidP="00210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признаки </w:t>
            </w:r>
            <w:r w:rsidR="002811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литературоведческих терминов.</w:t>
            </w:r>
          </w:p>
          <w:p w:rsidR="00210238" w:rsidRPr="00DF5322" w:rsidRDefault="00210238" w:rsidP="0021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в речи </w:t>
            </w:r>
            <w:r w:rsidR="0028117F"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 выразительности.</w:t>
            </w:r>
          </w:p>
          <w:p w:rsidR="00210238" w:rsidRPr="00DF5322" w:rsidRDefault="00210238" w:rsidP="00281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="0028117F">
              <w:rPr>
                <w:rFonts w:ascii="Times New Roman" w:hAnsi="Times New Roman" w:cs="Times New Roman"/>
                <w:sz w:val="24"/>
                <w:szCs w:val="24"/>
              </w:rPr>
              <w:t>находить в тексте изобразительно-выразительные средства.</w:t>
            </w:r>
          </w:p>
        </w:tc>
        <w:tc>
          <w:tcPr>
            <w:tcW w:w="2457" w:type="dxa"/>
            <w:hideMark/>
          </w:tcPr>
          <w:p w:rsidR="00210238" w:rsidRPr="00DF5322" w:rsidRDefault="00210238" w:rsidP="00210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hAnsi="Times New Roman" w:cs="Times New Roman"/>
                <w:sz w:val="24"/>
                <w:szCs w:val="24"/>
              </w:rPr>
              <w:t>Оценивани</w:t>
            </w:r>
            <w:r w:rsidR="00112FB2">
              <w:rPr>
                <w:rFonts w:ascii="Times New Roman" w:hAnsi="Times New Roman" w:cs="Times New Roman"/>
                <w:sz w:val="24"/>
                <w:szCs w:val="24"/>
              </w:rPr>
              <w:t>е: критериальное,  формативное,</w:t>
            </w:r>
          </w:p>
          <w:p w:rsidR="00210238" w:rsidRPr="00DF5322" w:rsidRDefault="00210238" w:rsidP="00ED2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hAnsi="Times New Roman" w:cs="Times New Roman"/>
                <w:sz w:val="24"/>
                <w:szCs w:val="24"/>
              </w:rPr>
              <w:t xml:space="preserve"> «Словесная оценка», </w:t>
            </w:r>
          </w:p>
          <w:p w:rsidR="00ED27EA" w:rsidRDefault="00ED27EA" w:rsidP="00E75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палец»</w:t>
            </w:r>
          </w:p>
          <w:p w:rsidR="00ED27EA" w:rsidRDefault="00ED27EA" w:rsidP="00E75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хлопка»</w:t>
            </w:r>
          </w:p>
          <w:p w:rsidR="00F852A8" w:rsidRDefault="00210238" w:rsidP="00E75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hAnsi="Times New Roman" w:cs="Times New Roman"/>
                <w:sz w:val="24"/>
                <w:szCs w:val="24"/>
              </w:rPr>
              <w:t>«Оценочный лист» для группы по критериям.</w:t>
            </w:r>
          </w:p>
          <w:p w:rsidR="00210238" w:rsidRPr="00DF5322" w:rsidRDefault="00F852A8" w:rsidP="00E755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«Колесо фортуны»</w:t>
            </w:r>
          </w:p>
        </w:tc>
        <w:tc>
          <w:tcPr>
            <w:tcW w:w="2457" w:type="dxa"/>
            <w:hideMark/>
          </w:tcPr>
          <w:p w:rsidR="00ED27EA" w:rsidRDefault="00210238" w:rsidP="0021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hAnsi="Times New Roman" w:cs="Times New Roman"/>
                <w:sz w:val="24"/>
                <w:szCs w:val="24"/>
              </w:rPr>
              <w:t xml:space="preserve">Умеют работать самостоятельно (опережающее задание), в группе, парах, </w:t>
            </w:r>
          </w:p>
          <w:p w:rsidR="00210238" w:rsidRPr="00DF5322" w:rsidRDefault="00210238" w:rsidP="0021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решают поставленные учебные задачи. </w:t>
            </w:r>
          </w:p>
          <w:p w:rsidR="00210238" w:rsidRPr="00DF5322" w:rsidRDefault="00210238" w:rsidP="002102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hAnsi="Times New Roman" w:cs="Times New Roman"/>
                <w:sz w:val="24"/>
                <w:szCs w:val="24"/>
              </w:rPr>
              <w:t>Слушают выступления групп и оценивают их представленный материал.</w:t>
            </w:r>
          </w:p>
        </w:tc>
        <w:tc>
          <w:tcPr>
            <w:tcW w:w="2174" w:type="dxa"/>
            <w:hideMark/>
          </w:tcPr>
          <w:p w:rsidR="00210238" w:rsidRDefault="00210238" w:rsidP="0021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hAnsi="Times New Roman" w:cs="Times New Roman"/>
                <w:sz w:val="24"/>
                <w:szCs w:val="24"/>
              </w:rPr>
              <w:t>Презентация  к уроку.</w:t>
            </w:r>
          </w:p>
          <w:p w:rsidR="00F852A8" w:rsidRDefault="00F852A8" w:rsidP="0021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«Русская литература» для 9 кл.</w:t>
            </w:r>
          </w:p>
          <w:p w:rsidR="00F852A8" w:rsidRDefault="00F852A8" w:rsidP="0021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 «Гранатовый браслет»</w:t>
            </w:r>
          </w:p>
          <w:p w:rsidR="00210238" w:rsidRPr="00DF5322" w:rsidRDefault="00210238" w:rsidP="0021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38" w:rsidRPr="00DF5322" w:rsidRDefault="00210238" w:rsidP="009D42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0238" w:rsidRPr="00DF5322" w:rsidRDefault="00210238" w:rsidP="002102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10238" w:rsidRDefault="00210238" w:rsidP="00210238">
      <w:pPr>
        <w:pStyle w:val="a5"/>
        <w:spacing w:before="0" w:beforeAutospacing="0" w:after="0" w:afterAutospacing="0"/>
        <w:jc w:val="center"/>
        <w:rPr>
          <w:b/>
        </w:rPr>
      </w:pPr>
    </w:p>
    <w:p w:rsidR="00210238" w:rsidRPr="005E602C" w:rsidRDefault="00210238" w:rsidP="00210238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2"/>
        <w:gridCol w:w="1134"/>
        <w:gridCol w:w="1275"/>
        <w:gridCol w:w="1370"/>
        <w:gridCol w:w="190"/>
        <w:gridCol w:w="1417"/>
        <w:gridCol w:w="2552"/>
        <w:gridCol w:w="472"/>
        <w:gridCol w:w="1937"/>
        <w:gridCol w:w="2694"/>
      </w:tblGrid>
      <w:tr w:rsidR="00210238" w:rsidRPr="008B63CF" w:rsidTr="00210238">
        <w:trPr>
          <w:trHeight w:val="135"/>
        </w:trPr>
        <w:tc>
          <w:tcPr>
            <w:tcW w:w="2127" w:type="dxa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ПРЕДМЕТ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КЛАСС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К-ВО УЧАЩИХСЯ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ДАТА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УРОК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ВРЕМЯ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0238" w:rsidRPr="008B63CF" w:rsidRDefault="00E7550A" w:rsidP="00210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 № 44-45</w:t>
            </w:r>
            <w:r w:rsidR="00210238"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 КП</w:t>
            </w:r>
          </w:p>
          <w:p w:rsidR="00210238" w:rsidRPr="008B63CF" w:rsidRDefault="00E7550A" w:rsidP="0021023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</w:rPr>
              <w:t>урок  №  3, 4</w:t>
            </w:r>
            <w:r w:rsidR="00881935">
              <w:rPr>
                <w:b/>
              </w:rPr>
              <w:t xml:space="preserve">   </w:t>
            </w:r>
            <w:r w:rsidR="00210238" w:rsidRPr="008B63CF">
              <w:rPr>
                <w:b/>
              </w:rPr>
              <w:t>по ССП</w:t>
            </w:r>
          </w:p>
        </w:tc>
      </w:tr>
      <w:tr w:rsidR="00210238" w:rsidRPr="008B63CF" w:rsidTr="00210238">
        <w:trPr>
          <w:trHeight w:val="135"/>
        </w:trPr>
        <w:tc>
          <w:tcPr>
            <w:tcW w:w="2127" w:type="dxa"/>
            <w:shd w:val="clear" w:color="auto" w:fill="auto"/>
          </w:tcPr>
          <w:p w:rsidR="00210238" w:rsidRPr="008B63CF" w:rsidRDefault="00E7550A" w:rsidP="00210238">
            <w:pPr>
              <w:pStyle w:val="a5"/>
              <w:spacing w:before="0" w:beforeAutospacing="0" w:after="0" w:afterAutospacing="0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литература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9  «Б»</w:t>
            </w:r>
          </w:p>
        </w:tc>
        <w:tc>
          <w:tcPr>
            <w:tcW w:w="1275" w:type="dxa"/>
            <w:shd w:val="clear" w:color="auto" w:fill="auto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8B63CF">
              <w:rPr>
                <w:lang w:val="kk-KZ"/>
              </w:rPr>
              <w:t>всего: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8B63CF">
              <w:rPr>
                <w:lang w:val="kk-KZ"/>
              </w:rPr>
              <w:t>на уроке</w:t>
            </w:r>
          </w:p>
        </w:tc>
        <w:tc>
          <w:tcPr>
            <w:tcW w:w="1417" w:type="dxa"/>
            <w:shd w:val="clear" w:color="auto" w:fill="auto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210238" w:rsidRPr="008B63CF" w:rsidRDefault="00081872" w:rsidP="00210238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28.04.2023</w:t>
            </w:r>
          </w:p>
        </w:tc>
        <w:tc>
          <w:tcPr>
            <w:tcW w:w="2694" w:type="dxa"/>
            <w:shd w:val="clear" w:color="auto" w:fill="auto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</w:tc>
      </w:tr>
      <w:tr w:rsidR="00210238" w:rsidRPr="008B63CF" w:rsidTr="00210238">
        <w:tc>
          <w:tcPr>
            <w:tcW w:w="2127" w:type="dxa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Ссылка</w:t>
            </w:r>
          </w:p>
        </w:tc>
        <w:tc>
          <w:tcPr>
            <w:tcW w:w="13183" w:type="dxa"/>
            <w:gridSpan w:val="10"/>
          </w:tcPr>
          <w:p w:rsidR="00210238" w:rsidRPr="008B63CF" w:rsidRDefault="00210238" w:rsidP="0021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Госстандарт, календарное планирование, среднесрочное планирование</w:t>
            </w:r>
          </w:p>
          <w:p w:rsidR="00210238" w:rsidRPr="008B63CF" w:rsidRDefault="00210238" w:rsidP="002102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ПРОГРАММЫ по предметам образовательной области «Язык и литература» уровня основного среднего образования (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5-9 классы) – Астана, 2013.- 183с. </w:t>
            </w:r>
          </w:p>
          <w:p w:rsidR="00210238" w:rsidRPr="008B63CF" w:rsidRDefault="00210238" w:rsidP="002102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Планирование составлено на основе 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Государственного общеобязательного стандарта начального, основного среднего, общего среднего образования РК, утвержденн</w:t>
            </w:r>
            <w:r w:rsidRPr="008B6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ого </w:t>
            </w:r>
            <w:hyperlink r:id="rId7" w:tgtFrame="_parent" w:history="1">
              <w:r w:rsidRPr="008B63CF">
                <w:rPr>
                  <w:rStyle w:val="a9"/>
                  <w:color w:val="auto"/>
                  <w:sz w:val="24"/>
                  <w:szCs w:val="24"/>
                </w:rPr>
                <w:t>постановлением</w:t>
              </w:r>
            </w:hyperlink>
            <w:r w:rsidRPr="008B63CF">
              <w:rPr>
                <w:rStyle w:val="s000"/>
                <w:sz w:val="24"/>
                <w:szCs w:val="24"/>
              </w:rPr>
              <w:t xml:space="preserve"> Правительства </w:t>
            </w:r>
            <w:r w:rsidRPr="008B63CF">
              <w:rPr>
                <w:rStyle w:val="s000"/>
                <w:sz w:val="24"/>
                <w:szCs w:val="24"/>
                <w:lang w:val="kk-KZ"/>
              </w:rPr>
              <w:t>РК</w:t>
            </w:r>
            <w:r w:rsidRPr="008B63CF">
              <w:rPr>
                <w:rStyle w:val="s000"/>
                <w:sz w:val="24"/>
                <w:szCs w:val="24"/>
              </w:rPr>
              <w:t xml:space="preserve"> от 23 августа 2012 года № 1080, </w:t>
            </w:r>
            <w:r w:rsidRPr="008B63CF">
              <w:rPr>
                <w:rStyle w:val="s000"/>
                <w:sz w:val="24"/>
                <w:szCs w:val="24"/>
                <w:lang w:val="kk-KZ"/>
              </w:rPr>
              <w:t xml:space="preserve">и 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программам для средней школы, утвержденным приказом Министра образования и науки РК №</w:t>
            </w:r>
            <w:r w:rsidRPr="008B6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8B6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апреля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8B6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10238" w:rsidRPr="008B63CF" w:rsidRDefault="00210238" w:rsidP="002102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Зарегистрирован 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в Министерстве юстиции Республики Казахстан № 8424 от 10 апреля 2013 года.</w:t>
            </w:r>
          </w:p>
        </w:tc>
      </w:tr>
      <w:tr w:rsidR="00210238" w:rsidRPr="00881935" w:rsidTr="00210238">
        <w:tc>
          <w:tcPr>
            <w:tcW w:w="2127" w:type="dxa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lastRenderedPageBreak/>
              <w:t>Учебники,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учебные пособия</w:t>
            </w:r>
          </w:p>
        </w:tc>
        <w:tc>
          <w:tcPr>
            <w:tcW w:w="13183" w:type="dxa"/>
            <w:gridSpan w:val="10"/>
          </w:tcPr>
          <w:p w:rsidR="00210238" w:rsidRPr="008B63CF" w:rsidRDefault="00210238" w:rsidP="00210238">
            <w:pPr>
              <w:pStyle w:val="a4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Учебники.</w:t>
            </w:r>
          </w:p>
          <w:p w:rsidR="00E629BF" w:rsidRPr="00B7653B" w:rsidRDefault="002B3800" w:rsidP="00B7653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Русская литература:Учеб.для 9</w:t>
            </w:r>
            <w:r w:rsidR="00881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кл. Общеобразоват.шк./В.В.Савельева, Г.Г.Лукпанова, Г.М.Мучник, А.С. Нусупбекова.-Алматы: Атамұра, 2019.-304с.</w:t>
            </w:r>
          </w:p>
        </w:tc>
      </w:tr>
      <w:tr w:rsidR="00210238" w:rsidRPr="00881935" w:rsidTr="00210238">
        <w:tc>
          <w:tcPr>
            <w:tcW w:w="2127" w:type="dxa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Источники</w:t>
            </w:r>
          </w:p>
        </w:tc>
        <w:tc>
          <w:tcPr>
            <w:tcW w:w="13183" w:type="dxa"/>
            <w:gridSpan w:val="10"/>
            <w:vAlign w:val="center"/>
          </w:tcPr>
          <w:p w:rsidR="00852477" w:rsidRDefault="004B5DCE" w:rsidP="00EF5230">
            <w:pPr>
              <w:spacing w:after="0" w:line="240" w:lineRule="auto"/>
              <w:rPr>
                <w:rStyle w:val="a9"/>
                <w:rFonts w:eastAsia="Times New Roman"/>
                <w:sz w:val="24"/>
                <w:szCs w:val="24"/>
                <w:lang w:val="kk-KZ"/>
              </w:rPr>
            </w:pPr>
            <w:hyperlink r:id="rId8" w:history="1">
              <w:r w:rsidR="00EF5230" w:rsidRPr="00EF5230">
                <w:rPr>
                  <w:rStyle w:val="a9"/>
                  <w:rFonts w:eastAsia="Times New Roman"/>
                  <w:sz w:val="24"/>
                  <w:szCs w:val="24"/>
                  <w:lang w:val="kk-KZ"/>
                </w:rPr>
                <w:t>https://www.plickers.com/classes/6447f333a744cfc4190c39a6</w:t>
              </w:r>
            </w:hyperlink>
          </w:p>
          <w:p w:rsidR="00852477" w:rsidRPr="00852477" w:rsidRDefault="00852477" w:rsidP="00EF5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</w:pPr>
            <w:r w:rsidRPr="008524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/>
              </w:rPr>
              <w:t>https://www.tarsiamaker.co.uk/</w:t>
            </w:r>
          </w:p>
          <w:p w:rsidR="00EF5230" w:rsidRPr="00191B11" w:rsidRDefault="004B5DCE" w:rsidP="00EF5230">
            <w:pPr>
              <w:pStyle w:val="a5"/>
              <w:spacing w:before="0" w:beforeAutospacing="0" w:after="0" w:afterAutospacing="0"/>
              <w:rPr>
                <w:color w:val="0000FF"/>
                <w:u w:val="single"/>
                <w:lang w:val="kk-KZ"/>
              </w:rPr>
            </w:pPr>
            <w:hyperlink r:id="rId9" w:history="1">
              <w:r w:rsidR="00EF5230" w:rsidRPr="00191B11">
                <w:rPr>
                  <w:rStyle w:val="a9"/>
                  <w:lang w:val="kk-KZ"/>
                </w:rPr>
                <w:t>https://onlinetestpad.com/hqhtboprjphok</w:t>
              </w:r>
            </w:hyperlink>
          </w:p>
          <w:p w:rsidR="000547B9" w:rsidRPr="00191B11" w:rsidRDefault="004B5DCE" w:rsidP="00210238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hyperlink r:id="rId10" w:history="1">
              <w:r w:rsidR="00191B11" w:rsidRPr="00C316C8">
                <w:rPr>
                  <w:rStyle w:val="a9"/>
                  <w:lang w:val="kk-KZ"/>
                </w:rPr>
                <w:t>https://wordwall.net/ru/resource/53864098/%D1%80%D0%B5%D1%84%D0%BB%D0%B5%D0%BA%D1%81%D0%B8%D1%8F</w:t>
              </w:r>
            </w:hyperlink>
          </w:p>
        </w:tc>
      </w:tr>
      <w:tr w:rsidR="00210238" w:rsidRPr="008B63CF" w:rsidTr="00210238">
        <w:tc>
          <w:tcPr>
            <w:tcW w:w="2127" w:type="dxa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Раздел учебной программы</w:t>
            </w:r>
          </w:p>
        </w:tc>
        <w:tc>
          <w:tcPr>
            <w:tcW w:w="13183" w:type="dxa"/>
            <w:gridSpan w:val="10"/>
            <w:vAlign w:val="center"/>
          </w:tcPr>
          <w:p w:rsidR="00210238" w:rsidRPr="006304F1" w:rsidRDefault="000530C6" w:rsidP="00210238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  <w:lang w:val="kk-KZ"/>
              </w:rPr>
              <w:t>2 четверть.</w:t>
            </w:r>
            <w:r w:rsidR="006304F1">
              <w:rPr>
                <w:b/>
                <w:lang w:val="kk-KZ"/>
              </w:rPr>
              <w:t xml:space="preserve"> Раздел </w:t>
            </w:r>
            <w:r w:rsidR="006304F1">
              <w:rPr>
                <w:b/>
                <w:lang w:val="en-US"/>
              </w:rPr>
              <w:t>II</w:t>
            </w:r>
            <w:r w:rsidR="006304F1">
              <w:rPr>
                <w:b/>
              </w:rPr>
              <w:t>. Тема «маленького человека». Большая любовь «маленького человека». Повесть А.И. Куприна «Гранатовый браслет», стр.148.</w:t>
            </w:r>
          </w:p>
        </w:tc>
      </w:tr>
      <w:tr w:rsidR="00210238" w:rsidRPr="008B63CF" w:rsidTr="00CC11EF">
        <w:tc>
          <w:tcPr>
            <w:tcW w:w="2127" w:type="dxa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Тема урока</w:t>
            </w:r>
          </w:p>
        </w:tc>
        <w:tc>
          <w:tcPr>
            <w:tcW w:w="10489" w:type="dxa"/>
            <w:gridSpan w:val="9"/>
            <w:shd w:val="clear" w:color="auto" w:fill="auto"/>
          </w:tcPr>
          <w:p w:rsidR="00E7550A" w:rsidRPr="00E7550A" w:rsidRDefault="00175427" w:rsidP="00E7550A">
            <w:pPr>
              <w:tabs>
                <w:tab w:val="left" w:pos="4350"/>
              </w:tabs>
              <w:spacing w:after="0" w:line="240" w:lineRule="auto"/>
              <w:contextualSpacing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Именины в семье Шеиных</w:t>
            </w:r>
            <w:r w:rsidR="0088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EA6" w:rsidRPr="00A01E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символика подарка</w:t>
            </w:r>
            <w:r w:rsidRPr="00A01E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550A" w:rsidRPr="009A62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Литературоведческие термины и понятия. Анализ художественного текста с точки зрения использования изобразител</w:t>
            </w:r>
            <w:r w:rsidR="000530C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ьных средств и приемов создания</w:t>
            </w:r>
          </w:p>
        </w:tc>
        <w:tc>
          <w:tcPr>
            <w:tcW w:w="2694" w:type="dxa"/>
          </w:tcPr>
          <w:p w:rsidR="00210238" w:rsidRPr="008B63CF" w:rsidRDefault="00E7550A" w:rsidP="00210238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bCs/>
              </w:rPr>
              <w:t>§</w:t>
            </w:r>
            <w:r w:rsidR="00CC11EF">
              <w:rPr>
                <w:b/>
                <w:bCs/>
              </w:rPr>
              <w:t>2</w:t>
            </w:r>
            <w:r w:rsidR="00210238" w:rsidRPr="008B63CF">
              <w:rPr>
                <w:b/>
                <w:bCs/>
              </w:rPr>
              <w:t>,  с. 1</w:t>
            </w:r>
            <w:r w:rsidR="00CC11EF">
              <w:rPr>
                <w:b/>
                <w:bCs/>
              </w:rPr>
              <w:t>54</w:t>
            </w:r>
          </w:p>
        </w:tc>
      </w:tr>
      <w:tr w:rsidR="00210238" w:rsidRPr="008B63CF" w:rsidTr="00210238">
        <w:trPr>
          <w:trHeight w:val="182"/>
        </w:trPr>
        <w:tc>
          <w:tcPr>
            <w:tcW w:w="2127" w:type="dxa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183" w:type="dxa"/>
            <w:gridSpan w:val="10"/>
          </w:tcPr>
          <w:p w:rsidR="00210238" w:rsidRPr="008B63CF" w:rsidRDefault="00F927A5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изучения нового материала.</w:t>
            </w:r>
          </w:p>
        </w:tc>
      </w:tr>
      <w:tr w:rsidR="00210238" w:rsidRPr="008B63CF" w:rsidTr="0047640E">
        <w:trPr>
          <w:trHeight w:val="182"/>
        </w:trPr>
        <w:tc>
          <w:tcPr>
            <w:tcW w:w="2127" w:type="dxa"/>
            <w:vMerge w:val="restart"/>
            <w:vAlign w:val="center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Ученик должен</w:t>
            </w: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631" w:type="dxa"/>
            <w:gridSpan w:val="4"/>
            <w:vAlign w:val="center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4631" w:type="dxa"/>
            <w:gridSpan w:val="2"/>
            <w:vAlign w:val="center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 компетенциями</w:t>
            </w:r>
          </w:p>
        </w:tc>
      </w:tr>
      <w:tr w:rsidR="00210238" w:rsidRPr="008B63CF" w:rsidTr="00656C99">
        <w:trPr>
          <w:trHeight w:val="182"/>
        </w:trPr>
        <w:tc>
          <w:tcPr>
            <w:tcW w:w="2127" w:type="dxa"/>
            <w:vMerge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shd w:val="clear" w:color="auto" w:fill="auto"/>
          </w:tcPr>
          <w:p w:rsidR="00656C99" w:rsidRPr="00656C99" w:rsidRDefault="00656C99" w:rsidP="00656C99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</w:t>
            </w:r>
            <w:r w:rsidRPr="0005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литературоведческих понятий, различия между художественными тропами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31" w:type="dxa"/>
            <w:gridSpan w:val="4"/>
            <w:shd w:val="clear" w:color="auto" w:fill="auto"/>
          </w:tcPr>
          <w:p w:rsidR="00E7550A" w:rsidRDefault="00E7550A" w:rsidP="00656C99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C99">
              <w:rPr>
                <w:rFonts w:ascii="Times New Roman" w:hAnsi="Times New Roman" w:cs="Times New Roman"/>
                <w:sz w:val="24"/>
                <w:szCs w:val="24"/>
              </w:rPr>
              <w:t>находить изобразительно-выразительные средства в художественном тексте;</w:t>
            </w:r>
          </w:p>
          <w:p w:rsidR="00210238" w:rsidRPr="008B63CF" w:rsidRDefault="00E7550A" w:rsidP="00210238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="00210238" w:rsidRPr="008B63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употреблять </w:t>
            </w:r>
            <w:r w:rsidR="00656C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литературоведческие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употреблять различные художественные тропы</w:t>
            </w:r>
            <w:r w:rsidR="00210238"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10238" w:rsidRPr="008B6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речи;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656C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238" w:rsidRPr="008B63CF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высказывание;</w:t>
            </w:r>
          </w:p>
          <w:p w:rsidR="00210238" w:rsidRPr="008B63CF" w:rsidRDefault="00881935" w:rsidP="00210238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причины успеха</w:t>
            </w:r>
            <w:r w:rsidR="00210238"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1" w:type="dxa"/>
            <w:gridSpan w:val="2"/>
            <w:shd w:val="clear" w:color="auto" w:fill="auto"/>
          </w:tcPr>
          <w:p w:rsidR="00210238" w:rsidRPr="008B63CF" w:rsidRDefault="00656C99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238" w:rsidRPr="008B63CF">
              <w:rPr>
                <w:rFonts w:ascii="Times New Roman" w:hAnsi="Times New Roman" w:cs="Times New Roman"/>
                <w:sz w:val="24"/>
                <w:szCs w:val="24"/>
              </w:rPr>
              <w:t>владеть навыками работы с различными источниками информации;</w:t>
            </w:r>
          </w:p>
          <w:p w:rsidR="00210238" w:rsidRPr="008B63CF" w:rsidRDefault="00656C99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238" w:rsidRPr="008B63CF">
              <w:rPr>
                <w:rFonts w:ascii="Times New Roman" w:hAnsi="Times New Roman" w:cs="Times New Roman"/>
                <w:sz w:val="24"/>
                <w:szCs w:val="24"/>
              </w:rPr>
              <w:t>самостоятельно искать, извлекать, систематизировать, анализировать и отбирать необходимую для решения учебных задач информацию</w:t>
            </w:r>
          </w:p>
        </w:tc>
      </w:tr>
      <w:tr w:rsidR="00210238" w:rsidRPr="008B63CF" w:rsidTr="00210238">
        <w:trPr>
          <w:trHeight w:val="182"/>
        </w:trPr>
        <w:tc>
          <w:tcPr>
            <w:tcW w:w="15310" w:type="dxa"/>
            <w:gridSpan w:val="11"/>
          </w:tcPr>
          <w:p w:rsidR="00210238" w:rsidRPr="007426FA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238" w:rsidRPr="008B63CF" w:rsidTr="001D1234">
        <w:tc>
          <w:tcPr>
            <w:tcW w:w="2269" w:type="dxa"/>
            <w:gridSpan w:val="2"/>
          </w:tcPr>
          <w:p w:rsidR="00210238" w:rsidRPr="008B63CF" w:rsidRDefault="00210238" w:rsidP="002102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3041" w:type="dxa"/>
            <w:gridSpan w:val="9"/>
            <w:shd w:val="clear" w:color="auto" w:fill="auto"/>
          </w:tcPr>
          <w:p w:rsidR="000530C6" w:rsidRDefault="000530C6" w:rsidP="000530C6">
            <w:pPr>
              <w:pStyle w:val="TableParagraph"/>
              <w:spacing w:line="244" w:lineRule="auto"/>
              <w:ind w:left="126" w:right="443"/>
              <w:rPr>
                <w:lang w:val="ru-RU"/>
              </w:rPr>
            </w:pPr>
            <w:r>
              <w:rPr>
                <w:lang w:val="ru-RU"/>
              </w:rPr>
              <w:t>Анализ и интерпре</w:t>
            </w:r>
            <w:r w:rsidRPr="000530C6">
              <w:rPr>
                <w:lang w:val="ru-RU"/>
              </w:rPr>
              <w:t>тация</w:t>
            </w:r>
          </w:p>
          <w:p w:rsidR="000530C6" w:rsidRPr="009A372F" w:rsidRDefault="000530C6" w:rsidP="000530C6">
            <w:pPr>
              <w:pStyle w:val="TableParagraph"/>
              <w:spacing w:line="244" w:lineRule="auto"/>
              <w:ind w:left="126" w:right="443"/>
              <w:rPr>
                <w:lang w:val="ru-RU"/>
              </w:rPr>
            </w:pPr>
            <w:r w:rsidRPr="009A372F">
              <w:rPr>
                <w:lang w:val="ru-RU"/>
              </w:rPr>
              <w:t>9.2.7.1 – определять способы выражения авторского отношения к героям;</w:t>
            </w:r>
          </w:p>
          <w:p w:rsidR="000530C6" w:rsidRPr="000530C6" w:rsidRDefault="000530C6" w:rsidP="000530C6">
            <w:pPr>
              <w:pStyle w:val="TableParagraph"/>
              <w:ind w:left="126" w:right="81"/>
              <w:rPr>
                <w:sz w:val="24"/>
                <w:szCs w:val="24"/>
                <w:lang w:val="ru-RU"/>
              </w:rPr>
            </w:pPr>
            <w:r w:rsidRPr="009A372F">
              <w:rPr>
                <w:lang w:val="ru-RU"/>
              </w:rPr>
              <w:t>9.2.8.1 – анализировать способы авторской характеристики героев, изобразительные средства, в том числе звукопись и цветопись, фигуры поэтического синтаксиса (риторические фигуры, антитезы, перифразы, инверсии, анафоры, градация), литерату</w:t>
            </w:r>
            <w:r>
              <w:rPr>
                <w:lang w:val="ru-RU"/>
              </w:rPr>
              <w:t>рные приемы (символ, психологи</w:t>
            </w:r>
            <w:r w:rsidRPr="009A372F">
              <w:rPr>
                <w:lang w:val="ru-RU"/>
              </w:rPr>
              <w:t>ческий паралл</w:t>
            </w:r>
            <w:r>
              <w:rPr>
                <w:lang w:val="ru-RU"/>
              </w:rPr>
              <w:t>елизм, автобиографизм)</w:t>
            </w:r>
          </w:p>
        </w:tc>
      </w:tr>
      <w:tr w:rsidR="00210238" w:rsidRPr="008B63CF" w:rsidTr="001D1234">
        <w:tc>
          <w:tcPr>
            <w:tcW w:w="2269" w:type="dxa"/>
            <w:gridSpan w:val="2"/>
          </w:tcPr>
          <w:p w:rsidR="00210238" w:rsidRPr="008B63CF" w:rsidRDefault="00210238" w:rsidP="002102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041" w:type="dxa"/>
            <w:gridSpan w:val="9"/>
            <w:shd w:val="clear" w:color="auto" w:fill="auto"/>
          </w:tcPr>
          <w:p w:rsidR="00210238" w:rsidRPr="008B63CF" w:rsidRDefault="00210238" w:rsidP="00053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коммуникативной компетенции посредством </w:t>
            </w:r>
            <w:r w:rsidR="000530C6">
              <w:rPr>
                <w:rFonts w:ascii="Times New Roman" w:hAnsi="Times New Roman" w:cs="Times New Roman"/>
                <w:sz w:val="24"/>
                <w:szCs w:val="24"/>
              </w:rPr>
              <w:t>анализа авторской характеристики героев через изобразительные средства, фигуры поэтического синтаксиса и литературные приемы</w:t>
            </w:r>
          </w:p>
        </w:tc>
      </w:tr>
      <w:tr w:rsidR="00210238" w:rsidRPr="008B63CF" w:rsidTr="00881935">
        <w:trPr>
          <w:trHeight w:val="4976"/>
        </w:trPr>
        <w:tc>
          <w:tcPr>
            <w:tcW w:w="2269" w:type="dxa"/>
            <w:gridSpan w:val="2"/>
          </w:tcPr>
          <w:p w:rsidR="00210238" w:rsidRPr="008B63CF" w:rsidRDefault="00210238" w:rsidP="0021023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урока</w:t>
            </w:r>
          </w:p>
        </w:tc>
        <w:tc>
          <w:tcPr>
            <w:tcW w:w="13041" w:type="dxa"/>
            <w:gridSpan w:val="9"/>
            <w:shd w:val="clear" w:color="auto" w:fill="auto"/>
          </w:tcPr>
          <w:tbl>
            <w:tblPr>
              <w:tblW w:w="12998" w:type="dxa"/>
              <w:tblLayout w:type="fixed"/>
              <w:tblLook w:val="04A0"/>
            </w:tblPr>
            <w:tblGrid>
              <w:gridCol w:w="4577"/>
              <w:gridCol w:w="4103"/>
              <w:gridCol w:w="4318"/>
            </w:tblGrid>
            <w:tr w:rsidR="00210238" w:rsidTr="00881935">
              <w:tc>
                <w:tcPr>
                  <w:tcW w:w="4577" w:type="dxa"/>
                  <w:shd w:val="clear" w:color="auto" w:fill="auto"/>
                </w:tcPr>
                <w:p w:rsidR="00210238" w:rsidRPr="008B63CF" w:rsidRDefault="00210238" w:rsidP="000530C6">
                  <w:pPr>
                    <w:spacing w:line="240" w:lineRule="auto"/>
                    <w:ind w:left="34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63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Образовательный аспект:</w:t>
                  </w:r>
                  <w:r w:rsidR="000530C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53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познакомить </w:t>
                  </w:r>
                  <w:r w:rsidR="000530C6" w:rsidRPr="00053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учащихся  с необходимым минимумом литературоведческих понятий, </w:t>
                  </w:r>
                  <w:r w:rsidRPr="00053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различия между</w:t>
                  </w:r>
                  <w:r w:rsidR="000530C6" w:rsidRPr="00053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художественными тропами</w:t>
                  </w:r>
                  <w:r w:rsidRPr="000530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Pr="000530C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обеспечить усвоение</w:t>
                  </w:r>
                  <w:r w:rsidR="000530C6" w:rsidRPr="000530C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символов, психологического параллелизма</w:t>
                  </w:r>
                  <w:r w:rsidRPr="000530C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; </w:t>
                  </w:r>
                  <w:r w:rsidR="000530C6" w:rsidRPr="000530C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0530C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освоение учащимися  терминов</w:t>
                  </w:r>
                  <w:r w:rsidR="000530C6" w:rsidRPr="000530C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 w:rsidR="000530C6" w:rsidRPr="000530C6">
                    <w:rPr>
                      <w:rFonts w:ascii="Times New Roman" w:hAnsi="Times New Roman" w:cs="Times New Roman"/>
                    </w:rPr>
                    <w:t>риторические фигуры, антитезы, перифразы, инверсии, анафоры, градация</w:t>
                  </w:r>
                </w:p>
                <w:p w:rsidR="00210238" w:rsidRDefault="00210238" w:rsidP="0021023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103" w:type="dxa"/>
                  <w:shd w:val="clear" w:color="auto" w:fill="auto"/>
                </w:tcPr>
                <w:p w:rsidR="00210238" w:rsidRDefault="00210238" w:rsidP="00421670">
                  <w:pPr>
                    <w:spacing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Развивающий аспект:</w:t>
                  </w:r>
                  <w:r w:rsid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способствовать развитию мышления, через сравнение</w:t>
                  </w:r>
                  <w:r w:rsidR="000530C6" w:rsidRP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="000530C6" w:rsidRPr="00421670">
                    <w:rPr>
                      <w:rFonts w:ascii="Times New Roman" w:hAnsi="Times New Roman" w:cs="Times New Roman"/>
                    </w:rPr>
                    <w:t>способы авторской характеристики героев</w:t>
                  </w:r>
                  <w:r w:rsidRP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анализ</w:t>
                  </w:r>
                  <w:r w:rsidR="00421670" w:rsidRP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художественных троп, создающих целостное представление о герое</w:t>
                  </w:r>
                  <w:r w:rsidRP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r w:rsidR="00421670" w:rsidRPr="004216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выработать умение самостоятельного анализа и интерпретации текста</w:t>
                  </w:r>
                  <w:r w:rsid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развитие  монологической  речи</w:t>
                  </w:r>
                  <w:r w:rsidRP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умение</w:t>
                  </w:r>
                  <w:r w:rsidR="008819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аргументировано объяснять применения изучаемого правила, создавая </w:t>
                  </w:r>
                  <w:r w:rsidR="00421670" w:rsidRP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краткий конспект по теме</w:t>
                  </w:r>
                </w:p>
                <w:p w:rsidR="00210238" w:rsidRPr="008B63CF" w:rsidRDefault="00210238" w:rsidP="00210238">
                  <w:pPr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интеллект-карты.</w:t>
                  </w:r>
                </w:p>
                <w:p w:rsidR="00210238" w:rsidRDefault="00210238" w:rsidP="0021023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318" w:type="dxa"/>
                  <w:shd w:val="clear" w:color="auto" w:fill="auto"/>
                </w:tcPr>
                <w:p w:rsidR="00210238" w:rsidRDefault="00210238" w:rsidP="0088193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B63C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Воспитательный аспект:</w:t>
                  </w:r>
                  <w:r w:rsid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B63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вызвать у учащихся вдумчивое, внимательное чтение художественной литературы;</w:t>
                  </w:r>
                  <w:r w:rsid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B63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способствовать формированию положительных эмоций к получению новых знаний; </w:t>
                  </w:r>
                  <w:r w:rsid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B63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формировать у школьников умения преодолевать трудности в учении, обеспечивать ситуацию эмоциональных переживаний; создать у учащихся положительную мотивацию к уроку </w:t>
                  </w:r>
                  <w:r w:rsid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литературы </w:t>
                  </w:r>
                  <w:r w:rsidRPr="008B63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путём вовлечения каждого в активную деятельность на уроке; </w:t>
                  </w:r>
                  <w:r w:rsid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B63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воспитывать толерантное отношение к мнению одноклассника;</w:t>
                  </w:r>
                  <w:r w:rsidR="004216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B63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работать в паре и в коллективе.    </w:t>
                  </w:r>
                </w:p>
              </w:tc>
            </w:tr>
          </w:tbl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38" w:rsidRPr="008B63CF" w:rsidTr="00E607E9">
        <w:tc>
          <w:tcPr>
            <w:tcW w:w="2269" w:type="dxa"/>
            <w:gridSpan w:val="2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3041" w:type="dxa"/>
            <w:gridSpan w:val="9"/>
            <w:shd w:val="clear" w:color="auto" w:fill="auto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Использование стратегий КМ, ОдО позволит учащимся развить навыки самостоятельного обучения через поисковую деятельность, работу в группе:  развить навыки управления информацией, научатся выражать свои мнения, осознают ответственность за результат обучения.</w:t>
            </w:r>
          </w:p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проведенной работы учитель сможет увидеть, на какой ступени находится ученик в процессе обучения.</w:t>
            </w:r>
          </w:p>
        </w:tc>
      </w:tr>
      <w:tr w:rsidR="00210238" w:rsidRPr="008B63CF" w:rsidTr="00E607E9">
        <w:tc>
          <w:tcPr>
            <w:tcW w:w="2269" w:type="dxa"/>
            <w:gridSpan w:val="2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3041" w:type="dxa"/>
            <w:gridSpan w:val="9"/>
            <w:shd w:val="clear" w:color="auto" w:fill="auto"/>
          </w:tcPr>
          <w:p w:rsidR="00210238" w:rsidRPr="00421670" w:rsidRDefault="00210238" w:rsidP="0042167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167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421670" w:rsidRPr="00421670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правильно определять роль художест</w:t>
            </w:r>
            <w:r w:rsidR="00421670">
              <w:rPr>
                <w:rFonts w:ascii="Times New Roman" w:hAnsi="Times New Roman" w:cs="Times New Roman"/>
                <w:sz w:val="24"/>
                <w:szCs w:val="24"/>
              </w:rPr>
              <w:t>венных средств с целью</w:t>
            </w:r>
            <w:r w:rsidR="00421670" w:rsidRPr="0042167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образной характеристики героя</w:t>
            </w:r>
            <w:r w:rsidRPr="00421670">
              <w:rPr>
                <w:rFonts w:ascii="Times New Roman" w:hAnsi="Times New Roman" w:cs="Times New Roman"/>
                <w:sz w:val="24"/>
                <w:szCs w:val="24"/>
              </w:rPr>
              <w:t>; освоят приемы разграничения</w:t>
            </w:r>
            <w:r w:rsidR="00421670" w:rsidRPr="0042167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средств:</w:t>
            </w:r>
            <w:r w:rsidR="00421670" w:rsidRPr="00421670">
              <w:rPr>
                <w:rFonts w:ascii="Times New Roman" w:hAnsi="Times New Roman" w:cs="Times New Roman"/>
              </w:rPr>
              <w:t xml:space="preserve"> изобразительные средства и  литературные приемы; </w:t>
            </w:r>
            <w:r w:rsidRPr="00421670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выводы.</w:t>
            </w:r>
          </w:p>
        </w:tc>
      </w:tr>
      <w:tr w:rsidR="00210238" w:rsidRPr="008B63CF" w:rsidTr="00421670">
        <w:tc>
          <w:tcPr>
            <w:tcW w:w="2269" w:type="dxa"/>
            <w:gridSpan w:val="2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3041" w:type="dxa"/>
            <w:gridSpan w:val="9"/>
          </w:tcPr>
          <w:p w:rsidR="00210238" w:rsidRPr="008B63CF" w:rsidRDefault="00210238" w:rsidP="0021023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изучать новую тему: анализировать и систематизировать полученную информацию.</w:t>
            </w:r>
          </w:p>
          <w:p w:rsidR="00210238" w:rsidRPr="008B63CF" w:rsidRDefault="00210238" w:rsidP="0021023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Умение формативно оценивать результаты, проводить рефлексию своей деятельности, группы, всего класса.</w:t>
            </w:r>
          </w:p>
        </w:tc>
      </w:tr>
      <w:tr w:rsidR="00210238" w:rsidRPr="008B63CF" w:rsidTr="00421670">
        <w:tc>
          <w:tcPr>
            <w:tcW w:w="2269" w:type="dxa"/>
            <w:gridSpan w:val="2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13041" w:type="dxa"/>
            <w:gridSpan w:val="9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НПО, УиЛ, ТиО, ИКТ, ВО, ОдО, КМ</w:t>
            </w:r>
          </w:p>
        </w:tc>
      </w:tr>
      <w:tr w:rsidR="00210238" w:rsidRPr="008B63CF" w:rsidTr="0047640E">
        <w:tc>
          <w:tcPr>
            <w:tcW w:w="2269" w:type="dxa"/>
            <w:gridSpan w:val="2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13041" w:type="dxa"/>
            <w:gridSpan w:val="9"/>
            <w:shd w:val="clear" w:color="auto" w:fill="auto"/>
          </w:tcPr>
          <w:p w:rsidR="00210238" w:rsidRPr="008B63CF" w:rsidRDefault="00210238" w:rsidP="004764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421670">
              <w:rPr>
                <w:rFonts w:ascii="Times New Roman" w:hAnsi="Times New Roman" w:cs="Times New Roman"/>
                <w:sz w:val="24"/>
                <w:szCs w:val="24"/>
              </w:rPr>
              <w:t xml:space="preserve"> ранее 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</w:t>
            </w:r>
            <w:r w:rsidR="00881935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</w:t>
            </w:r>
            <w:r w:rsidR="0042167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, объяснен</w:t>
            </w:r>
            <w:r w:rsidR="0047640E">
              <w:rPr>
                <w:rFonts w:ascii="Times New Roman" w:hAnsi="Times New Roman" w:cs="Times New Roman"/>
                <w:sz w:val="24"/>
                <w:szCs w:val="24"/>
              </w:rPr>
              <w:t>ия учителя, работа с таблицами.</w:t>
            </w:r>
          </w:p>
        </w:tc>
      </w:tr>
      <w:tr w:rsidR="00210238" w:rsidRPr="008B63CF" w:rsidTr="0047640E">
        <w:tc>
          <w:tcPr>
            <w:tcW w:w="2269" w:type="dxa"/>
            <w:gridSpan w:val="2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 и оценка результатов </w:t>
            </w: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3041" w:type="dxa"/>
            <w:gridSpan w:val="9"/>
            <w:shd w:val="clear" w:color="auto" w:fill="auto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Формативное и критериальное  оценивание - ОдО</w:t>
            </w:r>
          </w:p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Взаимопроверка, самопроверка, проверка по образцу ответов.</w:t>
            </w:r>
          </w:p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38" w:rsidRPr="008B63CF" w:rsidTr="000A6A5F">
        <w:tc>
          <w:tcPr>
            <w:tcW w:w="2269" w:type="dxa"/>
            <w:gridSpan w:val="2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речи</w:t>
            </w:r>
          </w:p>
        </w:tc>
        <w:tc>
          <w:tcPr>
            <w:tcW w:w="13041" w:type="dxa"/>
            <w:gridSpan w:val="9"/>
            <w:shd w:val="clear" w:color="auto" w:fill="auto"/>
          </w:tcPr>
          <w:p w:rsidR="00210238" w:rsidRPr="008B63CF" w:rsidRDefault="00210238" w:rsidP="000A6A5F">
            <w:pPr>
              <w:pStyle w:val="a7"/>
              <w:ind w:left="0"/>
            </w:pPr>
            <w:r w:rsidRPr="008B63CF">
              <w:t>Целесообр</w:t>
            </w:r>
            <w:r w:rsidR="00E64F72">
              <w:t xml:space="preserve">азное  использование  </w:t>
            </w:r>
            <w:r w:rsidR="000A6A5F">
              <w:t>изобразительно-выразительных средств.</w:t>
            </w:r>
            <w:r w:rsidRPr="008B63CF">
              <w:t>.</w:t>
            </w:r>
          </w:p>
        </w:tc>
      </w:tr>
      <w:tr w:rsidR="00210238" w:rsidRPr="008B63CF" w:rsidTr="00ED3BE1">
        <w:tc>
          <w:tcPr>
            <w:tcW w:w="2269" w:type="dxa"/>
            <w:gridSpan w:val="2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3041" w:type="dxa"/>
            <w:gridSpan w:val="9"/>
            <w:shd w:val="clear" w:color="auto" w:fill="auto"/>
          </w:tcPr>
          <w:p w:rsidR="00210238" w:rsidRPr="0025568E" w:rsidRDefault="0025568E" w:rsidP="00255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8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устной связной речи учащихся и умения монологически высказываться на литературоведческую тему; обучение работе с критическими литературоведческими материалами теоретического характера, представленными в учебнике; привитие интереса школьников к изучению литературы. </w:t>
            </w:r>
          </w:p>
        </w:tc>
      </w:tr>
      <w:tr w:rsidR="00210238" w:rsidRPr="008B63CF" w:rsidTr="00210238">
        <w:tc>
          <w:tcPr>
            <w:tcW w:w="15310" w:type="dxa"/>
            <w:gridSpan w:val="11"/>
          </w:tcPr>
          <w:p w:rsidR="00210238" w:rsidRPr="007426FA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0238" w:rsidRPr="008B63CF" w:rsidTr="00E607E9">
        <w:tc>
          <w:tcPr>
            <w:tcW w:w="2127" w:type="dxa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Внутрипред-метные связи</w:t>
            </w:r>
          </w:p>
        </w:tc>
        <w:tc>
          <w:tcPr>
            <w:tcW w:w="13183" w:type="dxa"/>
            <w:gridSpan w:val="10"/>
            <w:shd w:val="clear" w:color="auto" w:fill="auto"/>
            <w:vAlign w:val="center"/>
          </w:tcPr>
          <w:p w:rsidR="00210238" w:rsidRPr="008B63CF" w:rsidRDefault="00E64F72" w:rsidP="00E64F72">
            <w:pPr>
              <w:pStyle w:val="a7"/>
              <w:ind w:left="0"/>
            </w:pPr>
            <w:r>
              <w:t xml:space="preserve">Литература </w:t>
            </w:r>
            <w:r w:rsidRPr="008B63CF">
              <w:t xml:space="preserve"> –</w:t>
            </w:r>
            <w:r w:rsidR="00881935">
              <w:t xml:space="preserve"> </w:t>
            </w:r>
            <w:r w:rsidR="00210238" w:rsidRPr="008B63CF">
              <w:t>культура речи – развитие речи</w:t>
            </w:r>
          </w:p>
        </w:tc>
      </w:tr>
      <w:tr w:rsidR="00210238" w:rsidRPr="008B63CF" w:rsidTr="00E607E9">
        <w:tc>
          <w:tcPr>
            <w:tcW w:w="2127" w:type="dxa"/>
          </w:tcPr>
          <w:p w:rsidR="00210238" w:rsidRPr="008B63CF" w:rsidRDefault="00210238" w:rsidP="00210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Синтез</w:t>
            </w:r>
          </w:p>
        </w:tc>
        <w:tc>
          <w:tcPr>
            <w:tcW w:w="13183" w:type="dxa"/>
            <w:gridSpan w:val="10"/>
            <w:shd w:val="clear" w:color="auto" w:fill="auto"/>
          </w:tcPr>
          <w:p w:rsidR="00210238" w:rsidRPr="008B63CF" w:rsidRDefault="00E64F72" w:rsidP="00E64F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8B63CF"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0238"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 </w:t>
            </w:r>
            <w:r w:rsidRPr="008B63CF"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</w:t>
            </w:r>
            <w:r w:rsidRPr="00E64F72">
              <w:rPr>
                <w:rFonts w:ascii="Times New Roman" w:hAnsi="Times New Roman" w:cs="Times New Roman"/>
              </w:rPr>
              <w:t>–  музыка</w:t>
            </w:r>
          </w:p>
        </w:tc>
      </w:tr>
      <w:tr w:rsidR="0025568E" w:rsidRPr="008B63CF" w:rsidTr="00E607E9">
        <w:tc>
          <w:tcPr>
            <w:tcW w:w="2127" w:type="dxa"/>
          </w:tcPr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3183" w:type="dxa"/>
            <w:gridSpan w:val="10"/>
            <w:shd w:val="clear" w:color="auto" w:fill="auto"/>
          </w:tcPr>
          <w:p w:rsidR="0025568E" w:rsidRPr="0025568E" w:rsidRDefault="0025568E" w:rsidP="002556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68E">
              <w:rPr>
                <w:rFonts w:ascii="Times New Roman" w:eastAsia="Calibri" w:hAnsi="Times New Roman" w:cs="Times New Roman"/>
                <w:sz w:val="24"/>
                <w:szCs w:val="24"/>
              </w:rPr>
              <w:t>§2 с.154-157 – читать, анализировать; с.158 – заполнить концептуальную таблицу</w:t>
            </w:r>
            <w:r w:rsidRPr="002556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5568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Творческая работа</w:t>
            </w:r>
            <w:r w:rsidR="00881935">
              <w:rPr>
                <w:rFonts w:ascii="Times New Roman" w:eastAsia="Calibri" w:hAnsi="Times New Roman" w:cs="Times New Roman"/>
                <w:sz w:val="24"/>
                <w:szCs w:val="24"/>
              </w:rPr>
              <w:t>:  задание №2 ПОПС-формула;</w:t>
            </w:r>
            <w:r w:rsidRPr="00255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т/л: символическая деталь в художественной литературе</w:t>
            </w:r>
          </w:p>
        </w:tc>
      </w:tr>
      <w:tr w:rsidR="0025568E" w:rsidRPr="008B63CF" w:rsidTr="00210238">
        <w:tc>
          <w:tcPr>
            <w:tcW w:w="15310" w:type="dxa"/>
            <w:gridSpan w:val="11"/>
            <w:vAlign w:val="center"/>
          </w:tcPr>
          <w:p w:rsidR="0025568E" w:rsidRPr="008B63CF" w:rsidRDefault="0025568E" w:rsidP="0025568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ПРОГРАММНО-ТЕХНИЧЕСКОЕ  и ДИДАКТИЧЕСОЕ ОБЕСПЕЧЕНИЕ     средства обучения</w:t>
            </w:r>
          </w:p>
        </w:tc>
      </w:tr>
      <w:tr w:rsidR="0025568E" w:rsidRPr="008B63CF" w:rsidTr="00210238">
        <w:tc>
          <w:tcPr>
            <w:tcW w:w="2127" w:type="dxa"/>
          </w:tcPr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3183" w:type="dxa"/>
            <w:gridSpan w:val="10"/>
          </w:tcPr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Pr="008B6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:  компьютер, монитор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проектор, интерактивная доска, телефоны</w:t>
            </w:r>
          </w:p>
        </w:tc>
      </w:tr>
      <w:tr w:rsidR="0025568E" w:rsidRPr="008B63CF" w:rsidTr="00210238">
        <w:tc>
          <w:tcPr>
            <w:tcW w:w="2127" w:type="dxa"/>
          </w:tcPr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3183" w:type="dxa"/>
            <w:gridSpan w:val="10"/>
          </w:tcPr>
          <w:p w:rsidR="0025568E" w:rsidRPr="008B63CF" w:rsidRDefault="0025568E" w:rsidP="002556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</w:t>
            </w:r>
          </w:p>
        </w:tc>
      </w:tr>
      <w:tr w:rsidR="0025568E" w:rsidRPr="008B63CF" w:rsidTr="00210238">
        <w:tc>
          <w:tcPr>
            <w:tcW w:w="2127" w:type="dxa"/>
          </w:tcPr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Дидактическое обеспечение </w:t>
            </w:r>
            <w:r w:rsidRPr="008B63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SMART</w:t>
            </w:r>
          </w:p>
        </w:tc>
        <w:tc>
          <w:tcPr>
            <w:tcW w:w="13183" w:type="dxa"/>
            <w:gridSpan w:val="10"/>
          </w:tcPr>
          <w:p w:rsidR="0025568E" w:rsidRPr="008B63CF" w:rsidRDefault="0025568E" w:rsidP="002556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5568E" w:rsidRPr="008B63CF" w:rsidRDefault="00881935" w:rsidP="0025568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Литературоведческие </w:t>
            </w:r>
            <w:r w:rsidR="0025568E" w:rsidRPr="008B63CF">
              <w:rPr>
                <w:rFonts w:ascii="Times New Roman" w:hAnsi="Times New Roman" w:cs="Times New Roman"/>
                <w:sz w:val="24"/>
                <w:szCs w:val="24"/>
              </w:rPr>
              <w:t>словари-справочники, которые учащиеся ве</w:t>
            </w:r>
            <w:r w:rsidR="0025568E">
              <w:rPr>
                <w:rFonts w:ascii="Times New Roman" w:hAnsi="Times New Roman" w:cs="Times New Roman"/>
                <w:sz w:val="24"/>
                <w:szCs w:val="24"/>
              </w:rPr>
              <w:t>дут индивидуально с 5-го класса, таблица художественных средств</w:t>
            </w:r>
          </w:p>
        </w:tc>
      </w:tr>
      <w:tr w:rsidR="0025568E" w:rsidRPr="008B63CF" w:rsidTr="00210238">
        <w:tc>
          <w:tcPr>
            <w:tcW w:w="2127" w:type="dxa"/>
          </w:tcPr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3183" w:type="dxa"/>
            <w:gridSpan w:val="10"/>
          </w:tcPr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Таблица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Таблица художественных средств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РДМ –</w:t>
            </w:r>
            <w:r w:rsidRPr="00D26CE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en-US"/>
              </w:rPr>
              <w:t>p</w:t>
            </w:r>
            <w:r w:rsidRPr="00D26CE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lickers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карты; </w:t>
            </w:r>
            <w:r w:rsidR="002B1B5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 w:rsidR="002B1B56" w:rsidRPr="00071D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B1B56" w:rsidRPr="00ED3BE1">
              <w:rPr>
                <w:rFonts w:ascii="Times New Roman" w:hAnsi="Times New Roman" w:cs="Times New Roman"/>
                <w:sz w:val="24"/>
                <w:szCs w:val="24"/>
              </w:rPr>
              <w:t>Tarsiapuzzle</w:t>
            </w:r>
            <w:r w:rsidR="002B1B56" w:rsidRPr="00071D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B1B56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881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3BE1" w:rsidRPr="00ED3BE1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r w:rsidR="00ED3BE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881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1935" w:rsidRPr="00881935">
              <w:rPr>
                <w:rFonts w:ascii="Times New Roman" w:hAnsi="Times New Roman" w:cs="Times New Roman"/>
                <w:sz w:val="24"/>
                <w:szCs w:val="24"/>
              </w:rPr>
              <w:t>ребус,</w:t>
            </w:r>
            <w:r w:rsidR="00881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текстом для исследования;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текст «Гранатовый браслет»; 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9 класса. </w:t>
            </w:r>
          </w:p>
        </w:tc>
      </w:tr>
      <w:tr w:rsidR="0025568E" w:rsidRPr="008B63CF" w:rsidTr="00210238">
        <w:tc>
          <w:tcPr>
            <w:tcW w:w="2127" w:type="dxa"/>
          </w:tcPr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Оснащение</w:t>
            </w:r>
          </w:p>
        </w:tc>
        <w:tc>
          <w:tcPr>
            <w:tcW w:w="13183" w:type="dxa"/>
            <w:gridSpan w:val="10"/>
          </w:tcPr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маркеры, бумага формата А4, фломастеры, ключевые характеристики оценивания для обучения</w:t>
            </w:r>
          </w:p>
        </w:tc>
      </w:tr>
      <w:tr w:rsidR="0025568E" w:rsidRPr="008B63CF" w:rsidTr="00210238">
        <w:tc>
          <w:tcPr>
            <w:tcW w:w="2127" w:type="dxa"/>
          </w:tcPr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Список литературы, используемой для разработки занятия</w:t>
            </w:r>
          </w:p>
        </w:tc>
        <w:tc>
          <w:tcPr>
            <w:tcW w:w="13183" w:type="dxa"/>
            <w:gridSpan w:val="10"/>
          </w:tcPr>
          <w:p w:rsidR="0025568E" w:rsidRPr="008B63CF" w:rsidRDefault="0025568E" w:rsidP="0025568E">
            <w:pPr>
              <w:pStyle w:val="a4"/>
              <w:spacing w:after="0" w:line="240" w:lineRule="auto"/>
              <w:ind w:left="175"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пособия. Таблицы.</w:t>
            </w:r>
          </w:p>
          <w:p w:rsidR="0025568E" w:rsidRPr="008B63CF" w:rsidRDefault="0025568E" w:rsidP="0025568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</w:p>
          <w:p w:rsidR="0025568E" w:rsidRPr="008B63CF" w:rsidRDefault="0025568E" w:rsidP="002556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 повесть «Гранатовый браслет»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210238" w:rsidRPr="008B63CF" w:rsidRDefault="00210238" w:rsidP="0021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</w:p>
    <w:p w:rsidR="00210238" w:rsidRDefault="00210238" w:rsidP="0021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218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 КАРТА  УРОКА</w:t>
      </w:r>
    </w:p>
    <w:p w:rsidR="00210238" w:rsidRPr="00D56218" w:rsidRDefault="00210238" w:rsidP="00210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83"/>
        <w:gridCol w:w="284"/>
        <w:gridCol w:w="5386"/>
        <w:gridCol w:w="3119"/>
        <w:gridCol w:w="1417"/>
        <w:gridCol w:w="993"/>
        <w:gridCol w:w="141"/>
        <w:gridCol w:w="1560"/>
      </w:tblGrid>
      <w:tr w:rsidR="00210238" w:rsidRPr="00BF335C" w:rsidTr="00210238">
        <w:trPr>
          <w:cantSplit/>
          <w:trHeight w:val="330"/>
        </w:trPr>
        <w:tc>
          <w:tcPr>
            <w:tcW w:w="2127" w:type="dxa"/>
            <w:vMerge w:val="restart"/>
            <w:vAlign w:val="center"/>
          </w:tcPr>
          <w:p w:rsidR="00210238" w:rsidRPr="008B63CF" w:rsidRDefault="00210238" w:rsidP="00210238">
            <w:pPr>
              <w:pStyle w:val="a5"/>
              <w:spacing w:before="0" w:after="0"/>
              <w:jc w:val="center"/>
              <w:rPr>
                <w:b/>
                <w:color w:val="000000"/>
                <w:lang w:val="kk-KZ"/>
              </w:rPr>
            </w:pPr>
            <w:r w:rsidRPr="008B63CF">
              <w:rPr>
                <w:b/>
                <w:color w:val="000000"/>
                <w:lang w:val="kk-KZ"/>
              </w:rPr>
              <w:t>Этап урока</w:t>
            </w:r>
          </w:p>
        </w:tc>
        <w:tc>
          <w:tcPr>
            <w:tcW w:w="283" w:type="dxa"/>
            <w:vMerge w:val="restart"/>
            <w:vAlign w:val="center"/>
          </w:tcPr>
          <w:p w:rsidR="00210238" w:rsidRPr="0025568E" w:rsidRDefault="00210238" w:rsidP="00210238">
            <w:pPr>
              <w:pStyle w:val="a5"/>
              <w:spacing w:before="0" w:after="0"/>
              <w:jc w:val="center"/>
              <w:rPr>
                <w:b/>
                <w:color w:val="000000"/>
              </w:rPr>
            </w:pPr>
            <w:r w:rsidRPr="008B63CF">
              <w:rPr>
                <w:b/>
                <w:color w:val="000000"/>
                <w:lang w:val="en-US"/>
              </w:rPr>
              <w:t>t</w:t>
            </w:r>
          </w:p>
        </w:tc>
        <w:tc>
          <w:tcPr>
            <w:tcW w:w="8789" w:type="dxa"/>
            <w:gridSpan w:val="3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ДЕЯТЕЛЬНОСТЬ</w:t>
            </w:r>
          </w:p>
        </w:tc>
        <w:tc>
          <w:tcPr>
            <w:tcW w:w="1417" w:type="dxa"/>
            <w:vMerge w:val="restart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8B63CF">
              <w:rPr>
                <w:b/>
                <w:lang w:val="kk-KZ"/>
              </w:rPr>
              <w:t>ОдО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8B63CF">
              <w:rPr>
                <w:rStyle w:val="a6"/>
              </w:rPr>
              <w:t>модуль</w:t>
            </w:r>
          </w:p>
        </w:tc>
        <w:tc>
          <w:tcPr>
            <w:tcW w:w="1560" w:type="dxa"/>
            <w:vMerge w:val="restart"/>
            <w:vAlign w:val="center"/>
          </w:tcPr>
          <w:p w:rsidR="00210238" w:rsidRPr="00BF335C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BF335C">
              <w:rPr>
                <w:rStyle w:val="a6"/>
              </w:rPr>
              <w:t>РЕСУРС</w:t>
            </w:r>
          </w:p>
        </w:tc>
      </w:tr>
      <w:tr w:rsidR="00210238" w:rsidRPr="00BF335C" w:rsidTr="00210238">
        <w:trPr>
          <w:cantSplit/>
          <w:trHeight w:val="265"/>
        </w:trPr>
        <w:tc>
          <w:tcPr>
            <w:tcW w:w="2127" w:type="dxa"/>
            <w:vMerge/>
            <w:vAlign w:val="center"/>
          </w:tcPr>
          <w:p w:rsidR="00210238" w:rsidRPr="008B63CF" w:rsidRDefault="00210238" w:rsidP="00210238">
            <w:pPr>
              <w:pStyle w:val="a5"/>
              <w:spacing w:before="0" w:after="0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283" w:type="dxa"/>
            <w:vMerge/>
            <w:textDirection w:val="btLr"/>
            <w:vAlign w:val="center"/>
          </w:tcPr>
          <w:p w:rsidR="00210238" w:rsidRPr="008B63CF" w:rsidRDefault="00210238" w:rsidP="00210238">
            <w:pPr>
              <w:pStyle w:val="a5"/>
              <w:spacing w:before="0" w:after="0"/>
              <w:ind w:left="113" w:right="113"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rStyle w:val="a6"/>
                <w:color w:val="000000"/>
              </w:rPr>
            </w:pPr>
            <w:r w:rsidRPr="008B63CF">
              <w:rPr>
                <w:rStyle w:val="a6"/>
                <w:color w:val="000000"/>
              </w:rPr>
              <w:t>УЧИТЕЛЯ</w:t>
            </w:r>
          </w:p>
        </w:tc>
        <w:tc>
          <w:tcPr>
            <w:tcW w:w="3119" w:type="dxa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8B63CF">
              <w:rPr>
                <w:rStyle w:val="a6"/>
              </w:rPr>
              <w:t>УЧЕНИКА</w:t>
            </w:r>
          </w:p>
        </w:tc>
        <w:tc>
          <w:tcPr>
            <w:tcW w:w="1417" w:type="dxa"/>
            <w:vMerge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gridSpan w:val="2"/>
            <w:vMerge/>
            <w:textDirection w:val="btLr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Style w:val="a6"/>
              </w:rPr>
            </w:pPr>
          </w:p>
        </w:tc>
        <w:tc>
          <w:tcPr>
            <w:tcW w:w="1560" w:type="dxa"/>
            <w:vMerge/>
            <w:vAlign w:val="center"/>
          </w:tcPr>
          <w:p w:rsidR="00210238" w:rsidRPr="00BF335C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</w:p>
        </w:tc>
      </w:tr>
      <w:tr w:rsidR="00210238" w:rsidRPr="00BF335C" w:rsidTr="00210238">
        <w:trPr>
          <w:trHeight w:val="274"/>
        </w:trPr>
        <w:tc>
          <w:tcPr>
            <w:tcW w:w="15310" w:type="dxa"/>
            <w:gridSpan w:val="9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Организационный</w:t>
            </w:r>
          </w:p>
        </w:tc>
      </w:tr>
      <w:tr w:rsidR="00210238" w:rsidRPr="00BF335C" w:rsidTr="00D26CEA">
        <w:trPr>
          <w:trHeight w:val="274"/>
        </w:trPr>
        <w:tc>
          <w:tcPr>
            <w:tcW w:w="2127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</w:t>
            </w:r>
          </w:p>
        </w:tc>
        <w:tc>
          <w:tcPr>
            <w:tcW w:w="567" w:type="dxa"/>
            <w:gridSpan w:val="2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п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е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р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е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р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ы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в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5386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63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До звонка:</w:t>
            </w:r>
          </w:p>
          <w:p w:rsidR="00210238" w:rsidRPr="008B63CF" w:rsidRDefault="00210238" w:rsidP="00210238">
            <w:pPr>
              <w:pStyle w:val="a4"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 своё рабочее место к уроку:</w:t>
            </w:r>
          </w:p>
          <w:p w:rsidR="00210238" w:rsidRPr="008B63CF" w:rsidRDefault="00210238" w:rsidP="00210238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 работу интерактивного оборудования;</w:t>
            </w:r>
          </w:p>
          <w:p w:rsidR="00210238" w:rsidRPr="008B63CF" w:rsidRDefault="00210238" w:rsidP="004C33D2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дежурными проверяет ра</w:t>
            </w:r>
            <w:r w:rsidR="004C33D2">
              <w:rPr>
                <w:rFonts w:ascii="Times New Roman" w:eastAsia="Times New Roman" w:hAnsi="Times New Roman" w:cs="Times New Roman"/>
                <w:sz w:val="24"/>
                <w:szCs w:val="24"/>
              </w:rPr>
              <w:t>бочие места учащихся: учебники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бумага формата А4; </w:t>
            </w:r>
          </w:p>
        </w:tc>
        <w:tc>
          <w:tcPr>
            <w:tcW w:w="3119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рабочее место к уроку.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Докладывают о готовности к уроку. </w:t>
            </w:r>
          </w:p>
        </w:tc>
        <w:tc>
          <w:tcPr>
            <w:tcW w:w="1417" w:type="dxa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10238" w:rsidRPr="00BF335C" w:rsidRDefault="004C33D2" w:rsidP="004C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210238" w:rsidRPr="00BF335C" w:rsidTr="00D26CEA">
        <w:trPr>
          <w:trHeight w:val="274"/>
        </w:trPr>
        <w:tc>
          <w:tcPr>
            <w:tcW w:w="2127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</w:t>
            </w:r>
          </w:p>
        </w:tc>
        <w:tc>
          <w:tcPr>
            <w:tcW w:w="567" w:type="dxa"/>
            <w:gridSpan w:val="2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0,5</w:t>
            </w:r>
          </w:p>
        </w:tc>
        <w:tc>
          <w:tcPr>
            <w:tcW w:w="5386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приветствует учащихся.</w:t>
            </w:r>
          </w:p>
        </w:tc>
        <w:tc>
          <w:tcPr>
            <w:tcW w:w="3119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учителя, друг друга.</w:t>
            </w:r>
          </w:p>
        </w:tc>
        <w:tc>
          <w:tcPr>
            <w:tcW w:w="1417" w:type="dxa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701" w:type="dxa"/>
            <w:gridSpan w:val="2"/>
          </w:tcPr>
          <w:p w:rsidR="00210238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210238" w:rsidRPr="00BF335C" w:rsidTr="00D26CEA">
        <w:trPr>
          <w:trHeight w:val="460"/>
        </w:trPr>
        <w:tc>
          <w:tcPr>
            <w:tcW w:w="2127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Создание коллаборативной среды.</w:t>
            </w:r>
          </w:p>
        </w:tc>
        <w:tc>
          <w:tcPr>
            <w:tcW w:w="567" w:type="dxa"/>
            <w:gridSpan w:val="2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5386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Способствует позитивному настрою учащихся на урок.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На электронной доске открываем  файл с пожеланиями хорошего дня.</w:t>
            </w:r>
          </w:p>
          <w:p w:rsidR="00210238" w:rsidRPr="008B63CF" w:rsidRDefault="00210238" w:rsidP="00210238">
            <w:pPr>
              <w:pStyle w:val="a4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238" w:rsidRPr="008B63CF" w:rsidRDefault="00210238" w:rsidP="007741A6">
            <w:pPr>
              <w:pStyle w:val="a4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81935" w:rsidRDefault="00210238" w:rsidP="00881935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3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героя и автора произведения, от имени которого получили улыбку.</w:t>
            </w:r>
          </w:p>
          <w:p w:rsidR="00881935" w:rsidRDefault="00210238" w:rsidP="00881935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 смотрят пожелания доброго</w:t>
            </w:r>
            <w:r w:rsidR="008819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0238" w:rsidRPr="008B63CF" w:rsidRDefault="00210238" w:rsidP="00881935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Настраиваются на рабочую деятельность. </w:t>
            </w:r>
          </w:p>
        </w:tc>
        <w:tc>
          <w:tcPr>
            <w:tcW w:w="1417" w:type="dxa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10238" w:rsidRDefault="005372E9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 </w:t>
            </w:r>
          </w:p>
          <w:p w:rsidR="00210238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95693</wp:posOffset>
                  </wp:positionV>
                  <wp:extent cx="723014" cy="469095"/>
                  <wp:effectExtent l="57150" t="19050" r="39370" b="83820"/>
                  <wp:wrapNone/>
                  <wp:docPr id="21" name="Рисунок 13" descr="G:\9кл\1. Доеточие в БСП Подольская И.А. КГУ СОШ 4 г.Семей\Двоеточие в БСП. Подольская И.А. КГУ СОШ 4 г.Семей ВКО\скриншоты\1. позитивч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9кл\1. Доеточие в БСП Подольская И.А. КГУ СОШ 4 г.Семей\Двоеточие в БСП. Подольская И.А. КГУ СОШ 4 г.Семей ВКО\скриншоты\1. позитивч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lum bright="1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014" cy="46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210238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BF335C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210238" w:rsidRPr="00BF335C" w:rsidTr="00A72A4A">
        <w:trPr>
          <w:trHeight w:val="460"/>
        </w:trPr>
        <w:tc>
          <w:tcPr>
            <w:tcW w:w="2127" w:type="dxa"/>
            <w:shd w:val="clear" w:color="auto" w:fill="auto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группы.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0238" w:rsidRPr="008B63CF" w:rsidRDefault="002A4CB7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5386" w:type="dxa"/>
            <w:shd w:val="clear" w:color="auto" w:fill="auto"/>
          </w:tcPr>
          <w:p w:rsidR="00210238" w:rsidRPr="008B63CF" w:rsidRDefault="00210238" w:rsidP="0021023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 учеников на группы: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0B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берут карточки со словами</w:t>
            </w:r>
            <w:r w:rsidR="00E80B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эпитеты, риторические фигуры, символ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занять рабочие места.</w:t>
            </w:r>
          </w:p>
          <w:p w:rsidR="00210238" w:rsidRPr="008B63CF" w:rsidRDefault="00210238" w:rsidP="00210238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- По какому принципу вы разделились на группы?</w:t>
            </w:r>
          </w:p>
          <w:p w:rsidR="00210238" w:rsidRPr="008B63CF" w:rsidRDefault="00210238" w:rsidP="00210238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2.   Раздает памятку с правилами работы в группе:</w:t>
            </w:r>
          </w:p>
          <w:p w:rsidR="00E80B91" w:rsidRDefault="00E80B91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238" w:rsidRPr="00DA42AA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42A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ПАМЯТКА</w:t>
            </w:r>
          </w:p>
          <w:p w:rsidR="00210238" w:rsidRPr="00DA42AA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A42A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правила совместной работы в группе</w:t>
            </w:r>
          </w:p>
          <w:p w:rsidR="00210238" w:rsidRPr="008B63CF" w:rsidRDefault="00210238" w:rsidP="0021023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Понять задание и подумать о решении самостоятельно.</w:t>
            </w:r>
          </w:p>
          <w:p w:rsidR="00210238" w:rsidRPr="008B63CF" w:rsidRDefault="00210238" w:rsidP="0021023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Выслушать мнение каждого.</w:t>
            </w:r>
          </w:p>
          <w:p w:rsidR="00210238" w:rsidRPr="008B63CF" w:rsidRDefault="00210238" w:rsidP="0021023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общее решение.</w:t>
            </w:r>
          </w:p>
          <w:p w:rsidR="00210238" w:rsidRPr="008B63CF" w:rsidRDefault="00210238" w:rsidP="0021023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Выбрать </w:t>
            </w:r>
            <w:r w:rsidR="00E8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спикера (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выступающего</w:t>
            </w:r>
            <w:r w:rsidR="00E80B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10238" w:rsidRPr="008B63CF" w:rsidRDefault="00210238" w:rsidP="00210238">
            <w:pPr>
              <w:pStyle w:val="a4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Делятся на группы: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4B5DCE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-1.5pt;margin-top:3.8pt;width:147.75pt;height:39.9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" fillcolor="#c2d69b [1942]" strokecolor="#c2d69b [1942]" strokeweight="1pt">
                  <v:fill color2="#eaf1dd [662]" angle="-45" focus="-50%" type="gradient"/>
                  <v:shadow on="t" type="perspective" color="#4e6128 [1606]" opacity=".5" offset="1pt" offset2="-3pt"/>
                  <v:path arrowok="t"/>
                  <v:textbox style="mso-next-textbox:#_x0000_s1032">
                    <w:txbxContent>
                      <w:p w:rsidR="00881935" w:rsidRPr="00E80B91" w:rsidRDefault="00881935" w:rsidP="00E80B91">
                        <w:pPr>
                          <w:shd w:val="clear" w:color="auto" w:fill="00FF00"/>
                          <w:jc w:val="center"/>
                          <w:rPr>
                            <w:b/>
                            <w:spacing w:val="30"/>
                          </w:rPr>
                        </w:pPr>
                        <w:r w:rsidRPr="00E80B91">
                          <w:rPr>
                            <w:b/>
                            <w:spacing w:val="30"/>
                          </w:rPr>
                          <w:t>Художественные тропы</w:t>
                        </w:r>
                      </w:p>
                    </w:txbxContent>
                  </v:textbox>
                </v:rect>
              </w:pic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4B5DCE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CE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pict>
                <v:rect id="Прямоугольник 27" o:spid="_x0000_s1027" style="position:absolute;margin-left:-1.5pt;margin-top:9.3pt;width:147.75pt;height:39.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" fillcolor="#92cddc [1944]" strokecolor="#4bacc6 [3208]" strokeweight="1pt">
                  <v:fill color2="#4bacc6 [3208]" focus="50%" type="gradient"/>
                  <v:shadow on="t" type="perspective" color="#205867 [1608]" offset="1pt" offset2="-3pt"/>
                  <v:path arrowok="t"/>
                  <v:textbox>
                    <w:txbxContent>
                      <w:p w:rsidR="00881935" w:rsidRPr="00E80B91" w:rsidRDefault="00881935" w:rsidP="00E80B91">
                        <w:pPr>
                          <w:shd w:val="clear" w:color="auto" w:fill="00CCFF"/>
                          <w:jc w:val="center"/>
                          <w:rPr>
                            <w:b/>
                            <w:spacing w:val="30"/>
                          </w:rPr>
                        </w:pPr>
                        <w:r w:rsidRPr="00E80B91">
                          <w:rPr>
                            <w:b/>
                            <w:spacing w:val="30"/>
                          </w:rPr>
                          <w:t>Литературные приемы</w:t>
                        </w:r>
                      </w:p>
                    </w:txbxContent>
                  </v:textbox>
                </v:rect>
              </w:pict>
            </w:r>
          </w:p>
          <w:p w:rsidR="00E64F72" w:rsidRDefault="00E64F72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F72" w:rsidRDefault="00E64F72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F72" w:rsidRDefault="00E64F72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4F72" w:rsidRDefault="004B5DCE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CE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pict>
                <v:rect id="Прямоугольник 28" o:spid="_x0000_s1028" style="position:absolute;margin-left:-1.5pt;margin-top:2.95pt;width:147.75pt;height:34.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v:path arrowok="t"/>
                  <v:textbox>
                    <w:txbxContent>
                      <w:p w:rsidR="00881935" w:rsidRPr="00E80B91" w:rsidRDefault="00881935" w:rsidP="00E80B91">
                        <w:pPr>
                          <w:shd w:val="clear" w:color="auto" w:fill="FF0066"/>
                          <w:jc w:val="center"/>
                          <w:rPr>
                            <w:b/>
                            <w:spacing w:val="30"/>
                          </w:rPr>
                        </w:pPr>
                        <w:r w:rsidRPr="00E80B91">
                          <w:rPr>
                            <w:b/>
                            <w:spacing w:val="30"/>
                          </w:rPr>
                          <w:t>Фигуры поэтического синтаксиса</w:t>
                        </w:r>
                      </w:p>
                    </w:txbxContent>
                  </v:textbox>
                </v:rect>
              </w:pict>
            </w:r>
          </w:p>
          <w:p w:rsidR="00E80B91" w:rsidRDefault="00E80B91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1935" w:rsidRDefault="00210238" w:rsidP="00210238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Занимают свои рабочие места.</w:t>
            </w:r>
          </w:p>
          <w:p w:rsidR="00881935" w:rsidRDefault="00210238" w:rsidP="00210238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35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Оговаривают правила работы в группе.</w:t>
            </w:r>
          </w:p>
          <w:p w:rsidR="00210238" w:rsidRPr="00881935" w:rsidRDefault="00210238" w:rsidP="00210238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Распределяют роли в группе: </w:t>
            </w:r>
          </w:p>
          <w:p w:rsidR="00210238" w:rsidRPr="008B63CF" w:rsidRDefault="00210238" w:rsidP="0088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редактор,</w:t>
            </w:r>
            <w:r w:rsidR="00881935"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идеи,</w:t>
            </w:r>
          </w:p>
          <w:p w:rsidR="00210238" w:rsidRPr="008B63CF" w:rsidRDefault="00210238" w:rsidP="0088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 времени,</w:t>
            </w:r>
          </w:p>
          <w:p w:rsidR="00210238" w:rsidRPr="008B63CF" w:rsidRDefault="00210238" w:rsidP="0088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дизайнер,</w:t>
            </w:r>
            <w:r w:rsidR="0088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презентатор,</w:t>
            </w:r>
          </w:p>
          <w:p w:rsidR="00210238" w:rsidRPr="008B63CF" w:rsidRDefault="00210238" w:rsidP="0088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УиЛ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0238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столах палатки с названиями групп</w:t>
            </w:r>
          </w:p>
          <w:p w:rsidR="00210238" w:rsidRDefault="00D26CEA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художественные тропы, литературные приемы, фигугы поэтического текста</w:t>
            </w:r>
          </w:p>
          <w:p w:rsidR="00D26CEA" w:rsidRDefault="00D26CEA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9F77C2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210238" w:rsidRPr="00BF335C" w:rsidTr="00A72A4A">
        <w:trPr>
          <w:trHeight w:val="460"/>
        </w:trPr>
        <w:tc>
          <w:tcPr>
            <w:tcW w:w="2127" w:type="dxa"/>
            <w:vMerge w:val="restart"/>
            <w:shd w:val="clear" w:color="auto" w:fill="auto"/>
          </w:tcPr>
          <w:p w:rsidR="00210238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к осознанному восприятию темы. </w:t>
            </w:r>
          </w:p>
          <w:p w:rsidR="007741A6" w:rsidRPr="008B63CF" w:rsidRDefault="007741A6" w:rsidP="00210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А.</w:t>
            </w:r>
            <w:r w:rsidR="0012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Теоретическая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разминка.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238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B6AED" w:rsidRDefault="00BB6AE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741A6" w:rsidRDefault="007741A6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741A6" w:rsidRDefault="007741A6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741A6" w:rsidRDefault="007741A6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741A6" w:rsidRDefault="007741A6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741A6" w:rsidRDefault="007741A6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741A6" w:rsidRDefault="007741A6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741A6" w:rsidRDefault="007741A6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741A6" w:rsidRDefault="007741A6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741A6" w:rsidRPr="008B63CF" w:rsidRDefault="007741A6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0238" w:rsidRPr="008B63CF" w:rsidRDefault="00BE642A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0238" w:rsidRPr="008B63CF" w:rsidRDefault="00210238" w:rsidP="007E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выполнить задание.</w:t>
            </w:r>
          </w:p>
          <w:p w:rsidR="00210238" w:rsidRPr="008B63CF" w:rsidRDefault="00210238" w:rsidP="007E4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10238" w:rsidRDefault="00210238" w:rsidP="007E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Задание 1.</w:t>
            </w:r>
            <w:r w:rsidR="00E80B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Изучив вопрос и ответы, поднять</w:t>
            </w:r>
            <w:r w:rsidR="00881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6CEA" w:rsidRPr="00D26CE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en-US"/>
              </w:rPr>
              <w:t>p</w:t>
            </w:r>
            <w:r w:rsidR="00D26CEA" w:rsidRPr="00D26CE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lickers</w:t>
            </w:r>
            <w:r w:rsidR="00D26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означает, </w:t>
            </w:r>
            <w:r w:rsidR="00E8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отвечаете на поставленный вопрос.</w:t>
            </w:r>
          </w:p>
          <w:p w:rsidR="00BB6AED" w:rsidRDefault="00BB6AED" w:rsidP="007E4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CEA" w:rsidRPr="00D26CEA" w:rsidRDefault="00D26CEA" w:rsidP="007E4781">
            <w:pPr>
              <w:pStyle w:val="a4"/>
              <w:numPr>
                <w:ilvl w:val="0"/>
                <w:numId w:val="31"/>
              </w:numPr>
              <w:spacing w:after="0"/>
              <w:ind w:left="317" w:hanging="283"/>
              <w:rPr>
                <w:rFonts w:ascii="Times New Roman" w:hAnsi="Times New Roman" w:cs="Times New Roman"/>
              </w:rPr>
            </w:pPr>
            <w:r w:rsidRPr="00D26CEA">
              <w:rPr>
                <w:rFonts w:ascii="Times New Roman" w:hAnsi="Times New Roman" w:cs="Times New Roman"/>
                <w:bCs/>
              </w:rPr>
              <w:t>В каком случае дано неправильное определение тропа?</w:t>
            </w:r>
          </w:p>
          <w:p w:rsidR="00D26CEA" w:rsidRPr="00D26CEA" w:rsidRDefault="00BB6AED" w:rsidP="007E4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а) </w:t>
            </w:r>
            <w:r w:rsidR="00D26CEA" w:rsidRPr="00D26CEA">
              <w:rPr>
                <w:rFonts w:ascii="Times New Roman" w:hAnsi="Times New Roman" w:cs="Times New Roman"/>
                <w:b/>
                <w:bCs/>
              </w:rPr>
              <w:t>Метафора</w:t>
            </w:r>
            <w:r w:rsidR="00D26CEA" w:rsidRPr="00D26CEA">
              <w:rPr>
                <w:rFonts w:ascii="Times New Roman" w:hAnsi="Times New Roman" w:cs="Times New Roman"/>
                <w:b/>
              </w:rPr>
              <w:t> 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6CEA" w:rsidRPr="00D26CEA">
              <w:rPr>
                <w:rFonts w:ascii="Times New Roman" w:hAnsi="Times New Roman" w:cs="Times New Roman"/>
              </w:rPr>
              <w:t xml:space="preserve"> это изобразительный прием, основанный на том, что слово или выражение употребляется в переносном значении на основе сходства двух предметов или явлений по какому-либо признаку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26CEA" w:rsidRPr="00D26CEA" w:rsidRDefault="00BB6AED" w:rsidP="007E4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Pr="00BB6AED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D26CEA" w:rsidRPr="00BB6AED">
              <w:rPr>
                <w:rFonts w:ascii="Times New Roman" w:hAnsi="Times New Roman" w:cs="Times New Roman"/>
                <w:b/>
                <w:bCs/>
              </w:rPr>
              <w:t>Олицетворение</w:t>
            </w:r>
            <w:r>
              <w:rPr>
                <w:rFonts w:ascii="Times New Roman" w:hAnsi="Times New Roman" w:cs="Times New Roman"/>
              </w:rPr>
              <w:t> 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6CEA" w:rsidRPr="00D26CEA">
              <w:rPr>
                <w:rFonts w:ascii="Times New Roman" w:hAnsi="Times New Roman" w:cs="Times New Roman"/>
              </w:rPr>
              <w:t>это изобразительный прием, основанный на переносе признаков неживого предмета или понятия на живое существо.</w:t>
            </w:r>
          </w:p>
          <w:p w:rsidR="00D26CEA" w:rsidRPr="00665FEB" w:rsidRDefault="00BB6AED" w:rsidP="007E478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BB6AED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D26CEA" w:rsidRPr="00BB6AED">
              <w:rPr>
                <w:rFonts w:ascii="Times New Roman" w:hAnsi="Times New Roman" w:cs="Times New Roman"/>
                <w:b/>
                <w:bCs/>
              </w:rPr>
              <w:t>Сравнение</w:t>
            </w:r>
            <w:r w:rsidR="00D26CEA" w:rsidRPr="00D26CEA">
              <w:rPr>
                <w:rFonts w:ascii="Times New Roman" w:hAnsi="Times New Roman" w:cs="Times New Roman"/>
              </w:rPr>
              <w:t> 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6CEA" w:rsidRPr="00D26CEA">
              <w:rPr>
                <w:rFonts w:ascii="Times New Roman" w:hAnsi="Times New Roman" w:cs="Times New Roman"/>
              </w:rPr>
              <w:t xml:space="preserve"> это изобразительный прием, основанный на сопоставлении одного</w:t>
            </w:r>
            <w:r w:rsidR="00D26CEA" w:rsidRPr="00BB6AED">
              <w:rPr>
                <w:rFonts w:ascii="Times New Roman" w:hAnsi="Times New Roman" w:cs="Times New Roman"/>
              </w:rPr>
              <w:t xml:space="preserve"> явления или понятия с другим.</w:t>
            </w:r>
          </w:p>
          <w:p w:rsidR="00D26CEA" w:rsidRPr="00BB6AED" w:rsidRDefault="00BB6AED" w:rsidP="007E4781">
            <w:pPr>
              <w:spacing w:after="0"/>
              <w:ind w:left="175" w:hanging="175"/>
              <w:rPr>
                <w:rFonts w:ascii="Times New Roman" w:hAnsi="Times New Roman" w:cs="Times New Roman"/>
              </w:rPr>
            </w:pPr>
            <w:r w:rsidRPr="007E4781">
              <w:rPr>
                <w:rFonts w:ascii="Times New Roman" w:hAnsi="Times New Roman" w:cs="Times New Roman"/>
                <w:b/>
                <w:bCs/>
              </w:rPr>
              <w:t>2</w:t>
            </w:r>
            <w:r w:rsidRPr="007E4781">
              <w:rPr>
                <w:rFonts w:ascii="Times New Roman" w:hAnsi="Times New Roman" w:cs="Times New Roman"/>
                <w:bCs/>
              </w:rPr>
              <w:t>.</w:t>
            </w:r>
            <w:r w:rsidR="00D26CEA" w:rsidRPr="00BB6AED">
              <w:rPr>
                <w:rFonts w:ascii="Times New Roman" w:hAnsi="Times New Roman" w:cs="Times New Roman"/>
                <w:bCs/>
              </w:rPr>
              <w:t>Укажите, какой троп используется в выражении «Кажется, вся Москва собралась на площади».</w:t>
            </w:r>
          </w:p>
          <w:p w:rsidR="00D26CEA" w:rsidRPr="00BB6AED" w:rsidRDefault="00BB6AED" w:rsidP="007E4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а) метафора  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      в) сравнение  </w:t>
            </w:r>
            <w:r>
              <w:rPr>
                <w:rFonts w:ascii="Times New Roman" w:hAnsi="Times New Roman" w:cs="Times New Roman"/>
              </w:rPr>
              <w:br/>
              <w:t>      с) эпитет  </w:t>
            </w:r>
            <w:r>
              <w:rPr>
                <w:rFonts w:ascii="Times New Roman" w:hAnsi="Times New Roman" w:cs="Times New Roman"/>
              </w:rPr>
              <w:br/>
              <w:t>      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D26CEA" w:rsidRPr="00BB6AED">
              <w:rPr>
                <w:rFonts w:ascii="Times New Roman" w:hAnsi="Times New Roman" w:cs="Times New Roman"/>
              </w:rPr>
              <w:t>) метонимия</w:t>
            </w:r>
          </w:p>
          <w:p w:rsidR="00D26CEA" w:rsidRPr="00BB6AED" w:rsidRDefault="00BB6AED" w:rsidP="007E4781">
            <w:pPr>
              <w:spacing w:after="0"/>
              <w:ind w:left="175" w:hanging="175"/>
              <w:rPr>
                <w:rFonts w:ascii="Times New Roman" w:hAnsi="Times New Roman" w:cs="Times New Roman"/>
              </w:rPr>
            </w:pPr>
            <w:r w:rsidRPr="007E4781">
              <w:rPr>
                <w:rFonts w:ascii="Times New Roman" w:hAnsi="Times New Roman" w:cs="Times New Roman"/>
                <w:b/>
                <w:bCs/>
              </w:rPr>
              <w:t>3</w:t>
            </w:r>
            <w:r w:rsidRPr="00BB6AED">
              <w:rPr>
                <w:rFonts w:ascii="Times New Roman" w:hAnsi="Times New Roman" w:cs="Times New Roman"/>
                <w:bCs/>
              </w:rPr>
              <w:t>.</w:t>
            </w:r>
            <w:r w:rsidR="00D26CEA" w:rsidRPr="00BB6AED">
              <w:rPr>
                <w:rFonts w:ascii="Times New Roman" w:hAnsi="Times New Roman" w:cs="Times New Roman"/>
                <w:bCs/>
              </w:rPr>
              <w:t>Укажите, какая фигура речи используется в выражении «Богатый и в будни пирует, а бедный и в праздник горюет».</w:t>
            </w:r>
          </w:p>
          <w:p w:rsidR="00D26CEA" w:rsidRDefault="00BB6AED" w:rsidP="007E4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26CEA" w:rsidRPr="00BB6AED">
              <w:rPr>
                <w:rFonts w:ascii="Times New Roman" w:hAnsi="Times New Roman" w:cs="Times New Roman"/>
              </w:rPr>
              <w:t>) гр</w:t>
            </w:r>
            <w:r>
              <w:rPr>
                <w:rFonts w:ascii="Times New Roman" w:hAnsi="Times New Roman" w:cs="Times New Roman"/>
              </w:rPr>
              <w:t xml:space="preserve">адация </w:t>
            </w:r>
            <w:r>
              <w:rPr>
                <w:rFonts w:ascii="Times New Roman" w:hAnsi="Times New Roman" w:cs="Times New Roman"/>
              </w:rPr>
              <w:br/>
              <w:t xml:space="preserve">      в) инверсия </w:t>
            </w:r>
            <w:r>
              <w:rPr>
                <w:rFonts w:ascii="Times New Roman" w:hAnsi="Times New Roman" w:cs="Times New Roman"/>
              </w:rPr>
              <w:br/>
              <w:t>      с</w:t>
            </w:r>
            <w:r w:rsidR="00D26CEA" w:rsidRPr="00BB6AED">
              <w:rPr>
                <w:rFonts w:ascii="Times New Roman" w:hAnsi="Times New Roman" w:cs="Times New Roman"/>
              </w:rPr>
              <w:t>) оксюморон</w:t>
            </w:r>
            <w:r w:rsidR="00D26CEA" w:rsidRPr="00BB6AED">
              <w:rPr>
                <w:rFonts w:ascii="Times New Roman" w:hAnsi="Times New Roman" w:cs="Times New Roman"/>
              </w:rPr>
              <w:br/>
              <w:t>     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D26CEA" w:rsidRPr="00BB6AED">
              <w:rPr>
                <w:rFonts w:ascii="Times New Roman" w:hAnsi="Times New Roman" w:cs="Times New Roman"/>
              </w:rPr>
              <w:t>) антитеза</w:t>
            </w:r>
          </w:p>
          <w:p w:rsidR="007E4781" w:rsidRPr="007E4781" w:rsidRDefault="007E4781" w:rsidP="007E4781">
            <w:pPr>
              <w:spacing w:after="0"/>
              <w:ind w:left="317" w:hanging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 </w:t>
            </w:r>
            <w:r w:rsidRPr="007E4781">
              <w:rPr>
                <w:rFonts w:ascii="Times New Roman" w:hAnsi="Times New Roman" w:cs="Times New Roman"/>
                <w:bCs/>
              </w:rPr>
              <w:t>Краткое изречение, содержащее в себе законченную философскую мысль, житейскую мудрость или нравоучение, — это:</w:t>
            </w:r>
          </w:p>
          <w:p w:rsidR="007E4781" w:rsidRPr="007E4781" w:rsidRDefault="007E4781" w:rsidP="007E4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арха</w:t>
            </w:r>
            <w:r w:rsidRPr="007E4781">
              <w:rPr>
                <w:rFonts w:ascii="Times New Roman" w:hAnsi="Times New Roman" w:cs="Times New Roman"/>
              </w:rPr>
              <w:t xml:space="preserve">изм </w:t>
            </w:r>
          </w:p>
          <w:p w:rsidR="007E4781" w:rsidRPr="007E4781" w:rsidRDefault="007E4781" w:rsidP="007E4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E4781">
              <w:rPr>
                <w:rFonts w:ascii="Times New Roman" w:hAnsi="Times New Roman" w:cs="Times New Roman"/>
              </w:rPr>
              <w:t xml:space="preserve">) афоризм </w:t>
            </w:r>
          </w:p>
          <w:p w:rsidR="007E4781" w:rsidRPr="007E4781" w:rsidRDefault="007E4781" w:rsidP="007E4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E4781">
              <w:rPr>
                <w:rFonts w:ascii="Times New Roman" w:hAnsi="Times New Roman" w:cs="Times New Roman"/>
              </w:rPr>
              <w:t>) эпитет</w:t>
            </w:r>
          </w:p>
          <w:p w:rsidR="007E4781" w:rsidRPr="007E4781" w:rsidRDefault="007E4781" w:rsidP="007E4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) цитата</w:t>
            </w:r>
          </w:p>
          <w:p w:rsidR="007E4781" w:rsidRPr="007E4781" w:rsidRDefault="007E4781" w:rsidP="007E4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781">
              <w:rPr>
                <w:rFonts w:ascii="Times New Roman" w:hAnsi="Times New Roman" w:cs="Times New Roman"/>
                <w:b/>
              </w:rPr>
              <w:t>5</w:t>
            </w:r>
            <w:r w:rsidRPr="007E4781">
              <w:rPr>
                <w:rFonts w:ascii="Times New Roman" w:hAnsi="Times New Roman" w:cs="Times New Roman"/>
              </w:rPr>
              <w:t xml:space="preserve">. </w:t>
            </w:r>
            <w:r w:rsidRPr="007E4781">
              <w:rPr>
                <w:rFonts w:ascii="Times New Roman" w:hAnsi="Times New Roman" w:cs="Times New Roman"/>
                <w:bCs/>
              </w:rPr>
              <w:t>Продуктивный художественный метод, положивший в основу литературных произведений выявление социальных законов, взаимосвязей характеров и обстоятельств:</w:t>
            </w:r>
          </w:p>
          <w:p w:rsidR="007E4781" w:rsidRPr="007E4781" w:rsidRDefault="007E4781" w:rsidP="007E4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7E4781">
              <w:rPr>
                <w:rFonts w:ascii="Times New Roman" w:hAnsi="Times New Roman" w:cs="Times New Roman"/>
              </w:rPr>
              <w:t>) сентиментализм</w:t>
            </w:r>
          </w:p>
          <w:p w:rsidR="007E4781" w:rsidRPr="007E4781" w:rsidRDefault="007E4781" w:rsidP="007E4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E4781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романтизм</w:t>
            </w:r>
          </w:p>
          <w:p w:rsidR="007E4781" w:rsidRPr="007E4781" w:rsidRDefault="007E4781" w:rsidP="007E47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E4781">
              <w:rPr>
                <w:rFonts w:ascii="Times New Roman" w:hAnsi="Times New Roman" w:cs="Times New Roman"/>
              </w:rPr>
              <w:t>) классицизм</w:t>
            </w:r>
          </w:p>
          <w:p w:rsidR="00210238" w:rsidRPr="005F431E" w:rsidRDefault="007E4781" w:rsidP="005F43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7E4781">
              <w:rPr>
                <w:rFonts w:ascii="Times New Roman" w:hAnsi="Times New Roman" w:cs="Times New Roman"/>
              </w:rPr>
              <w:t xml:space="preserve">) реализм </w:t>
            </w:r>
          </w:p>
        </w:tc>
        <w:tc>
          <w:tcPr>
            <w:tcW w:w="3119" w:type="dxa"/>
            <w:shd w:val="clear" w:color="auto" w:fill="auto"/>
          </w:tcPr>
          <w:p w:rsidR="00210238" w:rsidRPr="00D26CEA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Учащиеся</w:t>
            </w:r>
            <w:r w:rsidR="00D26C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80B9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познакомившись вопрос</w:t>
            </w:r>
            <w:r w:rsidR="00D26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 и ответами, поднимают </w:t>
            </w:r>
            <w:r w:rsidR="00D26CEA" w:rsidRPr="00D26CE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en-US"/>
              </w:rPr>
              <w:t>p</w:t>
            </w:r>
            <w:r w:rsidR="00D26CEA" w:rsidRPr="00D26CE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lickers</w:t>
            </w:r>
            <w:r w:rsidR="00D26CE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</w:t>
            </w:r>
          </w:p>
          <w:p w:rsidR="00BB6AED" w:rsidRDefault="00BB6AED" w:rsidP="00BB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AED" w:rsidRDefault="00BB6AED" w:rsidP="00BB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AED" w:rsidRPr="00BB6AED" w:rsidRDefault="00BB6AED" w:rsidP="00BB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B6A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вопрос:</w:t>
            </w:r>
          </w:p>
          <w:p w:rsidR="00BB6AED" w:rsidRDefault="00BB6AED" w:rsidP="00BB6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AED">
              <w:rPr>
                <w:rFonts w:ascii="Times New Roman" w:hAnsi="Times New Roman" w:cs="Times New Roman"/>
              </w:rPr>
              <w:t xml:space="preserve">Неправильно дано определение </w:t>
            </w:r>
            <w:r w:rsidRPr="00BB6AED">
              <w:rPr>
                <w:rFonts w:ascii="Times New Roman" w:hAnsi="Times New Roman" w:cs="Times New Roman"/>
                <w:b/>
              </w:rPr>
              <w:t>олицетворения</w:t>
            </w:r>
            <w:r>
              <w:rPr>
                <w:rFonts w:ascii="Times New Roman" w:hAnsi="Times New Roman" w:cs="Times New Roman"/>
                <w:b/>
              </w:rPr>
              <w:t xml:space="preserve"> (в)</w:t>
            </w:r>
            <w:r w:rsidRPr="00BB6AED">
              <w:rPr>
                <w:rFonts w:ascii="Times New Roman" w:hAnsi="Times New Roman" w:cs="Times New Roman"/>
                <w:b/>
              </w:rPr>
              <w:t>,</w:t>
            </w:r>
            <w:r w:rsidRPr="00BB6AED">
              <w:rPr>
                <w:rFonts w:ascii="Times New Roman" w:hAnsi="Times New Roman" w:cs="Times New Roman"/>
              </w:rPr>
              <w:t xml:space="preserve"> потому что олицетворение – это приписывание свойств одушевленных предметов неодушевленным, а не наоборот.</w:t>
            </w:r>
          </w:p>
          <w:p w:rsidR="007E4781" w:rsidRDefault="007E4781" w:rsidP="00BB6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4781" w:rsidRPr="00BB6AED" w:rsidRDefault="007E4781" w:rsidP="00BB6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6AED" w:rsidRPr="00BB6AED" w:rsidRDefault="00BB6AED" w:rsidP="00BB6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A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B6AED" w:rsidRDefault="00BB6AED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6AED">
              <w:rPr>
                <w:rFonts w:ascii="Times New Roman" w:hAnsi="Times New Roman" w:cs="Times New Roman"/>
              </w:rPr>
              <w:t xml:space="preserve">В предложении «Вся Москва собралась на площади» использована </w:t>
            </w:r>
            <w:r w:rsidRPr="00BB6AED">
              <w:rPr>
                <w:rFonts w:ascii="Times New Roman" w:hAnsi="Times New Roman" w:cs="Times New Roman"/>
                <w:b/>
              </w:rPr>
              <w:t>метонимия</w:t>
            </w:r>
            <w:r w:rsidR="00A16261">
              <w:rPr>
                <w:rFonts w:ascii="Times New Roman" w:hAnsi="Times New Roman" w:cs="Times New Roman"/>
                <w:b/>
              </w:rPr>
              <w:t xml:space="preserve"> (</w:t>
            </w:r>
            <w:r w:rsidR="00A16261">
              <w:rPr>
                <w:rFonts w:ascii="Times New Roman" w:hAnsi="Times New Roman" w:cs="Times New Roman"/>
                <w:b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BB6AED">
              <w:rPr>
                <w:rFonts w:ascii="Times New Roman" w:hAnsi="Times New Roman" w:cs="Times New Roman"/>
                <w:b/>
              </w:rPr>
              <w:t>.</w:t>
            </w:r>
          </w:p>
          <w:p w:rsidR="00BB6AED" w:rsidRDefault="00BB6AED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6AED" w:rsidRDefault="00BB6AED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E4781" w:rsidRDefault="007E4781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6AED" w:rsidRPr="00BB6AED" w:rsidRDefault="00BB6AED" w:rsidP="00BB6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Pr="00BB6A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B6AED" w:rsidRDefault="00BB6AED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6AED">
              <w:rPr>
                <w:rFonts w:ascii="Times New Roman" w:hAnsi="Times New Roman" w:cs="Times New Roman"/>
              </w:rPr>
              <w:t xml:space="preserve">В пословице «Богатый и в </w:t>
            </w:r>
            <w:r w:rsidRPr="00BB6AED">
              <w:rPr>
                <w:rFonts w:ascii="Times New Roman" w:hAnsi="Times New Roman" w:cs="Times New Roman"/>
              </w:rPr>
              <w:lastRenderedPageBreak/>
              <w:t xml:space="preserve">будни пирует, а бедный и в праздник горюет» содержится </w:t>
            </w:r>
            <w:r w:rsidRPr="00BB6AED">
              <w:rPr>
                <w:rFonts w:ascii="Times New Roman" w:hAnsi="Times New Roman" w:cs="Times New Roman"/>
                <w:b/>
              </w:rPr>
              <w:t>антитеза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BB6AED" w:rsidRDefault="00BB6AED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6AED" w:rsidRDefault="00BB6AED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6AED" w:rsidRDefault="00BB6AED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E4781" w:rsidRPr="00BB6AED" w:rsidRDefault="007E4781" w:rsidP="007E4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Pr="00BB6A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E4781" w:rsidRDefault="007E4781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781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  <w:b/>
              </w:rPr>
              <w:t xml:space="preserve"> – афоризм (в)</w:t>
            </w:r>
          </w:p>
          <w:p w:rsidR="00BB6AED" w:rsidRDefault="00BB6AED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E4781" w:rsidRDefault="007E4781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E4781" w:rsidRDefault="007E4781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E4781" w:rsidRDefault="007E4781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E4781" w:rsidRPr="00BB6AED" w:rsidRDefault="007E4781" w:rsidP="007E4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Pr="00BB6A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E4781" w:rsidRDefault="007E4781" w:rsidP="007E47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781">
              <w:rPr>
                <w:rFonts w:ascii="Times New Roman" w:hAnsi="Times New Roman" w:cs="Times New Roman"/>
              </w:rPr>
              <w:t>ответ</w:t>
            </w:r>
            <w:r>
              <w:rPr>
                <w:rFonts w:ascii="Times New Roman" w:hAnsi="Times New Roman" w:cs="Times New Roman"/>
                <w:b/>
              </w:rPr>
              <w:t xml:space="preserve"> – реализм (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7E4781" w:rsidRDefault="007E4781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E4781" w:rsidRDefault="007E4781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E4781" w:rsidRDefault="007E4781" w:rsidP="00BB6A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6AED" w:rsidRPr="008B63CF" w:rsidRDefault="00BB6AED" w:rsidP="00BB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результатами тестирования.</w:t>
            </w:r>
          </w:p>
          <w:p w:rsidR="00BB6AED" w:rsidRPr="008B63CF" w:rsidRDefault="00BB6AED" w:rsidP="00BB6A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Критерии оценивания:</w:t>
            </w:r>
          </w:p>
          <w:p w:rsidR="00BB6AED" w:rsidRPr="008B63CF" w:rsidRDefault="00BB6AED" w:rsidP="00BB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0 ошибок      -  «</w:t>
            </w:r>
            <w:r w:rsidRPr="008B63C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B6AED" w:rsidRPr="008B63CF" w:rsidRDefault="00BB6AED" w:rsidP="00BB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1 ошибка      -  «</w:t>
            </w:r>
            <w:r w:rsidRPr="008B63C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4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B6AED" w:rsidRPr="008B63CF" w:rsidRDefault="00BB6AED" w:rsidP="00BB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 ошибки      -  «</w:t>
            </w:r>
            <w:r w:rsidRPr="008B63CF">
              <w:rPr>
                <w:rFonts w:ascii="Times New Roman" w:eastAsia="Times New Roman" w:hAnsi="Times New Roman" w:cs="Times New Roman"/>
                <w:b/>
                <w:color w:val="006600"/>
                <w:sz w:val="24"/>
                <w:szCs w:val="24"/>
                <w:u w:val="single"/>
              </w:rPr>
              <w:t>3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»_</w:t>
            </w:r>
          </w:p>
          <w:p w:rsidR="00BB6AED" w:rsidRDefault="00BB6AED" w:rsidP="00BB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  3 ошибок  – необходимо выучить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теоретический материал</w:t>
            </w:r>
          </w:p>
          <w:p w:rsidR="00BB6AED" w:rsidRPr="00BB6AED" w:rsidRDefault="00BB6AED" w:rsidP="00BB6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Само-оценка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24BD5" w:rsidRDefault="004B5DCE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B771C2" w:rsidRPr="00C316C8">
                <w:rPr>
                  <w:rStyle w:val="a9"/>
                  <w:rFonts w:eastAsia="Times New Roman"/>
                  <w:sz w:val="24"/>
                  <w:szCs w:val="24"/>
                </w:rPr>
                <w:t>https://www.plickers.com/classes/6447f333a744cfc4190c39a6</w:t>
              </w:r>
            </w:hyperlink>
          </w:p>
          <w:p w:rsidR="00B771C2" w:rsidRDefault="00881935" w:rsidP="00B771C2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99695</wp:posOffset>
                  </wp:positionV>
                  <wp:extent cx="930275" cy="2343785"/>
                  <wp:effectExtent l="38100" t="57150" r="117475" b="94615"/>
                  <wp:wrapNone/>
                  <wp:docPr id="1" name="Рисунок 1" descr="C:\Users\Admin\Downloads\2023-04-26_16-26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2023-04-26_16-26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23437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210238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BF335C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238" w:rsidRPr="00BF335C" w:rsidTr="00A72A4A">
        <w:trPr>
          <w:trHeight w:val="460"/>
        </w:trPr>
        <w:tc>
          <w:tcPr>
            <w:tcW w:w="2127" w:type="dxa"/>
            <w:vMerge/>
            <w:shd w:val="clear" w:color="auto" w:fill="auto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Самооценивание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0238" w:rsidRPr="008B63CF" w:rsidRDefault="00210238" w:rsidP="00D2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Выставляют оценку з</w:t>
            </w:r>
            <w:r w:rsidR="00D26CEA">
              <w:rPr>
                <w:rFonts w:ascii="Times New Roman" w:eastAsia="Times New Roman" w:hAnsi="Times New Roman" w:cs="Times New Roman"/>
                <w:sz w:val="24"/>
                <w:szCs w:val="24"/>
              </w:rPr>
              <w:t>а теоретические знания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Само-оценивание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0238" w:rsidRPr="00BF335C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D98" w:rsidRPr="00BF335C" w:rsidTr="00A72A4A">
        <w:trPr>
          <w:trHeight w:val="460"/>
        </w:trPr>
        <w:tc>
          <w:tcPr>
            <w:tcW w:w="2127" w:type="dxa"/>
            <w:vMerge/>
            <w:shd w:val="clear" w:color="auto" w:fill="auto"/>
          </w:tcPr>
          <w:p w:rsidR="00071D98" w:rsidRPr="008B63CF" w:rsidRDefault="00071D98" w:rsidP="00210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71D98" w:rsidRPr="008B63CF" w:rsidRDefault="00BE642A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071D98" w:rsidRPr="00071D98" w:rsidRDefault="00071D98" w:rsidP="00071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98">
              <w:rPr>
                <w:rFonts w:ascii="Times New Roman" w:hAnsi="Times New Roman" w:cs="Times New Roman"/>
                <w:b/>
                <w:sz w:val="24"/>
                <w:szCs w:val="24"/>
              </w:rPr>
              <w:t>Метод «Tarsiapuzzle»</w:t>
            </w:r>
          </w:p>
          <w:p w:rsidR="00071D98" w:rsidRPr="00D325B9" w:rsidRDefault="000234EE" w:rsidP="00D325B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325B9">
              <w:rPr>
                <w:rFonts w:ascii="Times New Roman" w:hAnsi="Times New Roman" w:cs="Times New Roman"/>
                <w:sz w:val="24"/>
                <w:szCs w:val="24"/>
              </w:rPr>
              <w:t>Пазлы нужно соединить по типу «Изобразительно-выразительное средство-пример».</w:t>
            </w:r>
          </w:p>
        </w:tc>
        <w:tc>
          <w:tcPr>
            <w:tcW w:w="3119" w:type="dxa"/>
            <w:shd w:val="clear" w:color="auto" w:fill="auto"/>
          </w:tcPr>
          <w:p w:rsidR="00071D98" w:rsidRPr="008B63CF" w:rsidRDefault="00071D98" w:rsidP="00D2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пазл с помощью изобразительно-выразительных средств.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709A" w:rsidRPr="00FC709A" w:rsidRDefault="00FC709A" w:rsidP="00FC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9A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09A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071D98" w:rsidRPr="008B63CF" w:rsidRDefault="00071D98" w:rsidP="00FC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1D98" w:rsidRPr="008B63CF" w:rsidRDefault="00071D9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1274D" w:rsidRDefault="004B5DCE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852477" w:rsidRPr="0024337E">
                <w:rPr>
                  <w:rStyle w:val="a9"/>
                  <w:rFonts w:eastAsia="Times New Roman"/>
                  <w:sz w:val="24"/>
                  <w:szCs w:val="24"/>
                </w:rPr>
                <w:t>https://www.tarsiamaker.co.uk/</w:t>
              </w:r>
            </w:hyperlink>
          </w:p>
          <w:p w:rsidR="00852477" w:rsidRDefault="00852477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40238" cy="836732"/>
                  <wp:effectExtent l="228600" t="0" r="260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8588f3-54fa-45f3-accd-5922b295aa1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45334" cy="84462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B49" w:rsidRPr="00BF335C" w:rsidTr="00A72A4A">
        <w:trPr>
          <w:trHeight w:val="460"/>
        </w:trPr>
        <w:tc>
          <w:tcPr>
            <w:tcW w:w="2127" w:type="dxa"/>
            <w:vMerge/>
            <w:shd w:val="clear" w:color="auto" w:fill="auto"/>
          </w:tcPr>
          <w:p w:rsidR="00315B49" w:rsidRPr="008B63CF" w:rsidRDefault="00315B49" w:rsidP="00210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15B49" w:rsidRPr="008B63CF" w:rsidRDefault="00BE642A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5386" w:type="dxa"/>
            <w:shd w:val="clear" w:color="auto" w:fill="auto"/>
          </w:tcPr>
          <w:p w:rsidR="001546AA" w:rsidRPr="0001274D" w:rsidRDefault="001546AA" w:rsidP="0001274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D">
              <w:rPr>
                <w:rFonts w:ascii="Times New Roman" w:hAnsi="Times New Roman" w:cs="Times New Roman"/>
                <w:b/>
                <w:sz w:val="24"/>
                <w:szCs w:val="24"/>
              </w:rPr>
              <w:t>Взаимоо</w:t>
            </w:r>
            <w:r w:rsidR="00315B49" w:rsidRPr="0001274D">
              <w:rPr>
                <w:rFonts w:ascii="Times New Roman" w:hAnsi="Times New Roman" w:cs="Times New Roman"/>
                <w:b/>
                <w:sz w:val="24"/>
                <w:szCs w:val="24"/>
              </w:rPr>
              <w:t>ценивание</w:t>
            </w:r>
          </w:p>
          <w:p w:rsidR="00315B49" w:rsidRDefault="001546AA" w:rsidP="0001274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74D">
              <w:rPr>
                <w:rFonts w:ascii="Times New Roman" w:hAnsi="Times New Roman" w:cs="Times New Roman"/>
                <w:b/>
                <w:sz w:val="24"/>
                <w:szCs w:val="24"/>
              </w:rPr>
              <w:t>Приём «Большой палец»</w:t>
            </w:r>
          </w:p>
          <w:p w:rsidR="0001274D" w:rsidRDefault="0001274D" w:rsidP="0001274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74D" w:rsidRPr="00071D98" w:rsidRDefault="0001274D" w:rsidP="0001274D">
            <w:pPr>
              <w:pStyle w:val="af1"/>
            </w:pPr>
          </w:p>
        </w:tc>
        <w:tc>
          <w:tcPr>
            <w:tcW w:w="3119" w:type="dxa"/>
            <w:shd w:val="clear" w:color="auto" w:fill="auto"/>
          </w:tcPr>
          <w:p w:rsidR="00315B49" w:rsidRDefault="001546AA" w:rsidP="00D2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друг друга с помощью большого пальца.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5B49" w:rsidRPr="008B63CF" w:rsidRDefault="00315B49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5B49" w:rsidRPr="008B63CF" w:rsidRDefault="00922376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15B49" w:rsidRDefault="00B95B0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117283</wp:posOffset>
                  </wp:positionH>
                  <wp:positionV relativeFrom="paragraph">
                    <wp:posOffset>-7103</wp:posOffset>
                  </wp:positionV>
                  <wp:extent cx="873243" cy="526814"/>
                  <wp:effectExtent l="38100" t="57150" r="117357" b="101836"/>
                  <wp:wrapNone/>
                  <wp:docPr id="8" name="Рисунок 8" descr="Полезные ископаемые&quot; - география, план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езные ископаемые&quot; - география, план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43" cy="52681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5B49" w:rsidRPr="00BF335C" w:rsidTr="00A72A4A">
        <w:trPr>
          <w:trHeight w:val="460"/>
        </w:trPr>
        <w:tc>
          <w:tcPr>
            <w:tcW w:w="2127" w:type="dxa"/>
            <w:vMerge/>
            <w:shd w:val="clear" w:color="auto" w:fill="auto"/>
          </w:tcPr>
          <w:p w:rsidR="00315B49" w:rsidRPr="008B63CF" w:rsidRDefault="00315B49" w:rsidP="00210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15B49" w:rsidRPr="008B63CF" w:rsidRDefault="00BE642A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D667B2" w:rsidRDefault="00D667B2" w:rsidP="00D667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группах. </w:t>
            </w:r>
          </w:p>
          <w:p w:rsidR="00D667B2" w:rsidRPr="00D667B2" w:rsidRDefault="00372C4E" w:rsidP="00D667B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Викторина. </w:t>
            </w:r>
            <w:r w:rsidR="00315B49" w:rsidRPr="00D66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Кроссворд </w:t>
            </w:r>
          </w:p>
          <w:p w:rsidR="00315B49" w:rsidRDefault="00D667B2" w:rsidP="00D667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D667B2">
              <w:rPr>
                <w:rFonts w:ascii="Times New Roman" w:hAnsi="Times New Roman" w:cs="Times New Roman"/>
                <w:sz w:val="24"/>
                <w:szCs w:val="24"/>
              </w:rPr>
              <w:t>Кроссворд дан с целью систематизировать знания по содержанию произведения «Гранатовый браслет».</w:t>
            </w:r>
          </w:p>
          <w:p w:rsidR="00D904BC" w:rsidRPr="00D904BC" w:rsidRDefault="00CE0E5F" w:rsidP="00D667B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E0E5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Вопросы к кроссворду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1.Какое офицерское звание было у Понамарёва?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2.Кем была Женни Рейтер?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>3.Кто подарил гранатовый браслет Вере Шеиной?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4.Как звали брата главной героини повести А.И. Куприна «Гранатовый браслет»?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5.В какую игру играли после обеда по обыкновению?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6.Назовите имя сестры главной героини повести А.И. Куприна «Гранатовый браслет»?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7.Что забыла на балуна стуле в Благородном собрании главная героиня и Желтков нежно это хранил?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8.Как звали горничную главной героини повести А.И. Куприна «Гранатовый браслет»?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9.Каким растением, по мнению сестры главной героини, «пахнет вода во время прибоя»?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10.Что с гранатовым браслетом передали для главной героини повести А.И. Куприна?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11.Какой подарок подарил главной героине муж?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12.Назовите имя главной героини повести А.И. Куприна «Гранатовый браслет»?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13.В каком месяце года у главной героини А.И. Куприна «Гранатовый браслет» именины?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14.Назовите имя мужа главной героини повести А.И. Куприна «Гранатовый браслет»?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15Сколько приехало гостей на именины главной героини? </w:t>
            </w:r>
            <w:r w:rsidRPr="00CE0E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16.Какой месяц года описывается в начале произведения? </w:t>
            </w:r>
          </w:p>
        </w:tc>
        <w:tc>
          <w:tcPr>
            <w:tcW w:w="3119" w:type="dxa"/>
            <w:shd w:val="clear" w:color="auto" w:fill="auto"/>
          </w:tcPr>
          <w:p w:rsidR="00315B49" w:rsidRDefault="00D667B2" w:rsidP="00D2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Разгадывают кроссворд  в группах.</w:t>
            </w:r>
          </w:p>
          <w:p w:rsidR="0009704E" w:rsidRDefault="0009704E" w:rsidP="00D2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записывают в форму кроссворда.</w:t>
            </w:r>
          </w:p>
          <w:p w:rsidR="00CE0E5F" w:rsidRDefault="00CE0E5F" w:rsidP="00D2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E5F" w:rsidRDefault="00CE0E5F" w:rsidP="00D2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E5F" w:rsidRDefault="00CE0E5F" w:rsidP="00D2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67B2" w:rsidRPr="008B63CF" w:rsidRDefault="00D667B2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322">
              <w:rPr>
                <w:rFonts w:ascii="Times New Roman" w:hAnsi="Times New Roman" w:cs="Times New Roman"/>
                <w:sz w:val="24"/>
                <w:szCs w:val="24"/>
              </w:rPr>
              <w:t>Словесная оценка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5B49" w:rsidRPr="008B63CF" w:rsidRDefault="000F713E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15B49" w:rsidRDefault="0009704E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100330</wp:posOffset>
                  </wp:positionV>
                  <wp:extent cx="874395" cy="621030"/>
                  <wp:effectExtent l="38100" t="57150" r="116205" b="10287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6210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0238" w:rsidRPr="00BF335C" w:rsidTr="00A72A4A">
        <w:trPr>
          <w:trHeight w:val="274"/>
        </w:trPr>
        <w:tc>
          <w:tcPr>
            <w:tcW w:w="2127" w:type="dxa"/>
            <w:vMerge/>
            <w:shd w:val="clear" w:color="auto" w:fill="auto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210238" w:rsidRDefault="00824BD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B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темы и задач урока.</w:t>
            </w:r>
          </w:p>
          <w:p w:rsidR="00A9146D" w:rsidRDefault="00A9146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группах. </w:t>
            </w:r>
          </w:p>
          <w:p w:rsidR="00824BD5" w:rsidRDefault="00A9146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 группа:</w:t>
            </w:r>
          </w:p>
          <w:p w:rsidR="00824BD5" w:rsidRDefault="00824BD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47237" cy="445475"/>
                  <wp:effectExtent l="76200" t="76200" r="110490" b="1073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u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832" cy="4451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23AB5" w:rsidRDefault="00423AB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04707" cy="655821"/>
                  <wp:effectExtent l="76200" t="76200" r="114935" b="1066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334" cy="6553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tx2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24BD5" w:rsidRDefault="00A9146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группа:</w:t>
            </w:r>
          </w:p>
          <w:p w:rsidR="00824BD5" w:rsidRDefault="00824BD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0" cy="905463"/>
                  <wp:effectExtent l="76200" t="76200" r="114300" b="1238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us 5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686" cy="90458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90725" cy="726980"/>
                  <wp:effectExtent l="76200" t="76200" r="104775" b="11176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us 8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02" cy="72627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9146D" w:rsidRDefault="00A9146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146D" w:rsidRDefault="00A9146D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группа:</w:t>
            </w:r>
          </w:p>
          <w:p w:rsidR="00210238" w:rsidRPr="00840A7B" w:rsidRDefault="00824BD5" w:rsidP="00840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66280" cy="477064"/>
                  <wp:effectExtent l="76200" t="76200" r="110490" b="11366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us 6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518" cy="47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824BD5" w:rsidRDefault="00824BD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4BD5" w:rsidRPr="00824BD5" w:rsidRDefault="00824BD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4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Решают ребусы. Определяют тему и</w:t>
            </w:r>
            <w:r w:rsidR="00840E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формулируют </w:t>
            </w:r>
            <w:r w:rsidRPr="00824B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задачи урока.</w:t>
            </w:r>
          </w:p>
          <w:p w:rsidR="00840E4D" w:rsidRDefault="00824BD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Именины в семье Шеиных</w:t>
            </w:r>
          </w:p>
          <w:p w:rsidR="00824BD5" w:rsidRPr="00423AB5" w:rsidRDefault="00D347EC" w:rsidP="00210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23AB5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 символика подарка</w:t>
            </w:r>
          </w:p>
          <w:p w:rsidR="00D347EC" w:rsidRDefault="00D347EC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4BD5" w:rsidRPr="00824BD5" w:rsidRDefault="00824BD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4BD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  <w:t>Анализ художественного текста с точки зрения использования изобразительных средств и приемов создания</w:t>
            </w:r>
          </w:p>
          <w:p w:rsidR="00824BD5" w:rsidRDefault="00824BD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4BD5" w:rsidRDefault="00824BD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4BD5" w:rsidRDefault="00824BD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24BD5" w:rsidRDefault="00824BD5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4BD5" w:rsidRDefault="00824BD5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82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0238" w:rsidRDefault="00A9146D" w:rsidP="00A91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  <w:r w:rsidR="00210238" w:rsidRPr="008B63C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  <w:p w:rsidR="00824BD5" w:rsidRPr="008B63CF" w:rsidRDefault="00824BD5" w:rsidP="0021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40E4D" w:rsidRDefault="00840E4D" w:rsidP="0084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E4D" w:rsidRPr="00BF335C" w:rsidRDefault="00840E4D" w:rsidP="0084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210238" w:rsidRPr="00BF335C" w:rsidTr="00D26CEA">
        <w:trPr>
          <w:trHeight w:val="275"/>
        </w:trPr>
        <w:tc>
          <w:tcPr>
            <w:tcW w:w="2127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 урока.</w:t>
            </w:r>
          </w:p>
        </w:tc>
        <w:tc>
          <w:tcPr>
            <w:tcW w:w="567" w:type="dxa"/>
            <w:gridSpan w:val="2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3</w:t>
            </w:r>
          </w:p>
        </w:tc>
        <w:tc>
          <w:tcPr>
            <w:tcW w:w="5386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 учебной деятельности.</w:t>
            </w:r>
          </w:p>
          <w:p w:rsidR="00210238" w:rsidRPr="008B63CF" w:rsidRDefault="00210238" w:rsidP="00210238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Сформулируйте тему урока, опираясь на полученное слово </w:t>
            </w:r>
            <w:r w:rsidR="00175427">
              <w:rPr>
                <w:rFonts w:ascii="Times New Roman" w:eastAsia="Times New Roman" w:hAnsi="Times New Roman" w:cs="Times New Roman"/>
                <w:sz w:val="24"/>
                <w:szCs w:val="24"/>
              </w:rPr>
              <w:t>в ребусах.</w:t>
            </w:r>
          </w:p>
          <w:p w:rsidR="00210238" w:rsidRPr="008B63CF" w:rsidRDefault="00210238" w:rsidP="00210238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 правы. 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70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нашего урока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7542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Именины в семье Шеиных</w:t>
            </w:r>
            <w:r w:rsidR="00D34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символика подарка</w:t>
            </w:r>
            <w:r w:rsidR="0017542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="00175427" w:rsidRPr="009A62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Литературоведческие термины и понятия. Анализ художественного текста с точки зрения использования изобразител</w:t>
            </w:r>
            <w:r w:rsidR="0017542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ьных средств и приемов создания</w:t>
            </w:r>
            <w:r w:rsidR="00175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238" w:rsidRPr="008B63CF" w:rsidRDefault="00210238" w:rsidP="00840A7B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- Исходя из темы урока, сформулируйте цель и задачи урока.</w:t>
            </w:r>
          </w:p>
        </w:tc>
        <w:tc>
          <w:tcPr>
            <w:tcW w:w="3119" w:type="dxa"/>
          </w:tcPr>
          <w:p w:rsidR="00210238" w:rsidRPr="008B63CF" w:rsidRDefault="00175427" w:rsidP="001754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Прочитав ребусы, формулируют  тему,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цель  </w:t>
            </w:r>
            <w:r w:rsidR="00210238"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и задачи урока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427" w:rsidRDefault="00175427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5427" w:rsidRPr="008B63CF" w:rsidRDefault="00175427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тему урока. </w:t>
            </w:r>
          </w:p>
        </w:tc>
        <w:tc>
          <w:tcPr>
            <w:tcW w:w="1417" w:type="dxa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оценка и поощрение</w:t>
            </w:r>
          </w:p>
        </w:tc>
        <w:tc>
          <w:tcPr>
            <w:tcW w:w="993" w:type="dxa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701" w:type="dxa"/>
            <w:gridSpan w:val="2"/>
          </w:tcPr>
          <w:p w:rsidR="00210238" w:rsidRDefault="005372E9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СЛАЙД  </w:t>
            </w:r>
          </w:p>
          <w:p w:rsidR="00210238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F335C">
              <w:rPr>
                <w:rFonts w:ascii="Times New Roman" w:eastAsia="Times New Roman" w:hAnsi="Times New Roman" w:cs="Times New Roman"/>
                <w:sz w:val="24"/>
                <w:szCs w:val="24"/>
              </w:rPr>
              <w:t>оска</w:t>
            </w:r>
          </w:p>
          <w:p w:rsidR="00210238" w:rsidRPr="00BF335C" w:rsidRDefault="00210238" w:rsidP="00175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238" w:rsidRPr="00BF335C" w:rsidTr="002F0F02">
        <w:trPr>
          <w:trHeight w:val="275"/>
        </w:trPr>
        <w:tc>
          <w:tcPr>
            <w:tcW w:w="2127" w:type="dxa"/>
            <w:vAlign w:val="center"/>
          </w:tcPr>
          <w:p w:rsidR="00210238" w:rsidRPr="008B63CF" w:rsidRDefault="00FC709A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</w:t>
            </w:r>
            <w:r w:rsidR="00210238" w:rsidRPr="008B6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210238" w:rsidRPr="008B6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567" w:type="dxa"/>
            <w:gridSpan w:val="2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210238" w:rsidRPr="00FC709A" w:rsidRDefault="002F0F02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Приём «Три хлопка»</w:t>
            </w:r>
          </w:p>
        </w:tc>
        <w:tc>
          <w:tcPr>
            <w:tcW w:w="3119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Выставляют о</w:t>
            </w:r>
            <w:r w:rsidR="00823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ценку </w:t>
            </w:r>
            <w:r w:rsidR="002F0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</w:t>
            </w:r>
            <w:r w:rsidR="008231A7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работу над  ребусами.</w:t>
            </w:r>
          </w:p>
        </w:tc>
        <w:tc>
          <w:tcPr>
            <w:tcW w:w="1417" w:type="dxa"/>
            <w:vAlign w:val="center"/>
          </w:tcPr>
          <w:p w:rsidR="00210238" w:rsidRPr="008B63CF" w:rsidRDefault="00FC709A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</w:t>
            </w:r>
            <w:r w:rsidR="00210238"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-оценивание</w:t>
            </w:r>
          </w:p>
        </w:tc>
        <w:tc>
          <w:tcPr>
            <w:tcW w:w="993" w:type="dxa"/>
            <w:vAlign w:val="center"/>
          </w:tcPr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701" w:type="dxa"/>
            <w:gridSpan w:val="2"/>
          </w:tcPr>
          <w:p w:rsidR="00210238" w:rsidRPr="00BF335C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238" w:rsidRPr="00BF335C" w:rsidTr="00626179">
        <w:trPr>
          <w:trHeight w:val="691"/>
        </w:trPr>
        <w:tc>
          <w:tcPr>
            <w:tcW w:w="2127" w:type="dxa"/>
            <w:shd w:val="clear" w:color="auto" w:fill="auto"/>
          </w:tcPr>
          <w:p w:rsidR="00210238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УСВОЕНИЕ НОВЫХ ЗНАНИЙ</w:t>
            </w:r>
          </w:p>
          <w:p w:rsidR="0009704E" w:rsidRPr="008B63CF" w:rsidRDefault="0009704E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новых знаний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0238" w:rsidRPr="008B63CF" w:rsidRDefault="00E5254E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  <w:r w:rsidR="00210238" w:rsidRPr="008B63CF">
              <w:rPr>
                <w:color w:val="000000"/>
                <w:lang w:val="kk-KZ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8231A7" w:rsidRDefault="008231A7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научиться обсуждать и анализировать задания в группах, самостоятельно изучить новую информацию.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предлагает каждой группе выполнить </w:t>
            </w:r>
            <w:r w:rsidR="004879A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практическую  работу по тексту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предложенным таблицам с теоретическим материалом:</w:t>
            </w:r>
          </w:p>
          <w:p w:rsidR="008231A7" w:rsidRDefault="008231A7" w:rsidP="00210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минут на групповую работу.</w:t>
            </w:r>
          </w:p>
          <w:p w:rsidR="008231A7" w:rsidRPr="008B63CF" w:rsidRDefault="008231A7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минут на презентацию подготовленного материала.</w:t>
            </w:r>
          </w:p>
          <w:p w:rsidR="00210238" w:rsidRPr="008B63CF" w:rsidRDefault="00210238" w:rsidP="00210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Задание.</w:t>
            </w:r>
            <w:r w:rsidR="004879A5" w:rsidRPr="007F4321">
              <w:rPr>
                <w:rFonts w:ascii="Times New Roman" w:hAnsi="Times New Roman" w:cs="Times New Roman"/>
                <w:sz w:val="24"/>
                <w:szCs w:val="24"/>
              </w:rPr>
              <w:t>Изучив теоретический материал, проанализируйте влияние поэтического синтаксиса, литературных приемов на раскрытие характеристики героев</w:t>
            </w:r>
          </w:p>
          <w:p w:rsidR="004879A5" w:rsidRDefault="004879A5" w:rsidP="00210238">
            <w:p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9A5" w:rsidRDefault="00210238" w:rsidP="00210238">
            <w:p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5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4879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879A5" w:rsidRPr="004879A5">
              <w:rPr>
                <w:rFonts w:ascii="Times New Roman" w:hAnsi="Times New Roman" w:cs="Times New Roman"/>
                <w:sz w:val="24"/>
                <w:szCs w:val="24"/>
              </w:rPr>
              <w:t>проанализировать способы авторской характеристики  героев через изобразительные средства, в том числе звукопись и цветопись</w:t>
            </w:r>
            <w:r w:rsidR="00487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9A5" w:rsidRDefault="004879A5" w:rsidP="00210238">
            <w:p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238" w:rsidRDefault="00210238" w:rsidP="00210238">
            <w:p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5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  <w:r w:rsidRPr="004879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879A5" w:rsidRPr="004879A5">
              <w:rPr>
                <w:rFonts w:ascii="Times New Roman" w:hAnsi="Times New Roman" w:cs="Times New Roman"/>
                <w:sz w:val="24"/>
                <w:szCs w:val="24"/>
              </w:rPr>
              <w:t>проанализировать способы авторской характеристики героев через фигуры поэтического синтаксиса (риторические фигуры, антитезы, перифразы, инверсии, анафоры, градация)</w:t>
            </w:r>
            <w:r w:rsidR="00487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9A5" w:rsidRPr="004879A5" w:rsidRDefault="004879A5" w:rsidP="00210238">
            <w:p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38" w:rsidRPr="004879A5" w:rsidRDefault="00210238" w:rsidP="00210238">
            <w:p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879A5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  <w:r w:rsidR="004879A5" w:rsidRPr="004879A5">
              <w:rPr>
                <w:rFonts w:ascii="Times New Roman" w:hAnsi="Times New Roman" w:cs="Times New Roman"/>
                <w:sz w:val="24"/>
                <w:szCs w:val="24"/>
              </w:rPr>
              <w:t>– проанализировать способы авторской характеристики  героев через литературные приемы (символ, психологический параллелизм, автобиографизм)</w:t>
            </w:r>
          </w:p>
          <w:p w:rsidR="004879A5" w:rsidRPr="008B63CF" w:rsidRDefault="004879A5" w:rsidP="00210238">
            <w:pPr>
              <w:tabs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tabs>
                <w:tab w:val="num" w:pos="34"/>
              </w:tabs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Тезисы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краткий, логически выстроенный текст, в котором отражены основные положения, идеи и результаты изучения материала.</w:t>
            </w:r>
          </w:p>
        </w:tc>
        <w:tc>
          <w:tcPr>
            <w:tcW w:w="3119" w:type="dxa"/>
            <w:shd w:val="clear" w:color="auto" w:fill="auto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Групповая работа.</w:t>
            </w:r>
          </w:p>
          <w:p w:rsidR="00210238" w:rsidRDefault="00210238" w:rsidP="008231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Работают по заданию.</w:t>
            </w:r>
          </w:p>
          <w:p w:rsidR="008231A7" w:rsidRDefault="008231A7" w:rsidP="008231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8231A7" w:rsidRPr="008231A7" w:rsidRDefault="008231A7" w:rsidP="008231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истечении времени суммируют все написанное  и готовятся тезисы (алгоритм) 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выступления.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10238" w:rsidRPr="008B63CF" w:rsidRDefault="00210238" w:rsidP="002102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выводы.</w:t>
            </w:r>
          </w:p>
          <w:p w:rsidR="00210238" w:rsidRPr="008B63CF" w:rsidRDefault="00210238" w:rsidP="002102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спикеров.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Взаимооценивание по разработанным критериям.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lastRenderedPageBreak/>
              <w:t>Взаимо-оценивание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ИКТ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НПО</w:t>
            </w:r>
          </w:p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УиЛ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КМ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10238" w:rsidRDefault="00210238" w:rsidP="003378C8">
            <w:pPr>
              <w:pStyle w:val="a5"/>
              <w:spacing w:before="0" w:beforeAutospacing="0" w:after="0" w:afterAutospacing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учебники, таблицы.</w:t>
            </w:r>
          </w:p>
          <w:p w:rsidR="00210238" w:rsidRDefault="00210238" w:rsidP="003378C8">
            <w:pPr>
              <w:pStyle w:val="a5"/>
              <w:spacing w:before="0" w:beforeAutospacing="0" w:after="0" w:afterAutospacing="0"/>
              <w:jc w:val="center"/>
              <w:rPr>
                <w:b/>
                <w:noProof/>
                <w:color w:val="000000"/>
              </w:rPr>
            </w:pPr>
          </w:p>
          <w:p w:rsidR="00210238" w:rsidRPr="00492AD2" w:rsidRDefault="00210238" w:rsidP="003378C8">
            <w:pPr>
              <w:pStyle w:val="a5"/>
              <w:spacing w:before="0" w:beforeAutospacing="0" w:after="0" w:afterAutospacing="0"/>
              <w:jc w:val="center"/>
              <w:rPr>
                <w:b/>
                <w:noProof/>
                <w:color w:val="000000"/>
              </w:rPr>
            </w:pPr>
            <w:r w:rsidRPr="00492AD2">
              <w:rPr>
                <w:b/>
                <w:noProof/>
                <w:color w:val="000000"/>
              </w:rPr>
              <w:t>Таймер</w:t>
            </w:r>
          </w:p>
          <w:p w:rsidR="00210238" w:rsidRDefault="00210238" w:rsidP="003378C8">
            <w:pPr>
              <w:pStyle w:val="a5"/>
              <w:spacing w:before="0" w:beforeAutospacing="0" w:after="0" w:afterAutospacing="0"/>
              <w:jc w:val="center"/>
              <w:rPr>
                <w:noProof/>
                <w:color w:val="000000"/>
              </w:rPr>
            </w:pPr>
          </w:p>
          <w:p w:rsidR="00210238" w:rsidRDefault="00210238" w:rsidP="003378C8">
            <w:pPr>
              <w:pStyle w:val="a5"/>
              <w:spacing w:before="0" w:beforeAutospacing="0" w:after="0" w:afterAutospacing="0"/>
              <w:jc w:val="center"/>
              <w:rPr>
                <w:noProof/>
                <w:color w:val="000000"/>
              </w:rPr>
            </w:pPr>
          </w:p>
          <w:p w:rsidR="00210238" w:rsidRDefault="00210238" w:rsidP="003378C8">
            <w:pPr>
              <w:pStyle w:val="a5"/>
              <w:spacing w:before="0" w:beforeAutospacing="0" w:after="0" w:afterAutospacing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СЛАЙДЫ</w:t>
            </w:r>
          </w:p>
          <w:p w:rsidR="00210238" w:rsidRPr="00BF335C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</w:tr>
      <w:tr w:rsidR="00210238" w:rsidRPr="00BF335C" w:rsidTr="00D26CEA">
        <w:trPr>
          <w:trHeight w:val="229"/>
        </w:trPr>
        <w:tc>
          <w:tcPr>
            <w:tcW w:w="2127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Оценивание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567" w:type="dxa"/>
            <w:gridSpan w:val="2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386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оценить выступления спикеров по критериям: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-  полное и доступное изложение   материала,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-  правильная речь,</w:t>
            </w:r>
          </w:p>
          <w:p w:rsidR="00210238" w:rsidRPr="008B63CF" w:rsidRDefault="00210238" w:rsidP="00210238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-  манера рассказа (равнодушно, с юмором),</w:t>
            </w:r>
          </w:p>
          <w:p w:rsidR="00210238" w:rsidRPr="008B63CF" w:rsidRDefault="00210238" w:rsidP="00210238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-  громкость голоса, слабость голоса, высота,</w:t>
            </w:r>
          </w:p>
          <w:p w:rsidR="00210238" w:rsidRPr="008B63CF" w:rsidRDefault="00210238" w:rsidP="00210238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активность жестикуляции, поза, направление 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взгляда;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-  участие всех членов группы,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 - тайм-менеджмент. 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79A5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фиксируют в </w:t>
            </w:r>
            <w:r w:rsidR="004879A5">
              <w:rPr>
                <w:rFonts w:ascii="Times New Roman" w:hAnsi="Times New Roman" w:cs="Times New Roman"/>
                <w:sz w:val="24"/>
                <w:szCs w:val="24"/>
              </w:rPr>
              <w:t xml:space="preserve">рабочих тетрадях 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основные выводы.</w:t>
            </w:r>
          </w:p>
          <w:p w:rsidR="00210238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Оценивают выступления групп.</w:t>
            </w:r>
          </w:p>
          <w:p w:rsidR="009B3FE4" w:rsidRDefault="009B3FE4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оценочный лист с комментариями. </w:t>
            </w:r>
          </w:p>
          <w:p w:rsidR="004879A5" w:rsidRPr="008B63CF" w:rsidRDefault="004879A5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38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Прикрепляют смайлик к работам, которые оценивали. </w:t>
            </w:r>
          </w:p>
          <w:p w:rsidR="004879A5" w:rsidRPr="008B63CF" w:rsidRDefault="004879A5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i/>
                <w:sz w:val="24"/>
                <w:szCs w:val="24"/>
              </w:rPr>
              <w:t>В итоге на каждой работе будет прикреплено 2 смайлика.</w:t>
            </w:r>
          </w:p>
        </w:tc>
        <w:tc>
          <w:tcPr>
            <w:tcW w:w="1417" w:type="dxa"/>
            <w:vAlign w:val="center"/>
          </w:tcPr>
          <w:p w:rsidR="00210238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</w:t>
            </w:r>
            <w:r w:rsidR="00ED2F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нивание по критериям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НПО</w:t>
            </w:r>
          </w:p>
          <w:p w:rsidR="00210238" w:rsidRPr="008B63CF" w:rsidRDefault="00210238" w:rsidP="00210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УиЛ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КМ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10238" w:rsidRDefault="00210238" w:rsidP="00210238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Флипчарты</w:t>
            </w:r>
          </w:p>
          <w:p w:rsidR="00210238" w:rsidRPr="00BF335C" w:rsidRDefault="00210238" w:rsidP="00210238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смайлики</w:t>
            </w:r>
          </w:p>
        </w:tc>
      </w:tr>
      <w:tr w:rsidR="00210238" w:rsidRPr="00BF335C" w:rsidTr="00D26CEA">
        <w:trPr>
          <w:trHeight w:val="229"/>
        </w:trPr>
        <w:tc>
          <w:tcPr>
            <w:tcW w:w="2127" w:type="dxa"/>
            <w:vAlign w:val="center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ВЫВОД</w:t>
            </w:r>
          </w:p>
        </w:tc>
        <w:tc>
          <w:tcPr>
            <w:tcW w:w="567" w:type="dxa"/>
            <w:gridSpan w:val="2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386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Координирует работу групп, слушает, анализирует выступление спикеров.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38" w:rsidRPr="00840A7B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Контролирует правильность сделанных выводов</w:t>
            </w:r>
            <w:r w:rsidR="00840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формулируют вывод.</w:t>
            </w: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210238" w:rsidRPr="00BF335C" w:rsidRDefault="00845EC9" w:rsidP="00210238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СЛАЙД  </w:t>
            </w:r>
          </w:p>
        </w:tc>
      </w:tr>
      <w:tr w:rsidR="00210238" w:rsidRPr="00881935" w:rsidTr="00626179">
        <w:trPr>
          <w:trHeight w:val="942"/>
        </w:trPr>
        <w:tc>
          <w:tcPr>
            <w:tcW w:w="2127" w:type="dxa"/>
            <w:shd w:val="clear" w:color="auto" w:fill="auto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0238" w:rsidRPr="008B63CF" w:rsidRDefault="00FE1C2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Вопросы для самопроверки.</w:t>
            </w:r>
          </w:p>
          <w:p w:rsidR="00210238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Задание.</w:t>
            </w: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 Ответьте</w:t>
            </w:r>
            <w:r w:rsidR="00684E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перейдя по ссылке</w:t>
            </w:r>
          </w:p>
          <w:p w:rsidR="00210238" w:rsidRPr="008B63CF" w:rsidRDefault="00210238" w:rsidP="00684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поставленные вопросы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210238" w:rsidRPr="008B63CF" w:rsidRDefault="00210238" w:rsidP="00684ED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t>ОдО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0238" w:rsidRDefault="00684ED8" w:rsidP="00684ED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  <w:r w:rsidR="00210238">
              <w:rPr>
                <w:lang w:val="kk-KZ"/>
              </w:rPr>
              <w:t>опросы</w:t>
            </w:r>
            <w:r w:rsidR="00AA7028">
              <w:rPr>
                <w:lang w:val="kk-KZ"/>
              </w:rPr>
              <w:t>–</w:t>
            </w:r>
            <w:r w:rsidR="00210238">
              <w:rPr>
                <w:lang w:val="kk-KZ"/>
              </w:rPr>
              <w:t>15</w:t>
            </w:r>
          </w:p>
          <w:p w:rsidR="00AA7028" w:rsidRDefault="004B5DCE" w:rsidP="00684ED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hyperlink r:id="rId23" w:history="1">
              <w:r w:rsidR="00AA7028" w:rsidRPr="0050579B">
                <w:rPr>
                  <w:rStyle w:val="a9"/>
                  <w:lang w:val="kk-KZ"/>
                </w:rPr>
                <w:t>https://onlinetestpad.com/hqhtboprjphok</w:t>
              </w:r>
            </w:hyperlink>
          </w:p>
          <w:p w:rsidR="00684ED8" w:rsidRPr="00E666D0" w:rsidRDefault="00684ED8" w:rsidP="00684ED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смартфоны</w:t>
            </w:r>
          </w:p>
        </w:tc>
      </w:tr>
      <w:tr w:rsidR="00210238" w:rsidRPr="00BF335C" w:rsidTr="00D26CEA">
        <w:trPr>
          <w:trHeight w:val="275"/>
        </w:trPr>
        <w:tc>
          <w:tcPr>
            <w:tcW w:w="2127" w:type="dxa"/>
          </w:tcPr>
          <w:p w:rsidR="00210238" w:rsidRPr="008B63CF" w:rsidRDefault="00AA7028" w:rsidP="00AA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  <w:tc>
          <w:tcPr>
            <w:tcW w:w="567" w:type="dxa"/>
            <w:gridSpan w:val="2"/>
            <w:vAlign w:val="center"/>
          </w:tcPr>
          <w:p w:rsidR="00210238" w:rsidRPr="008B63CF" w:rsidRDefault="00FE1C2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5386" w:type="dxa"/>
          </w:tcPr>
          <w:p w:rsidR="00210238" w:rsidRPr="00AA7028" w:rsidRDefault="00AA7028" w:rsidP="000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Изучив свои результаты,</w:t>
            </w:r>
            <w:r w:rsidR="00E605F7">
              <w:rPr>
                <w:rFonts w:ascii="Times New Roman" w:hAnsi="Times New Roman" w:cs="Times New Roman"/>
                <w:sz w:val="24"/>
                <w:szCs w:val="24"/>
              </w:rPr>
              <w:t xml:space="preserve"> приходят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выводу: продолжить изучение по теме </w:t>
            </w: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Именины в семье Шеиных</w:t>
            </w:r>
            <w:r w:rsidR="00D34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символика подарка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9A620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Литературоведческие термины и понятия. Анализ художественного текста с точки зрения использования изобразител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ьных средств и приемов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210238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Проверяют выполненное задание по </w:t>
            </w:r>
            <w:r w:rsidR="00AA7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результату тестирования. </w:t>
            </w:r>
          </w:p>
          <w:p w:rsidR="0009704E" w:rsidRPr="008B63CF" w:rsidRDefault="0009704E" w:rsidP="002102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0238" w:rsidRPr="008B63CF" w:rsidRDefault="0009704E" w:rsidP="002102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работа над ошибками. </w:t>
            </w:r>
          </w:p>
        </w:tc>
        <w:tc>
          <w:tcPr>
            <w:tcW w:w="1417" w:type="dxa"/>
            <w:vAlign w:val="center"/>
          </w:tcPr>
          <w:p w:rsidR="00210238" w:rsidRPr="008B63CF" w:rsidRDefault="00AA702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Самооценивание по результату </w:t>
            </w:r>
            <w:r w:rsidR="00210238" w:rsidRPr="008B63CF">
              <w:rPr>
                <w:lang w:val="kk-KZ"/>
              </w:rPr>
              <w:t>ответа</w:t>
            </w:r>
          </w:p>
          <w:p w:rsidR="00210238" w:rsidRPr="008B63CF" w:rsidRDefault="00210238" w:rsidP="00AA7028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993" w:type="dxa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ВО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ТиО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 w:rsidRPr="008B63CF">
              <w:rPr>
                <w:lang w:val="kk-KZ"/>
              </w:rPr>
              <w:t>ОдО</w:t>
            </w:r>
          </w:p>
        </w:tc>
        <w:tc>
          <w:tcPr>
            <w:tcW w:w="1701" w:type="dxa"/>
            <w:gridSpan w:val="2"/>
          </w:tcPr>
          <w:p w:rsidR="00210238" w:rsidRDefault="0009704E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Смартфоны, ноутбуки</w:t>
            </w:r>
          </w:p>
          <w:p w:rsidR="0009704E" w:rsidRPr="00E666D0" w:rsidRDefault="0009704E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</w:tr>
      <w:tr w:rsidR="003E328C" w:rsidRPr="00BF335C" w:rsidTr="00D26CEA">
        <w:trPr>
          <w:trHeight w:val="275"/>
        </w:trPr>
        <w:tc>
          <w:tcPr>
            <w:tcW w:w="2127" w:type="dxa"/>
          </w:tcPr>
          <w:p w:rsidR="003E328C" w:rsidRPr="008B63CF" w:rsidRDefault="003E328C" w:rsidP="00AA7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67" w:type="dxa"/>
            <w:gridSpan w:val="2"/>
            <w:vAlign w:val="center"/>
          </w:tcPr>
          <w:p w:rsidR="003E328C" w:rsidRPr="008B63CF" w:rsidRDefault="00BE642A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5386" w:type="dxa"/>
          </w:tcPr>
          <w:p w:rsidR="003E328C" w:rsidRDefault="006174B3" w:rsidP="00097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грамот</w:t>
            </w:r>
            <w:r w:rsidR="0009704E">
              <w:rPr>
                <w:rFonts w:ascii="Times New Roman" w:hAnsi="Times New Roman" w:cs="Times New Roman"/>
                <w:sz w:val="24"/>
                <w:szCs w:val="24"/>
              </w:rPr>
              <w:t xml:space="preserve"> самым знающим и понимающим текст, а также активно работающим на уроке лицеистам.</w:t>
            </w:r>
          </w:p>
        </w:tc>
        <w:tc>
          <w:tcPr>
            <w:tcW w:w="3119" w:type="dxa"/>
          </w:tcPr>
          <w:p w:rsidR="003E328C" w:rsidRPr="008B63CF" w:rsidRDefault="006174B3" w:rsidP="002102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Получают почетные </w:t>
            </w:r>
            <w:r w:rsidR="007823A1">
              <w:rPr>
                <w:rFonts w:ascii="Times New Roman" w:hAnsi="Times New Roman" w:cs="Times New Roman"/>
                <w:bCs/>
                <w:sz w:val="24"/>
                <w:szCs w:val="24"/>
              </w:rPr>
              <w:t>грамоты.</w:t>
            </w:r>
          </w:p>
        </w:tc>
        <w:tc>
          <w:tcPr>
            <w:tcW w:w="1417" w:type="dxa"/>
            <w:vAlign w:val="center"/>
          </w:tcPr>
          <w:p w:rsidR="003E328C" w:rsidRDefault="003E328C" w:rsidP="003E328C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Оценива-ние по результа-там викторины.</w:t>
            </w:r>
          </w:p>
        </w:tc>
        <w:tc>
          <w:tcPr>
            <w:tcW w:w="993" w:type="dxa"/>
            <w:vAlign w:val="center"/>
          </w:tcPr>
          <w:p w:rsidR="003E328C" w:rsidRPr="008B63CF" w:rsidRDefault="003E328C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3E328C" w:rsidRPr="00E666D0" w:rsidRDefault="003E328C" w:rsidP="00210238">
            <w:pPr>
              <w:pStyle w:val="a5"/>
              <w:spacing w:before="0" w:beforeAutospacing="0" w:after="0" w:afterAutospacing="0"/>
              <w:jc w:val="center"/>
              <w:rPr>
                <w:lang w:val="kk-KZ"/>
              </w:rPr>
            </w:pPr>
          </w:p>
        </w:tc>
      </w:tr>
      <w:tr w:rsidR="00210238" w:rsidRPr="00BF335C" w:rsidTr="00D26CEA">
        <w:trPr>
          <w:trHeight w:val="560"/>
        </w:trPr>
        <w:tc>
          <w:tcPr>
            <w:tcW w:w="2127" w:type="dxa"/>
            <w:vAlign w:val="center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67" w:type="dxa"/>
            <w:gridSpan w:val="2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0.5</w:t>
            </w:r>
          </w:p>
        </w:tc>
        <w:tc>
          <w:tcPr>
            <w:tcW w:w="5386" w:type="dxa"/>
          </w:tcPr>
          <w:p w:rsidR="00E605F7" w:rsidRDefault="00E605F7" w:rsidP="00E6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урока подводят с помощью стратегии «Колесо фортуны».</w:t>
            </w:r>
          </w:p>
          <w:p w:rsidR="00186503" w:rsidRPr="00B90199" w:rsidRDefault="00186503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Комментируя, выставляет оценки в дневник. </w:t>
            </w:r>
          </w:p>
        </w:tc>
        <w:tc>
          <w:tcPr>
            <w:tcW w:w="3119" w:type="dxa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оценивают свою деятельность. </w:t>
            </w:r>
          </w:p>
        </w:tc>
        <w:tc>
          <w:tcPr>
            <w:tcW w:w="1417" w:type="dxa"/>
            <w:vAlign w:val="center"/>
          </w:tcPr>
          <w:p w:rsidR="00DF3B75" w:rsidRDefault="0009704E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33020</wp:posOffset>
                  </wp:positionV>
                  <wp:extent cx="1258570" cy="761365"/>
                  <wp:effectExtent l="38100" t="57150" r="113030" b="9588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76136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DF3B75" w:rsidRDefault="00DF3B75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DF3B75" w:rsidRDefault="00DF3B75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DF3B75" w:rsidRDefault="00DF3B75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DF3B75" w:rsidRDefault="00DF3B75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lastRenderedPageBreak/>
              <w:t>Само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рефлексия</w:t>
            </w:r>
          </w:p>
        </w:tc>
        <w:tc>
          <w:tcPr>
            <w:tcW w:w="993" w:type="dxa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DF3B75" w:rsidRDefault="004B5DCE" w:rsidP="00210238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hyperlink r:id="rId25" w:history="1">
              <w:r w:rsidR="00AB123C" w:rsidRPr="00C316C8">
                <w:rPr>
                  <w:rStyle w:val="a9"/>
                  <w:lang w:val="kk-KZ"/>
                </w:rPr>
                <w:t>https://wordwall.net/ru/resource/53864098/%D1%80%D0%B5%D1%84</w:t>
              </w:r>
              <w:r w:rsidR="00AB123C" w:rsidRPr="00C316C8">
                <w:rPr>
                  <w:rStyle w:val="a9"/>
                  <w:lang w:val="kk-KZ"/>
                </w:rPr>
                <w:lastRenderedPageBreak/>
                <w:t>%D0%BB%D0%B5%D0%BA%D1%81%D0%B8%D1%8F</w:t>
              </w:r>
            </w:hyperlink>
          </w:p>
          <w:p w:rsidR="00210238" w:rsidRPr="00BF335C" w:rsidRDefault="00210238" w:rsidP="00210238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дневник</w:t>
            </w:r>
          </w:p>
        </w:tc>
      </w:tr>
      <w:tr w:rsidR="00210238" w:rsidRPr="00BF335C" w:rsidTr="00626179">
        <w:trPr>
          <w:trHeight w:val="239"/>
        </w:trPr>
        <w:tc>
          <w:tcPr>
            <w:tcW w:w="2127" w:type="dxa"/>
            <w:shd w:val="clear" w:color="auto" w:fill="auto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Инструктаж по выполнению домашнего задания.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210238" w:rsidRPr="008B63CF" w:rsidRDefault="00210238" w:rsidP="00210238">
            <w:pPr>
              <w:pStyle w:val="a7"/>
              <w:ind w:left="34"/>
              <w:rPr>
                <w:i/>
              </w:rPr>
            </w:pPr>
            <w:r w:rsidRPr="008B63CF">
              <w:rPr>
                <w:i/>
              </w:rPr>
              <w:t>Для всех учащихся.</w:t>
            </w:r>
          </w:p>
          <w:p w:rsidR="00210238" w:rsidRPr="008B63CF" w:rsidRDefault="00812AA0" w:rsidP="00210238">
            <w:pPr>
              <w:pStyle w:val="a7"/>
              <w:ind w:left="34"/>
            </w:pPr>
            <w:r>
              <w:t>§2, стр.154 -157</w:t>
            </w:r>
            <w:r w:rsidR="00A66CC6">
              <w:t>; стр.157 задание 1 (для всех)</w:t>
            </w:r>
          </w:p>
          <w:p w:rsidR="00210238" w:rsidRPr="008B63CF" w:rsidRDefault="00210238" w:rsidP="00210238">
            <w:pPr>
              <w:pStyle w:val="a7"/>
              <w:ind w:left="34"/>
              <w:rPr>
                <w:i/>
              </w:rPr>
            </w:pPr>
            <w:r w:rsidRPr="008B63CF">
              <w:rPr>
                <w:i/>
              </w:rPr>
              <w:t>Разноуровневые задания по изученному материалу:</w:t>
            </w:r>
          </w:p>
          <w:p w:rsidR="00210238" w:rsidRDefault="00210238" w:rsidP="00210238">
            <w:pPr>
              <w:pStyle w:val="a7"/>
              <w:ind w:left="459" w:hanging="459"/>
              <w:rPr>
                <w:b/>
                <w:i/>
              </w:rPr>
            </w:pPr>
            <w:r w:rsidRPr="008B63CF">
              <w:rPr>
                <w:b/>
              </w:rPr>
              <w:t>А</w:t>
            </w:r>
            <w:r w:rsidRPr="008B63CF">
              <w:t xml:space="preserve"> – подготовить  </w:t>
            </w:r>
            <w:r w:rsidR="00684ED8">
              <w:rPr>
                <w:b/>
                <w:i/>
              </w:rPr>
              <w:t xml:space="preserve">эйдос-конспект </w:t>
            </w:r>
            <w:r w:rsidR="009C0B92">
              <w:t>по повести   «Гранатовый браслет» А.Куприна</w:t>
            </w:r>
            <w:r w:rsidR="0009704E">
              <w:t xml:space="preserve"> или подготовить  </w:t>
            </w:r>
            <w:r w:rsidRPr="008B63CF">
              <w:t xml:space="preserve">по теме « </w:t>
            </w:r>
            <w:r w:rsidRPr="008B63CF">
              <w:rPr>
                <w:b/>
                <w:i/>
              </w:rPr>
              <w:t>«Рыбья кость».</w:t>
            </w:r>
          </w:p>
          <w:p w:rsidR="00D43BB4" w:rsidRDefault="00D43BB4" w:rsidP="00210238">
            <w:pPr>
              <w:pStyle w:val="a7"/>
              <w:ind w:left="459" w:hanging="459"/>
              <w:rPr>
                <w:b/>
                <w:i/>
              </w:rPr>
            </w:pPr>
          </w:p>
          <w:p w:rsidR="009C0B92" w:rsidRDefault="009C0B92" w:rsidP="00A66CC6">
            <w:pPr>
              <w:pStyle w:val="a7"/>
              <w:ind w:left="459" w:hanging="459"/>
            </w:pPr>
            <w:r>
              <w:rPr>
                <w:b/>
              </w:rPr>
              <w:t>В –</w:t>
            </w:r>
            <w:r w:rsidR="0009704E">
              <w:t>охарактеризовать господина Желткова и его поступки</w:t>
            </w:r>
            <w:r w:rsidR="00A66CC6" w:rsidRPr="00A66CC6">
              <w:t>, используя ПОПС-формулу.</w:t>
            </w:r>
          </w:p>
          <w:p w:rsidR="00D43BB4" w:rsidRPr="009C0B92" w:rsidRDefault="00D43BB4" w:rsidP="00A66CC6">
            <w:pPr>
              <w:pStyle w:val="a7"/>
              <w:ind w:left="459" w:hanging="459"/>
            </w:pPr>
          </w:p>
          <w:p w:rsidR="00210238" w:rsidRPr="008B63CF" w:rsidRDefault="00210238" w:rsidP="00684ED8">
            <w:pPr>
              <w:pStyle w:val="a7"/>
              <w:ind w:left="459" w:hanging="459"/>
            </w:pPr>
            <w:r w:rsidRPr="008B63CF">
              <w:rPr>
                <w:b/>
              </w:rPr>
              <w:t>С</w:t>
            </w:r>
            <w:r w:rsidRPr="008B63CF">
              <w:t xml:space="preserve"> – подготовить  вопросы 3+3,  применяя прием «Толстые и тонкие вопросы» по теме </w:t>
            </w:r>
          </w:p>
        </w:tc>
        <w:tc>
          <w:tcPr>
            <w:tcW w:w="3119" w:type="dxa"/>
            <w:shd w:val="clear" w:color="auto" w:fill="auto"/>
          </w:tcPr>
          <w:p w:rsidR="00210238" w:rsidRPr="008B63CF" w:rsidRDefault="00210238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F">
              <w:rPr>
                <w:rFonts w:ascii="Times New Roman" w:hAnsi="Times New Roman" w:cs="Times New Roman"/>
                <w:sz w:val="24"/>
                <w:szCs w:val="24"/>
              </w:rPr>
              <w:t>Фиксируют ДЗ в дневник, уточняют  выполнение задания.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НПО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ВО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КМ</w:t>
            </w:r>
          </w:p>
          <w:p w:rsidR="00210238" w:rsidRPr="008B63CF" w:rsidRDefault="00210238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8B63CF">
              <w:rPr>
                <w:color w:val="000000"/>
                <w:lang w:val="kk-KZ"/>
              </w:rPr>
              <w:t>ОдО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0238" w:rsidRPr="00BF335C" w:rsidRDefault="0009704E" w:rsidP="00210238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F335C">
              <w:rPr>
                <w:color w:val="000000"/>
                <w:lang w:val="kk-KZ"/>
              </w:rPr>
              <w:t>Д</w:t>
            </w:r>
            <w:r w:rsidR="00210238" w:rsidRPr="00BF335C">
              <w:rPr>
                <w:color w:val="000000"/>
                <w:lang w:val="kk-KZ"/>
              </w:rPr>
              <w:t>невник</w:t>
            </w:r>
          </w:p>
        </w:tc>
      </w:tr>
      <w:tr w:rsidR="0009704E" w:rsidRPr="00BF335C" w:rsidTr="00626179">
        <w:trPr>
          <w:trHeight w:val="239"/>
        </w:trPr>
        <w:tc>
          <w:tcPr>
            <w:tcW w:w="2127" w:type="dxa"/>
            <w:shd w:val="clear" w:color="auto" w:fill="auto"/>
          </w:tcPr>
          <w:p w:rsidR="0009704E" w:rsidRPr="008B63CF" w:rsidRDefault="0009704E" w:rsidP="002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9704E" w:rsidRPr="008B63CF" w:rsidRDefault="0009704E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386" w:type="dxa"/>
            <w:shd w:val="clear" w:color="auto" w:fill="auto"/>
          </w:tcPr>
          <w:p w:rsidR="0009704E" w:rsidRDefault="0009704E" w:rsidP="00210238">
            <w:pPr>
              <w:pStyle w:val="a7"/>
              <w:ind w:left="34"/>
              <w:rPr>
                <w:i/>
              </w:rPr>
            </w:pPr>
            <w:r>
              <w:rPr>
                <w:i/>
              </w:rPr>
              <w:t>ПЕРЕРЫВ</w:t>
            </w:r>
          </w:p>
          <w:p w:rsidR="0009704E" w:rsidRPr="008B63CF" w:rsidRDefault="0009704E" w:rsidP="00210238">
            <w:pPr>
              <w:pStyle w:val="a7"/>
              <w:ind w:left="34"/>
              <w:rPr>
                <w:i/>
              </w:rPr>
            </w:pPr>
            <w:r>
              <w:rPr>
                <w:i/>
              </w:rPr>
              <w:t>Звучит песня «Гранатовый браслет»</w:t>
            </w:r>
          </w:p>
        </w:tc>
        <w:tc>
          <w:tcPr>
            <w:tcW w:w="3119" w:type="dxa"/>
            <w:shd w:val="clear" w:color="auto" w:fill="auto"/>
          </w:tcPr>
          <w:p w:rsidR="0009704E" w:rsidRPr="008B63CF" w:rsidRDefault="0009704E" w:rsidP="00210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704E" w:rsidRPr="008B63CF" w:rsidRDefault="0009704E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704E" w:rsidRPr="008B63CF" w:rsidRDefault="0009704E" w:rsidP="0021023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9704E" w:rsidRPr="00BF335C" w:rsidRDefault="0009704E" w:rsidP="00210238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</w:tbl>
    <w:p w:rsidR="00210238" w:rsidRPr="008B63CF" w:rsidRDefault="00210238" w:rsidP="00210238">
      <w:pPr>
        <w:pStyle w:val="a4"/>
        <w:spacing w:after="0" w:line="240" w:lineRule="auto"/>
        <w:ind w:left="3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238" w:rsidRPr="008B63CF" w:rsidRDefault="00210238" w:rsidP="00210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238" w:rsidRPr="008B63CF" w:rsidRDefault="00210238" w:rsidP="00210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10238" w:rsidRPr="008B63CF" w:rsidSect="00210238">
          <w:headerReference w:type="default" r:id="rId26"/>
          <w:footerReference w:type="default" r:id="rId27"/>
          <w:type w:val="continuous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10238" w:rsidRDefault="00210238" w:rsidP="00210238">
      <w:pPr>
        <w:pStyle w:val="a5"/>
        <w:spacing w:before="0" w:beforeAutospacing="0" w:after="0" w:afterAutospacing="0" w:line="233" w:lineRule="atLeast"/>
        <w:textAlignment w:val="baseline"/>
        <w:rPr>
          <w:rStyle w:val="a6"/>
          <w:color w:val="000000"/>
          <w:sz w:val="28"/>
          <w:szCs w:val="28"/>
        </w:rPr>
        <w:sectPr w:rsidR="00210238" w:rsidSect="00210238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p w:rsidR="00210238" w:rsidRPr="00E07A27" w:rsidRDefault="00973FCB" w:rsidP="00840A7B">
      <w:pPr>
        <w:tabs>
          <w:tab w:val="left" w:pos="43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white"/>
        </w:rPr>
      </w:pPr>
      <w:r w:rsidRPr="00E07A2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ПРИЛОЖЕНИЕ 1</w:t>
      </w:r>
    </w:p>
    <w:p w:rsidR="00973FCB" w:rsidRPr="00E07A27" w:rsidRDefault="00973FCB" w:rsidP="00973FCB">
      <w:pPr>
        <w:tabs>
          <w:tab w:val="left" w:pos="43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E07A27">
        <w:rPr>
          <w:rFonts w:ascii="Times New Roman" w:hAnsi="Times New Roman" w:cs="Times New Roman"/>
          <w:b/>
          <w:sz w:val="24"/>
          <w:szCs w:val="24"/>
          <w:highlight w:val="white"/>
        </w:rPr>
        <w:t>Фрагмент КСП по литературе для 9 класса</w:t>
      </w:r>
    </w:p>
    <w:tbl>
      <w:tblPr>
        <w:tblpPr w:leftFromText="180" w:rightFromText="180" w:horzAnchor="page" w:tblpX="642" w:tblpY="1210"/>
        <w:tblW w:w="10598" w:type="dxa"/>
        <w:tblLayout w:type="fixed"/>
        <w:tblLook w:val="01E0"/>
      </w:tblPr>
      <w:tblGrid>
        <w:gridCol w:w="852"/>
        <w:gridCol w:w="3792"/>
        <w:gridCol w:w="5954"/>
      </w:tblGrid>
      <w:tr w:rsidR="00725373" w:rsidTr="001053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Default="00725373" w:rsidP="00105316">
            <w:pPr>
              <w:ind w:firstLine="122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3" w:rsidRDefault="00725373" w:rsidP="00105316">
            <w:pPr>
              <w:tabs>
                <w:tab w:val="left" w:pos="459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Жизненный материал и его преображение  в повести А.И. Куприна «Гранатовый браслет».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Default="00725373" w:rsidP="0010531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 с.148-153 – читать; БИО А.И. Куприна</w:t>
            </w:r>
            <w:r w:rsidR="00973FCB">
              <w:rPr>
                <w:rFonts w:ascii="Times New Roman" w:eastAsia="Calibri" w:hAnsi="Times New Roman" w:cs="Times New Roman"/>
                <w:sz w:val="24"/>
                <w:szCs w:val="24"/>
              </w:rPr>
              <w:t>; прочесть повесть «Гранатовый браслет»</w:t>
            </w:r>
          </w:p>
        </w:tc>
      </w:tr>
      <w:tr w:rsidR="00725373" w:rsidTr="001053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Default="00725373" w:rsidP="001053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3" w:rsidRDefault="00725373" w:rsidP="00105316">
            <w:pPr>
              <w:tabs>
                <w:tab w:val="left" w:pos="459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Жизненный материал и его преображение  в повести А.И. Куприна «Гранатовый браслет».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Default="00725373" w:rsidP="00105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с.152; с.153 задание № 4</w:t>
            </w:r>
          </w:p>
        </w:tc>
      </w:tr>
      <w:tr w:rsidR="00725373" w:rsidTr="00973FCB">
        <w:trPr>
          <w:trHeight w:val="6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Pr="009A620A" w:rsidRDefault="00725373" w:rsidP="001053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A62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3" w:rsidRDefault="00725373" w:rsidP="00105316">
            <w:pPr>
              <w:tabs>
                <w:tab w:val="left" w:pos="459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Именины в семье Шеиных и символика подарка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27" w:rsidRDefault="00725373" w:rsidP="00E07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§2 с.154-157 – читать, анализировать; с.158 – заполнить концептуальную таблицу</w:t>
            </w:r>
            <w:r w:rsidR="00973FC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5373" w:rsidRDefault="00973FCB" w:rsidP="00E07A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изучить, что означают драгоценные кам</w:t>
            </w:r>
            <w:r w:rsidR="00E07A2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 браслете</w:t>
            </w:r>
          </w:p>
        </w:tc>
      </w:tr>
      <w:tr w:rsidR="00725373" w:rsidTr="001053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Pr="009A620A" w:rsidRDefault="00725373" w:rsidP="001053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9A62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45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3" w:rsidRDefault="00725373" w:rsidP="00105316">
            <w:pPr>
              <w:tabs>
                <w:tab w:val="left" w:pos="459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Именины в семье Шеиных и символика подарка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Default="00725373" w:rsidP="00105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§2 с.154-157 – читать.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Творческая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задание №2 ПОПС-формула.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т/л: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символическая деталь в художественной литературе</w:t>
            </w:r>
          </w:p>
        </w:tc>
      </w:tr>
      <w:tr w:rsidR="00725373" w:rsidTr="001053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Default="00725373" w:rsidP="001053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3" w:rsidRDefault="00725373" w:rsidP="00105316">
            <w:pPr>
              <w:tabs>
                <w:tab w:val="left" w:pos="459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Большая любовь «маленького человека». Трагическая судьба Желткова</w:t>
            </w:r>
            <w:r w:rsidR="00973F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СОР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Default="00725373" w:rsidP="00105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§3 с.159-163 – читать.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Творческая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  задание №6.2</w:t>
            </w:r>
          </w:p>
        </w:tc>
      </w:tr>
      <w:tr w:rsidR="00725373" w:rsidTr="001053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Default="00725373" w:rsidP="001053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3" w:rsidRDefault="00725373" w:rsidP="00105316">
            <w:pPr>
              <w:tabs>
                <w:tab w:val="left" w:pos="459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Большая любовь «маленького человека». Трагическая судьба Желткова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Default="00725373" w:rsidP="00105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с.163-165 – изучить, выполнить задания.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Творческая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НЕЧТО</w:t>
            </w:r>
          </w:p>
        </w:tc>
      </w:tr>
      <w:tr w:rsidR="00725373" w:rsidTr="001053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Default="00725373" w:rsidP="001053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3" w:rsidRDefault="00725373" w:rsidP="00105316">
            <w:pPr>
              <w:tabs>
                <w:tab w:val="left" w:pos="459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СОЧ</w:t>
            </w:r>
            <w:r w:rsidR="00E07A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раздел 2 «тема маленького человека»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73" w:rsidRDefault="00725373" w:rsidP="001053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Опережающее задание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БИО А.С. Грибоедова, начать читать комедию «Горе от ума».</w:t>
            </w:r>
            <w:r w:rsidR="00973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т/л: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комедия, акт, действие, ремарка.</w:t>
            </w:r>
          </w:p>
        </w:tc>
      </w:tr>
    </w:tbl>
    <w:p w:rsidR="00210238" w:rsidRDefault="00210238" w:rsidP="00210238"/>
    <w:sectPr w:rsidR="00210238" w:rsidSect="00D2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E6B" w:rsidRDefault="00FC0E6B" w:rsidP="00106C37">
      <w:pPr>
        <w:spacing w:after="0" w:line="240" w:lineRule="auto"/>
      </w:pPr>
      <w:r>
        <w:separator/>
      </w:r>
    </w:p>
  </w:endnote>
  <w:endnote w:type="continuationSeparator" w:id="1">
    <w:p w:rsidR="00FC0E6B" w:rsidRDefault="00FC0E6B" w:rsidP="0010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35" w:rsidRPr="007426FA" w:rsidRDefault="00881935">
    <w:pPr>
      <w:pStyle w:val="af"/>
      <w:pBdr>
        <w:top w:val="thinThickSmallGap" w:sz="24" w:space="1" w:color="622423" w:themeColor="accent2" w:themeShade="7F"/>
      </w:pBdr>
      <w:rPr>
        <w:rFonts w:asciiTheme="majorHAnsi" w:hAnsiTheme="majorHAnsi"/>
        <w:color w:val="800000"/>
        <w:sz w:val="18"/>
        <w:szCs w:val="18"/>
      </w:rPr>
    </w:pPr>
    <w:r w:rsidRPr="007426FA">
      <w:rPr>
        <w:rFonts w:asciiTheme="majorHAnsi" w:hAnsiTheme="majorHAnsi"/>
        <w:color w:val="800000"/>
        <w:sz w:val="18"/>
        <w:szCs w:val="18"/>
      </w:rPr>
      <w:t>Подольская И.А</w:t>
    </w:r>
    <w:r w:rsidRPr="007426FA">
      <w:rPr>
        <w:rFonts w:asciiTheme="majorHAnsi" w:hAnsiTheme="majorHAnsi"/>
        <w:color w:val="800000"/>
        <w:sz w:val="18"/>
        <w:szCs w:val="18"/>
      </w:rPr>
      <w:ptab w:relativeTo="margin" w:alignment="right" w:leader="none"/>
    </w:r>
    <w:r w:rsidRPr="007426FA">
      <w:rPr>
        <w:rFonts w:asciiTheme="majorHAnsi" w:hAnsiTheme="majorHAnsi"/>
        <w:color w:val="800000"/>
        <w:sz w:val="18"/>
        <w:szCs w:val="18"/>
      </w:rPr>
      <w:t xml:space="preserve">Страница </w:t>
    </w:r>
    <w:r w:rsidRPr="007426FA">
      <w:rPr>
        <w:color w:val="800000"/>
        <w:sz w:val="18"/>
        <w:szCs w:val="18"/>
      </w:rPr>
      <w:fldChar w:fldCharType="begin"/>
    </w:r>
    <w:r w:rsidRPr="007426FA">
      <w:rPr>
        <w:color w:val="800000"/>
        <w:sz w:val="18"/>
        <w:szCs w:val="18"/>
      </w:rPr>
      <w:instrText xml:space="preserve"> PAGE   \* MERGEFORMAT </w:instrText>
    </w:r>
    <w:r w:rsidRPr="007426FA">
      <w:rPr>
        <w:color w:val="800000"/>
        <w:sz w:val="18"/>
        <w:szCs w:val="18"/>
      </w:rPr>
      <w:fldChar w:fldCharType="separate"/>
    </w:r>
    <w:r w:rsidR="00E07A27" w:rsidRPr="00E07A27">
      <w:rPr>
        <w:rFonts w:asciiTheme="majorHAnsi" w:hAnsiTheme="majorHAnsi"/>
        <w:noProof/>
        <w:color w:val="800000"/>
        <w:sz w:val="18"/>
        <w:szCs w:val="18"/>
      </w:rPr>
      <w:t>14</w:t>
    </w:r>
    <w:r w:rsidRPr="007426FA">
      <w:rPr>
        <w:color w:val="800000"/>
        <w:sz w:val="18"/>
        <w:szCs w:val="18"/>
      </w:rPr>
      <w:fldChar w:fldCharType="end"/>
    </w:r>
  </w:p>
  <w:p w:rsidR="00881935" w:rsidRDefault="0088193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E6B" w:rsidRDefault="00FC0E6B" w:rsidP="00106C37">
      <w:pPr>
        <w:spacing w:after="0" w:line="240" w:lineRule="auto"/>
      </w:pPr>
      <w:r>
        <w:separator/>
      </w:r>
    </w:p>
  </w:footnote>
  <w:footnote w:type="continuationSeparator" w:id="1">
    <w:p w:rsidR="00FC0E6B" w:rsidRDefault="00FC0E6B" w:rsidP="0010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7738743"/>
      <w:placeholder>
        <w:docPart w:val="4E70B736F9454C82884EDF0CF6EDCD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1935" w:rsidRPr="00CE4D6D" w:rsidRDefault="00881935">
        <w:pPr>
          <w:pStyle w:val="a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«Развитие предметных компетенций учителей русского языка и литературы по сложным темам 5-9 классов»</w:t>
        </w:r>
      </w:p>
    </w:sdtContent>
  </w:sdt>
  <w:p w:rsidR="00881935" w:rsidRPr="00CE4D6D" w:rsidRDefault="00881935" w:rsidP="00CE4D6D">
    <w:pPr>
      <w:pStyle w:val="ad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80AA6A"/>
    <w:lvl w:ilvl="0">
      <w:numFmt w:val="bullet"/>
      <w:lvlText w:val="*"/>
      <w:lvlJc w:val="left"/>
    </w:lvl>
  </w:abstractNum>
  <w:abstractNum w:abstractNumId="1">
    <w:nsid w:val="01985BDA"/>
    <w:multiLevelType w:val="hybridMultilevel"/>
    <w:tmpl w:val="08DAE6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D2605"/>
    <w:multiLevelType w:val="hybridMultilevel"/>
    <w:tmpl w:val="A840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A002E"/>
    <w:multiLevelType w:val="hybridMultilevel"/>
    <w:tmpl w:val="D5803108"/>
    <w:lvl w:ilvl="0" w:tplc="47A4AC0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5030E"/>
    <w:multiLevelType w:val="hybridMultilevel"/>
    <w:tmpl w:val="B194E94C"/>
    <w:lvl w:ilvl="0" w:tplc="CDC2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2C4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863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66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49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8C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45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467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6666F"/>
    <w:multiLevelType w:val="hybridMultilevel"/>
    <w:tmpl w:val="54989C9A"/>
    <w:lvl w:ilvl="0" w:tplc="855CB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A083E"/>
    <w:multiLevelType w:val="hybridMultilevel"/>
    <w:tmpl w:val="820E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B6B92"/>
    <w:multiLevelType w:val="hybridMultilevel"/>
    <w:tmpl w:val="3D844DC8"/>
    <w:lvl w:ilvl="0" w:tplc="01FA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E0709"/>
    <w:multiLevelType w:val="hybridMultilevel"/>
    <w:tmpl w:val="4EB6E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F2F10"/>
    <w:multiLevelType w:val="hybridMultilevel"/>
    <w:tmpl w:val="E09A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434A6"/>
    <w:multiLevelType w:val="hybridMultilevel"/>
    <w:tmpl w:val="13642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E3F70"/>
    <w:multiLevelType w:val="hybridMultilevel"/>
    <w:tmpl w:val="76A2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E2812"/>
    <w:multiLevelType w:val="hybridMultilevel"/>
    <w:tmpl w:val="FBF0E45E"/>
    <w:lvl w:ilvl="0" w:tplc="01FA1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45661"/>
    <w:multiLevelType w:val="hybridMultilevel"/>
    <w:tmpl w:val="449EC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C31A6"/>
    <w:multiLevelType w:val="hybridMultilevel"/>
    <w:tmpl w:val="E604D29A"/>
    <w:lvl w:ilvl="0" w:tplc="F104B5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29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67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1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9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41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DAE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2B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D4F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D0000"/>
    <w:multiLevelType w:val="hybridMultilevel"/>
    <w:tmpl w:val="A1EA1B4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13E11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BF4752"/>
    <w:multiLevelType w:val="hybridMultilevel"/>
    <w:tmpl w:val="A966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A19E4"/>
    <w:multiLevelType w:val="hybridMultilevel"/>
    <w:tmpl w:val="020A7B84"/>
    <w:lvl w:ilvl="0" w:tplc="E5045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07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70F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7C6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04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BC7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0E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490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7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47A68"/>
    <w:multiLevelType w:val="hybridMultilevel"/>
    <w:tmpl w:val="9258CEF2"/>
    <w:lvl w:ilvl="0" w:tplc="34E48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7B5BE5"/>
    <w:multiLevelType w:val="hybridMultilevel"/>
    <w:tmpl w:val="CBE0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B2577"/>
    <w:multiLevelType w:val="hybridMultilevel"/>
    <w:tmpl w:val="48B4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73ED3"/>
    <w:multiLevelType w:val="hybridMultilevel"/>
    <w:tmpl w:val="B3102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60AA8"/>
    <w:multiLevelType w:val="hybridMultilevel"/>
    <w:tmpl w:val="8090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24F03"/>
    <w:multiLevelType w:val="hybridMultilevel"/>
    <w:tmpl w:val="4384B16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5EB516CA"/>
    <w:multiLevelType w:val="hybridMultilevel"/>
    <w:tmpl w:val="FA52A648"/>
    <w:lvl w:ilvl="0" w:tplc="B0DA234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1E7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26F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68D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2B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548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43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AC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08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E67F77"/>
    <w:multiLevelType w:val="hybridMultilevel"/>
    <w:tmpl w:val="8B52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16891"/>
    <w:multiLevelType w:val="hybridMultilevel"/>
    <w:tmpl w:val="AFFE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5109F"/>
    <w:multiLevelType w:val="hybridMultilevel"/>
    <w:tmpl w:val="9016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70950"/>
    <w:multiLevelType w:val="hybridMultilevel"/>
    <w:tmpl w:val="06401CB0"/>
    <w:lvl w:ilvl="0" w:tplc="F7ECD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2C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8E0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81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24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6F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08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4C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C1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452AA1"/>
    <w:multiLevelType w:val="hybridMultilevel"/>
    <w:tmpl w:val="E2A45674"/>
    <w:lvl w:ilvl="0" w:tplc="FE9082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0B5DFF"/>
    <w:multiLevelType w:val="hybridMultilevel"/>
    <w:tmpl w:val="D15A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6"/>
  </w:num>
  <w:num w:numId="5">
    <w:abstractNumId w:val="18"/>
  </w:num>
  <w:num w:numId="6">
    <w:abstractNumId w:val="15"/>
  </w:num>
  <w:num w:numId="7">
    <w:abstractNumId w:val="21"/>
  </w:num>
  <w:num w:numId="8">
    <w:abstractNumId w:val="27"/>
  </w:num>
  <w:num w:numId="9">
    <w:abstractNumId w:val="8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2"/>
  </w:num>
  <w:num w:numId="16">
    <w:abstractNumId w:val="9"/>
  </w:num>
  <w:num w:numId="17">
    <w:abstractNumId w:val="13"/>
  </w:num>
  <w:num w:numId="18">
    <w:abstractNumId w:val="22"/>
  </w:num>
  <w:num w:numId="19">
    <w:abstractNumId w:val="20"/>
  </w:num>
  <w:num w:numId="20">
    <w:abstractNumId w:val="3"/>
  </w:num>
  <w:num w:numId="21">
    <w:abstractNumId w:val="28"/>
  </w:num>
  <w:num w:numId="22">
    <w:abstractNumId w:val="17"/>
  </w:num>
  <w:num w:numId="23">
    <w:abstractNumId w:val="4"/>
  </w:num>
  <w:num w:numId="24">
    <w:abstractNumId w:val="19"/>
  </w:num>
  <w:num w:numId="25">
    <w:abstractNumId w:val="23"/>
  </w:num>
  <w:num w:numId="26">
    <w:abstractNumId w:val="1"/>
  </w:num>
  <w:num w:numId="27">
    <w:abstractNumId w:val="14"/>
  </w:num>
  <w:num w:numId="28">
    <w:abstractNumId w:val="30"/>
  </w:num>
  <w:num w:numId="29">
    <w:abstractNumId w:val="24"/>
  </w:num>
  <w:num w:numId="30">
    <w:abstractNumId w:val="25"/>
  </w:num>
  <w:num w:numId="31">
    <w:abstractNumId w:val="29"/>
  </w:num>
  <w:num w:numId="32">
    <w:abstractNumId w:val="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0238"/>
    <w:rsid w:val="00006723"/>
    <w:rsid w:val="0001274D"/>
    <w:rsid w:val="000234EE"/>
    <w:rsid w:val="000321A9"/>
    <w:rsid w:val="00033B00"/>
    <w:rsid w:val="000530C6"/>
    <w:rsid w:val="000547B9"/>
    <w:rsid w:val="00071D98"/>
    <w:rsid w:val="00081872"/>
    <w:rsid w:val="0009704E"/>
    <w:rsid w:val="000A6A5F"/>
    <w:rsid w:val="000B3565"/>
    <w:rsid w:val="000C133C"/>
    <w:rsid w:val="000F713E"/>
    <w:rsid w:val="0010111A"/>
    <w:rsid w:val="00105316"/>
    <w:rsid w:val="00106C37"/>
    <w:rsid w:val="00112FB2"/>
    <w:rsid w:val="00120D49"/>
    <w:rsid w:val="00123FBE"/>
    <w:rsid w:val="00131159"/>
    <w:rsid w:val="00153B81"/>
    <w:rsid w:val="001546AA"/>
    <w:rsid w:val="00155825"/>
    <w:rsid w:val="00170E81"/>
    <w:rsid w:val="00175427"/>
    <w:rsid w:val="00186503"/>
    <w:rsid w:val="00191B11"/>
    <w:rsid w:val="001B0CF4"/>
    <w:rsid w:val="001B6B63"/>
    <w:rsid w:val="001D1234"/>
    <w:rsid w:val="001F049A"/>
    <w:rsid w:val="00210238"/>
    <w:rsid w:val="002227C7"/>
    <w:rsid w:val="00254490"/>
    <w:rsid w:val="0025568E"/>
    <w:rsid w:val="002616C5"/>
    <w:rsid w:val="002675E9"/>
    <w:rsid w:val="00276124"/>
    <w:rsid w:val="0028117F"/>
    <w:rsid w:val="00295F79"/>
    <w:rsid w:val="002A4CB7"/>
    <w:rsid w:val="002B1B56"/>
    <w:rsid w:val="002B3800"/>
    <w:rsid w:val="002C2D6D"/>
    <w:rsid w:val="002D761E"/>
    <w:rsid w:val="002F0F02"/>
    <w:rsid w:val="00305522"/>
    <w:rsid w:val="00315B49"/>
    <w:rsid w:val="0032579D"/>
    <w:rsid w:val="0032798C"/>
    <w:rsid w:val="003378C8"/>
    <w:rsid w:val="00372C4E"/>
    <w:rsid w:val="003A6D7B"/>
    <w:rsid w:val="003D1342"/>
    <w:rsid w:val="003E2977"/>
    <w:rsid w:val="003E328C"/>
    <w:rsid w:val="003E5FB2"/>
    <w:rsid w:val="00412C8C"/>
    <w:rsid w:val="00421670"/>
    <w:rsid w:val="00423AB5"/>
    <w:rsid w:val="0047640E"/>
    <w:rsid w:val="004879A5"/>
    <w:rsid w:val="004B5DCE"/>
    <w:rsid w:val="004C33D2"/>
    <w:rsid w:val="004C356D"/>
    <w:rsid w:val="0050579B"/>
    <w:rsid w:val="005372E9"/>
    <w:rsid w:val="00537D21"/>
    <w:rsid w:val="005537D8"/>
    <w:rsid w:val="00577E9B"/>
    <w:rsid w:val="005C238B"/>
    <w:rsid w:val="005C75AD"/>
    <w:rsid w:val="005F431E"/>
    <w:rsid w:val="006174B3"/>
    <w:rsid w:val="00620DFA"/>
    <w:rsid w:val="00626179"/>
    <w:rsid w:val="006304F1"/>
    <w:rsid w:val="00650563"/>
    <w:rsid w:val="00656C99"/>
    <w:rsid w:val="006572F0"/>
    <w:rsid w:val="00684ED8"/>
    <w:rsid w:val="006854AA"/>
    <w:rsid w:val="006B08A9"/>
    <w:rsid w:val="006D43B6"/>
    <w:rsid w:val="006E05C0"/>
    <w:rsid w:val="00700DF8"/>
    <w:rsid w:val="00725373"/>
    <w:rsid w:val="007654CB"/>
    <w:rsid w:val="007741A6"/>
    <w:rsid w:val="007823A1"/>
    <w:rsid w:val="007C11AE"/>
    <w:rsid w:val="007E4781"/>
    <w:rsid w:val="007E4CFE"/>
    <w:rsid w:val="007F4321"/>
    <w:rsid w:val="00812AA0"/>
    <w:rsid w:val="008231A7"/>
    <w:rsid w:val="00824BD5"/>
    <w:rsid w:val="00827A2A"/>
    <w:rsid w:val="00837704"/>
    <w:rsid w:val="00840A7B"/>
    <w:rsid w:val="00840E4D"/>
    <w:rsid w:val="00845EC9"/>
    <w:rsid w:val="00847072"/>
    <w:rsid w:val="00852477"/>
    <w:rsid w:val="00861AD2"/>
    <w:rsid w:val="00881935"/>
    <w:rsid w:val="008C54C8"/>
    <w:rsid w:val="008E02B9"/>
    <w:rsid w:val="00922376"/>
    <w:rsid w:val="00973FCB"/>
    <w:rsid w:val="009A620A"/>
    <w:rsid w:val="009B3FE4"/>
    <w:rsid w:val="009C0B92"/>
    <w:rsid w:val="009D0A8C"/>
    <w:rsid w:val="009D143C"/>
    <w:rsid w:val="009D42E8"/>
    <w:rsid w:val="009E042B"/>
    <w:rsid w:val="00A01EA6"/>
    <w:rsid w:val="00A16261"/>
    <w:rsid w:val="00A66CC6"/>
    <w:rsid w:val="00A72A4A"/>
    <w:rsid w:val="00A9146D"/>
    <w:rsid w:val="00AA7028"/>
    <w:rsid w:val="00AB123C"/>
    <w:rsid w:val="00B52597"/>
    <w:rsid w:val="00B627F7"/>
    <w:rsid w:val="00B7653B"/>
    <w:rsid w:val="00B771C2"/>
    <w:rsid w:val="00B90199"/>
    <w:rsid w:val="00B9571F"/>
    <w:rsid w:val="00B95B05"/>
    <w:rsid w:val="00BB6AED"/>
    <w:rsid w:val="00BB76A2"/>
    <w:rsid w:val="00BE54C5"/>
    <w:rsid w:val="00BE642A"/>
    <w:rsid w:val="00C03589"/>
    <w:rsid w:val="00C34905"/>
    <w:rsid w:val="00C43DC8"/>
    <w:rsid w:val="00C52B2B"/>
    <w:rsid w:val="00C94084"/>
    <w:rsid w:val="00CC11EF"/>
    <w:rsid w:val="00CD5048"/>
    <w:rsid w:val="00CD6D21"/>
    <w:rsid w:val="00CE0E5F"/>
    <w:rsid w:val="00CE49D0"/>
    <w:rsid w:val="00CE4D6D"/>
    <w:rsid w:val="00CF7867"/>
    <w:rsid w:val="00D0017F"/>
    <w:rsid w:val="00D24EF7"/>
    <w:rsid w:val="00D25EE3"/>
    <w:rsid w:val="00D26CEA"/>
    <w:rsid w:val="00D325B9"/>
    <w:rsid w:val="00D32A45"/>
    <w:rsid w:val="00D347EC"/>
    <w:rsid w:val="00D43BB4"/>
    <w:rsid w:val="00D45BE5"/>
    <w:rsid w:val="00D5225C"/>
    <w:rsid w:val="00D667B2"/>
    <w:rsid w:val="00D71F0D"/>
    <w:rsid w:val="00D8192E"/>
    <w:rsid w:val="00D84B47"/>
    <w:rsid w:val="00D904BC"/>
    <w:rsid w:val="00DF3B75"/>
    <w:rsid w:val="00E07A27"/>
    <w:rsid w:val="00E27BD8"/>
    <w:rsid w:val="00E5254E"/>
    <w:rsid w:val="00E605F7"/>
    <w:rsid w:val="00E607E9"/>
    <w:rsid w:val="00E629BF"/>
    <w:rsid w:val="00E64F72"/>
    <w:rsid w:val="00E7550A"/>
    <w:rsid w:val="00E80B91"/>
    <w:rsid w:val="00E85B09"/>
    <w:rsid w:val="00EC3DF1"/>
    <w:rsid w:val="00ED27EA"/>
    <w:rsid w:val="00ED2F71"/>
    <w:rsid w:val="00ED3BE1"/>
    <w:rsid w:val="00ED4A2C"/>
    <w:rsid w:val="00EE7FE9"/>
    <w:rsid w:val="00EF5230"/>
    <w:rsid w:val="00F02C88"/>
    <w:rsid w:val="00F1376C"/>
    <w:rsid w:val="00F5048B"/>
    <w:rsid w:val="00F643FE"/>
    <w:rsid w:val="00F820EC"/>
    <w:rsid w:val="00F852A8"/>
    <w:rsid w:val="00F927A5"/>
    <w:rsid w:val="00FA1159"/>
    <w:rsid w:val="00FB11A7"/>
    <w:rsid w:val="00FC0E6B"/>
    <w:rsid w:val="00FC709A"/>
    <w:rsid w:val="00FE1C28"/>
    <w:rsid w:val="00FE5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E3"/>
  </w:style>
  <w:style w:type="paragraph" w:styleId="1">
    <w:name w:val="heading 1"/>
    <w:basedOn w:val="a"/>
    <w:next w:val="a"/>
    <w:link w:val="10"/>
    <w:qFormat/>
    <w:rsid w:val="002102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238"/>
    <w:rPr>
      <w:rFonts w:ascii="Cambria" w:eastAsia="Times New Roman" w:hAnsi="Cambria" w:cs="Times New Roman"/>
      <w:b/>
      <w:bCs/>
      <w:kern w:val="32"/>
      <w:sz w:val="32"/>
      <w:szCs w:val="32"/>
      <w:lang w:val="kk-KZ"/>
    </w:rPr>
  </w:style>
  <w:style w:type="table" w:styleId="a3">
    <w:name w:val="Table Grid"/>
    <w:basedOn w:val="a1"/>
    <w:uiPriority w:val="59"/>
    <w:rsid w:val="002102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23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21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210238"/>
    <w:rPr>
      <w:b/>
      <w:bCs/>
    </w:rPr>
  </w:style>
  <w:style w:type="paragraph" w:styleId="a7">
    <w:name w:val="Body Text Indent"/>
    <w:basedOn w:val="a"/>
    <w:link w:val="a8"/>
    <w:semiHidden/>
    <w:rsid w:val="0021023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1023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210238"/>
    <w:rPr>
      <w:rFonts w:ascii="Times New Roman" w:hAnsi="Times New Roman" w:cs="Times New Roman" w:hint="default"/>
      <w:color w:val="0000FF"/>
      <w:u w:val="single"/>
    </w:rPr>
  </w:style>
  <w:style w:type="character" w:customStyle="1" w:styleId="s000">
    <w:name w:val="s000"/>
    <w:uiPriority w:val="99"/>
    <w:rsid w:val="00210238"/>
    <w:rPr>
      <w:rFonts w:ascii="Times New Roman" w:hAnsi="Times New Roman" w:cs="Times New Roman" w:hint="default"/>
    </w:rPr>
  </w:style>
  <w:style w:type="paragraph" w:styleId="3">
    <w:name w:val="Body Text Indent 3"/>
    <w:basedOn w:val="a"/>
    <w:link w:val="30"/>
    <w:uiPriority w:val="99"/>
    <w:unhideWhenUsed/>
    <w:rsid w:val="002102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0238"/>
    <w:rPr>
      <w:sz w:val="16"/>
      <w:szCs w:val="16"/>
    </w:rPr>
  </w:style>
  <w:style w:type="character" w:styleId="aa">
    <w:name w:val="Emphasis"/>
    <w:basedOn w:val="a0"/>
    <w:uiPriority w:val="20"/>
    <w:qFormat/>
    <w:rsid w:val="00210238"/>
    <w:rPr>
      <w:i/>
      <w:iCs/>
    </w:rPr>
  </w:style>
  <w:style w:type="character" w:customStyle="1" w:styleId="ab">
    <w:name w:val="Текст выноски Знак"/>
    <w:basedOn w:val="a0"/>
    <w:link w:val="ac"/>
    <w:uiPriority w:val="99"/>
    <w:semiHidden/>
    <w:rsid w:val="00210238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rsid w:val="0021023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header"/>
    <w:basedOn w:val="a"/>
    <w:link w:val="ae"/>
    <w:uiPriority w:val="99"/>
    <w:unhideWhenUsed/>
    <w:rsid w:val="0021023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10238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21023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10238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0530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af1">
    <w:name w:val="No Spacing"/>
    <w:uiPriority w:val="1"/>
    <w:qFormat/>
    <w:rsid w:val="006505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ickers.com/classes/6447f333a744cfc4190c39a6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online.zakon.kz/Document/?link_id=1002578866" TargetMode="External"/><Relationship Id="rId12" Type="http://schemas.openxmlformats.org/officeDocument/2006/relationships/hyperlink" Target="https://www.plickers.com/classes/6447f333a744cfc4190c39a6" TargetMode="External"/><Relationship Id="rId17" Type="http://schemas.openxmlformats.org/officeDocument/2006/relationships/image" Target="media/image5.emf"/><Relationship Id="rId25" Type="http://schemas.openxmlformats.org/officeDocument/2006/relationships/hyperlink" Target="https://wordwall.net/ru/resource/53864098/%D1%80%D0%B5%D1%84%D0%BB%D0%B5%D0%BA%D1%81%D0%B8%D1%8F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onlinetestpad.com/hqhtboprjpho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dwall.net/ru/resource/53864098/%D1%80%D0%B5%D1%84%D0%BB%D0%B5%D0%BA%D1%81%D0%B8%D1%8F" TargetMode="External"/><Relationship Id="rId19" Type="http://schemas.openxmlformats.org/officeDocument/2006/relationships/image" Target="media/image7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hqhtboprjphok" TargetMode="External"/><Relationship Id="rId14" Type="http://schemas.openxmlformats.org/officeDocument/2006/relationships/hyperlink" Target="https://www.tarsiamaker.co.uk/" TargetMode="External"/><Relationship Id="rId22" Type="http://schemas.openxmlformats.org/officeDocument/2006/relationships/image" Target="media/image10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70B736F9454C82884EDF0CF6EDCD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58CEB-07D8-414C-B417-96AB4EC089CA}"/>
      </w:docPartPr>
      <w:docPartBody>
        <w:p w:rsidR="004E538A" w:rsidRDefault="006A3E73" w:rsidP="006A3E73">
          <w:pPr>
            <w:pStyle w:val="4E70B736F9454C82884EDF0CF6EDCD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A3E73"/>
    <w:rsid w:val="00165B0B"/>
    <w:rsid w:val="00317F58"/>
    <w:rsid w:val="004E538A"/>
    <w:rsid w:val="004F52F3"/>
    <w:rsid w:val="006A3E73"/>
    <w:rsid w:val="0094126E"/>
    <w:rsid w:val="00DA3528"/>
    <w:rsid w:val="00EF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70B736F9454C82884EDF0CF6EDCDE0">
    <w:name w:val="4E70B736F9454C82884EDF0CF6EDCDE0"/>
    <w:rsid w:val="006A3E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«Развитие предметных компетенций учителей русского языка и литературы по сложным темам 5-9 классов»</vt:lpstr>
    </vt:vector>
  </TitlesOfParts>
  <Company/>
  <LinksUpToDate>false</LinksUpToDate>
  <CharactersWithSpaces>20481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«Развитие предметных компетенций учителей русского языка и литературы по сложным темам 5-9 классов»</dc:title>
  <dc:creator>acer</dc:creator>
  <cp:lastModifiedBy>acer</cp:lastModifiedBy>
  <cp:revision>2</cp:revision>
  <dcterms:created xsi:type="dcterms:W3CDTF">2023-08-01T04:03:00Z</dcterms:created>
  <dcterms:modified xsi:type="dcterms:W3CDTF">2023-08-01T04:03:00Z</dcterms:modified>
</cp:coreProperties>
</file>