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0" w:type="auto"/>
        <w:tblInd w:w="-459" w:type="dxa"/>
        <w:tblLayout w:type="fixed"/>
        <w:tblLook w:val="04A0" w:firstRow="1" w:lastRow="0" w:firstColumn="1" w:lastColumn="0" w:noHBand="0" w:noVBand="1"/>
      </w:tblPr>
      <w:tblGrid>
        <w:gridCol w:w="425"/>
        <w:gridCol w:w="2864"/>
        <w:gridCol w:w="2063"/>
        <w:gridCol w:w="1906"/>
        <w:gridCol w:w="284"/>
        <w:gridCol w:w="425"/>
        <w:gridCol w:w="567"/>
        <w:gridCol w:w="1270"/>
      </w:tblGrid>
      <w:tr w:rsidR="00272364" w:rsidRPr="003E6773" w:rsidTr="009C7E63">
        <w:trPr>
          <w:trHeight w:val="473"/>
        </w:trPr>
        <w:tc>
          <w:tcPr>
            <w:tcW w:w="3289" w:type="dxa"/>
            <w:gridSpan w:val="2"/>
          </w:tcPr>
          <w:p w:rsidR="00272364" w:rsidRPr="00C824B1" w:rsidRDefault="00272364" w:rsidP="009C7E63">
            <w:pPr>
              <w:spacing w:line="276" w:lineRule="auto"/>
              <w:rPr>
                <w:b/>
                <w:lang w:val="kk-KZ"/>
              </w:rPr>
            </w:pPr>
            <w:r w:rsidRPr="00C824B1">
              <w:rPr>
                <w:b/>
                <w:lang w:val="kk-KZ"/>
              </w:rPr>
              <w:t>Сабақтың тақырыбы</w:t>
            </w:r>
          </w:p>
        </w:tc>
        <w:tc>
          <w:tcPr>
            <w:tcW w:w="6515" w:type="dxa"/>
            <w:gridSpan w:val="6"/>
          </w:tcPr>
          <w:p w:rsidR="00272364" w:rsidRPr="00C824B1" w:rsidRDefault="00272364" w:rsidP="009C7E63">
            <w:pPr>
              <w:spacing w:line="276" w:lineRule="auto"/>
              <w:rPr>
                <w:lang w:val="kk-KZ"/>
              </w:rPr>
            </w:pPr>
            <w:r w:rsidRPr="00C824B1">
              <w:rPr>
                <w:lang w:val="kk-KZ"/>
              </w:rPr>
              <w:t xml:space="preserve">Сүйікті қаламыз (1-тоқсан.1-бөлім.) </w:t>
            </w:r>
          </w:p>
          <w:p w:rsidR="00272364" w:rsidRPr="00C824B1" w:rsidRDefault="00272364" w:rsidP="009C7E63">
            <w:pPr>
              <w:spacing w:line="276" w:lineRule="auto"/>
              <w:rPr>
                <w:lang w:val="kk-KZ"/>
              </w:rPr>
            </w:pPr>
            <w:r w:rsidRPr="00C824B1">
              <w:rPr>
                <w:lang w:val="kk-KZ"/>
              </w:rPr>
              <w:t>13-сабақ</w:t>
            </w:r>
          </w:p>
        </w:tc>
      </w:tr>
      <w:tr w:rsidR="00272364" w:rsidRPr="00C824B1" w:rsidTr="009C7E63">
        <w:trPr>
          <w:trHeight w:val="267"/>
        </w:trPr>
        <w:tc>
          <w:tcPr>
            <w:tcW w:w="3289" w:type="dxa"/>
            <w:gridSpan w:val="2"/>
          </w:tcPr>
          <w:p w:rsidR="00272364" w:rsidRPr="00C824B1" w:rsidRDefault="00272364" w:rsidP="009C7E63">
            <w:pPr>
              <w:spacing w:line="276" w:lineRule="auto"/>
              <w:rPr>
                <w:b/>
                <w:lang w:val="kk-KZ"/>
              </w:rPr>
            </w:pPr>
            <w:r w:rsidRPr="00C824B1">
              <w:rPr>
                <w:b/>
                <w:lang w:val="kk-KZ"/>
              </w:rPr>
              <w:t>Дағды</w:t>
            </w:r>
          </w:p>
        </w:tc>
        <w:tc>
          <w:tcPr>
            <w:tcW w:w="6515" w:type="dxa"/>
            <w:gridSpan w:val="6"/>
          </w:tcPr>
          <w:p w:rsidR="00272364" w:rsidRPr="00C824B1" w:rsidRDefault="00272364" w:rsidP="009C7E63">
            <w:pPr>
              <w:spacing w:line="276" w:lineRule="auto"/>
              <w:rPr>
                <w:b/>
                <w:lang w:val="kk-KZ"/>
              </w:rPr>
            </w:pPr>
            <w:r w:rsidRPr="00C824B1">
              <w:rPr>
                <w:b/>
                <w:lang w:val="kk-KZ"/>
              </w:rPr>
              <w:t xml:space="preserve">Айтылым және грамматика </w:t>
            </w:r>
          </w:p>
        </w:tc>
      </w:tr>
      <w:tr w:rsidR="00272364" w:rsidRPr="003E6773" w:rsidTr="009C7E63">
        <w:trPr>
          <w:trHeight w:val="689"/>
        </w:trPr>
        <w:tc>
          <w:tcPr>
            <w:tcW w:w="3289" w:type="dxa"/>
            <w:gridSpan w:val="2"/>
          </w:tcPr>
          <w:p w:rsidR="00272364" w:rsidRPr="00C824B1" w:rsidRDefault="00272364" w:rsidP="009C7E63">
            <w:pPr>
              <w:spacing w:line="276" w:lineRule="auto"/>
              <w:rPr>
                <w:lang w:val="kk-KZ"/>
              </w:rPr>
            </w:pPr>
            <w:r w:rsidRPr="00C824B1">
              <w:rPr>
                <w:b/>
                <w:lang w:val="kk-KZ"/>
              </w:rPr>
              <w:t>Оқыту мақсаттары</w:t>
            </w:r>
          </w:p>
        </w:tc>
        <w:tc>
          <w:tcPr>
            <w:tcW w:w="6515" w:type="dxa"/>
            <w:gridSpan w:val="6"/>
          </w:tcPr>
          <w:p w:rsidR="00272364" w:rsidRPr="00C824B1" w:rsidRDefault="00272364" w:rsidP="009C7E63">
            <w:pPr>
              <w:spacing w:line="276" w:lineRule="auto"/>
              <w:jc w:val="both"/>
              <w:rPr>
                <w:lang w:val="kk-KZ"/>
              </w:rPr>
            </w:pPr>
            <w:r w:rsidRPr="00C824B1">
              <w:rPr>
                <w:lang w:val="kk-KZ"/>
              </w:rPr>
              <w:t>4.5.1.1. мұғалімнің қолдауымен айтылуы мен жазылуында айырмашылығы бар сөздерді дұрыс жазу.</w:t>
            </w:r>
          </w:p>
          <w:p w:rsidR="00272364" w:rsidRPr="00C824B1" w:rsidRDefault="00272364" w:rsidP="009C7E63">
            <w:pPr>
              <w:spacing w:line="276" w:lineRule="auto"/>
              <w:jc w:val="both"/>
              <w:rPr>
                <w:b/>
                <w:lang w:val="kk-KZ"/>
              </w:rPr>
            </w:pPr>
            <w:r w:rsidRPr="00C824B1">
              <w:rPr>
                <w:lang w:val="kk-KZ"/>
              </w:rPr>
              <w:t>4.2.2.1.берілген тірек сөздер мен жоспардың негізінде қысқа монолог құру</w:t>
            </w:r>
          </w:p>
        </w:tc>
      </w:tr>
      <w:tr w:rsidR="00272364" w:rsidRPr="003E6773" w:rsidTr="009C7E63">
        <w:tc>
          <w:tcPr>
            <w:tcW w:w="3289" w:type="dxa"/>
            <w:gridSpan w:val="2"/>
          </w:tcPr>
          <w:p w:rsidR="00272364" w:rsidRPr="00C824B1" w:rsidRDefault="00272364" w:rsidP="009C7E63">
            <w:pPr>
              <w:spacing w:line="276" w:lineRule="auto"/>
              <w:rPr>
                <w:i/>
                <w:lang w:val="kk-KZ"/>
              </w:rPr>
            </w:pPr>
            <w:r w:rsidRPr="00C824B1">
              <w:rPr>
                <w:lang w:val="kk-KZ"/>
              </w:rPr>
              <w:t>Тілдік міндеттер</w:t>
            </w:r>
          </w:p>
        </w:tc>
        <w:tc>
          <w:tcPr>
            <w:tcW w:w="6515" w:type="dxa"/>
            <w:gridSpan w:val="6"/>
          </w:tcPr>
          <w:p w:rsidR="00272364" w:rsidRPr="00C824B1" w:rsidRDefault="00272364" w:rsidP="009C7E63">
            <w:pPr>
              <w:spacing w:line="276" w:lineRule="auto"/>
              <w:contextualSpacing/>
              <w:rPr>
                <w:lang w:val="kk-KZ"/>
              </w:rPr>
            </w:pPr>
            <w:r w:rsidRPr="00C824B1">
              <w:rPr>
                <w:lang w:val="kk-KZ"/>
              </w:rPr>
              <w:t>мейрамхана, қонақүй, аялдама, сауда үйі, көлік тұрағы, спорт сарайы, алаң.</w:t>
            </w:r>
          </w:p>
        </w:tc>
      </w:tr>
      <w:tr w:rsidR="00272364" w:rsidRPr="00C824B1" w:rsidTr="009C7E63">
        <w:tc>
          <w:tcPr>
            <w:tcW w:w="3289" w:type="dxa"/>
            <w:gridSpan w:val="2"/>
          </w:tcPr>
          <w:p w:rsidR="00272364" w:rsidRPr="00C824B1" w:rsidRDefault="00272364" w:rsidP="009C7E63">
            <w:pPr>
              <w:spacing w:line="276" w:lineRule="auto"/>
              <w:rPr>
                <w:lang w:val="kk-KZ"/>
              </w:rPr>
            </w:pPr>
            <w:r w:rsidRPr="00C824B1">
              <w:rPr>
                <w:lang w:val="kk-KZ"/>
              </w:rPr>
              <w:t>Алдыңғы білім</w:t>
            </w:r>
          </w:p>
        </w:tc>
        <w:tc>
          <w:tcPr>
            <w:tcW w:w="6515" w:type="dxa"/>
            <w:gridSpan w:val="6"/>
          </w:tcPr>
          <w:p w:rsidR="00272364" w:rsidRPr="00C824B1" w:rsidRDefault="00272364" w:rsidP="009C7E63">
            <w:pPr>
              <w:spacing w:line="276" w:lineRule="auto"/>
              <w:rPr>
                <w:lang w:val="kk-KZ"/>
              </w:rPr>
            </w:pPr>
            <w:r w:rsidRPr="00C824B1">
              <w:rPr>
                <w:lang w:val="kk-KZ"/>
              </w:rPr>
              <w:t>Менің бөлмем</w:t>
            </w:r>
          </w:p>
        </w:tc>
      </w:tr>
      <w:tr w:rsidR="00272364" w:rsidRPr="00C824B1" w:rsidTr="009C7E63">
        <w:tc>
          <w:tcPr>
            <w:tcW w:w="9804" w:type="dxa"/>
            <w:gridSpan w:val="8"/>
          </w:tcPr>
          <w:p w:rsidR="00272364" w:rsidRPr="00C824B1" w:rsidRDefault="00272364" w:rsidP="009C7E63">
            <w:pPr>
              <w:spacing w:line="276" w:lineRule="auto"/>
              <w:rPr>
                <w:lang w:val="kk-KZ"/>
              </w:rPr>
            </w:pPr>
            <w:r w:rsidRPr="00C824B1">
              <w:rPr>
                <w:lang w:val="kk-KZ"/>
              </w:rPr>
              <w:t xml:space="preserve">                                                                    Сабақтың барысы</w:t>
            </w:r>
          </w:p>
        </w:tc>
      </w:tr>
      <w:tr w:rsidR="00272364" w:rsidRPr="00C824B1" w:rsidTr="009C7E63">
        <w:trPr>
          <w:cantSplit/>
          <w:trHeight w:val="1134"/>
        </w:trPr>
        <w:tc>
          <w:tcPr>
            <w:tcW w:w="425" w:type="dxa"/>
            <w:textDirection w:val="tbRl"/>
          </w:tcPr>
          <w:p w:rsidR="00272364" w:rsidRPr="00C824B1" w:rsidRDefault="00272364" w:rsidP="009C7E63">
            <w:pPr>
              <w:spacing w:line="276" w:lineRule="auto"/>
              <w:ind w:right="113"/>
              <w:rPr>
                <w:lang w:val="kk-KZ"/>
              </w:rPr>
            </w:pPr>
            <w:r w:rsidRPr="00C824B1">
              <w:rPr>
                <w:lang w:val="kk-KZ"/>
              </w:rPr>
              <w:t>С.кезең.і</w:t>
            </w:r>
          </w:p>
        </w:tc>
        <w:tc>
          <w:tcPr>
            <w:tcW w:w="7117" w:type="dxa"/>
            <w:gridSpan w:val="4"/>
          </w:tcPr>
          <w:p w:rsidR="00272364" w:rsidRPr="00C824B1" w:rsidRDefault="00272364" w:rsidP="009C7E63">
            <w:pPr>
              <w:spacing w:line="276" w:lineRule="auto"/>
              <w:rPr>
                <w:lang w:val="kk-KZ"/>
              </w:rPr>
            </w:pPr>
          </w:p>
          <w:p w:rsidR="00272364" w:rsidRPr="00C824B1" w:rsidRDefault="00272364" w:rsidP="009C7E63">
            <w:pPr>
              <w:spacing w:line="276" w:lineRule="auto"/>
              <w:rPr>
                <w:lang w:val="kk-KZ"/>
              </w:rPr>
            </w:pPr>
            <w:r w:rsidRPr="00C824B1">
              <w:rPr>
                <w:lang w:val="kk-KZ"/>
              </w:rPr>
              <w:t xml:space="preserve">                                 Жоспарланған оқыту іс-әрекеттері</w:t>
            </w:r>
          </w:p>
        </w:tc>
        <w:tc>
          <w:tcPr>
            <w:tcW w:w="425" w:type="dxa"/>
            <w:textDirection w:val="tbRl"/>
          </w:tcPr>
          <w:p w:rsidR="00272364" w:rsidRPr="00C824B1" w:rsidRDefault="00272364" w:rsidP="009C7E63">
            <w:pPr>
              <w:spacing w:line="276" w:lineRule="auto"/>
              <w:ind w:right="113"/>
              <w:rPr>
                <w:lang w:val="kk-KZ"/>
              </w:rPr>
            </w:pPr>
            <w:r w:rsidRPr="00C824B1">
              <w:rPr>
                <w:lang w:val="kk-KZ"/>
              </w:rPr>
              <w:t>уақыты</w:t>
            </w:r>
          </w:p>
        </w:tc>
        <w:tc>
          <w:tcPr>
            <w:tcW w:w="567" w:type="dxa"/>
            <w:textDirection w:val="tbRl"/>
          </w:tcPr>
          <w:p w:rsidR="00272364" w:rsidRPr="00C824B1" w:rsidRDefault="00272364" w:rsidP="009C7E63">
            <w:pPr>
              <w:spacing w:line="276" w:lineRule="auto"/>
              <w:ind w:right="113"/>
              <w:rPr>
                <w:lang w:val="kk-KZ"/>
              </w:rPr>
            </w:pPr>
            <w:r w:rsidRPr="00C824B1">
              <w:rPr>
                <w:lang w:val="kk-KZ"/>
              </w:rPr>
              <w:t>Қар.қат</w:t>
            </w:r>
          </w:p>
        </w:tc>
        <w:tc>
          <w:tcPr>
            <w:tcW w:w="1270" w:type="dxa"/>
          </w:tcPr>
          <w:p w:rsidR="00272364" w:rsidRPr="00C824B1" w:rsidRDefault="00272364" w:rsidP="009C7E63">
            <w:pPr>
              <w:spacing w:line="276" w:lineRule="auto"/>
              <w:rPr>
                <w:lang w:val="kk-KZ"/>
              </w:rPr>
            </w:pPr>
            <w:r w:rsidRPr="00C824B1">
              <w:rPr>
                <w:lang w:val="kk-KZ"/>
              </w:rPr>
              <w:t>Оқыту ресурстары</w:t>
            </w:r>
          </w:p>
        </w:tc>
      </w:tr>
      <w:tr w:rsidR="00272364" w:rsidRPr="003E6773" w:rsidTr="009C7E63">
        <w:trPr>
          <w:cantSplit/>
          <w:trHeight w:val="2024"/>
        </w:trPr>
        <w:tc>
          <w:tcPr>
            <w:tcW w:w="425" w:type="dxa"/>
            <w:textDirection w:val="tbRl"/>
          </w:tcPr>
          <w:p w:rsidR="00272364" w:rsidRPr="00C824B1" w:rsidRDefault="00272364" w:rsidP="009C7E63">
            <w:pPr>
              <w:spacing w:line="276" w:lineRule="auto"/>
              <w:ind w:right="113"/>
              <w:rPr>
                <w:lang w:val="kk-KZ"/>
              </w:rPr>
            </w:pPr>
            <w:r w:rsidRPr="00C824B1">
              <w:rPr>
                <w:lang w:val="kk-KZ"/>
              </w:rPr>
              <w:t>Кіріспе</w:t>
            </w:r>
          </w:p>
        </w:tc>
        <w:tc>
          <w:tcPr>
            <w:tcW w:w="7117" w:type="dxa"/>
            <w:gridSpan w:val="4"/>
          </w:tcPr>
          <w:p w:rsidR="00272364" w:rsidRPr="00C824B1" w:rsidRDefault="00272364" w:rsidP="009C7E63">
            <w:pPr>
              <w:shd w:val="clear" w:color="auto" w:fill="FFFFFF"/>
              <w:jc w:val="both"/>
              <w:rPr>
                <w:rFonts w:eastAsia="Times New Roman" w:cs="Times New Roman"/>
                <w:color w:val="000000"/>
                <w:lang w:val="kk-KZ" w:eastAsia="ru-RU"/>
              </w:rPr>
            </w:pPr>
            <w:r w:rsidRPr="00C824B1">
              <w:rPr>
                <w:lang w:val="kk-KZ"/>
              </w:rPr>
              <w:t xml:space="preserve"> «Жаңа сөз үйренейік» айдарында </w:t>
            </w:r>
            <w:r w:rsidRPr="00C824B1">
              <w:rPr>
                <w:rFonts w:eastAsia="Times New Roman" w:cs="Times New Roman"/>
                <w:bCs/>
                <w:color w:val="000000"/>
                <w:lang w:val="kk-KZ" w:eastAsia="ru-RU"/>
              </w:rPr>
              <w:t>мұғалім оқушылардың назарын жаңа сөздерге аударады.</w:t>
            </w:r>
            <w:r w:rsidRPr="00C824B1">
              <w:rPr>
                <w:rFonts w:eastAsia="Times New Roman" w:cs="Times New Roman"/>
                <w:color w:val="000000"/>
                <w:lang w:val="kk-KZ" w:eastAsia="ru-RU"/>
              </w:rPr>
              <w:t>Мұғалім о</w:t>
            </w:r>
            <w:r w:rsidRPr="00C824B1">
              <w:rPr>
                <w:rFonts w:eastAsia="Calibri" w:cs="Times New Roman"/>
                <w:color w:val="000000"/>
                <w:lang w:val="kk-KZ"/>
              </w:rPr>
              <w:t>қушылар сөздік қорындағы сөздердің мағыналарын жете білген жағдайда ғана оны дұрыс қолдана алатынын ескереді. Үйренген сөздерін қолдануға мүмкіндік жасайды, яғни әрбір оқушы сөйлегенде, сөйлем құрағанда, мүмкіндігінше, жаңа сөздерді көбірек қолдануға дағдыландырады, жаңа сөздерді күнделікті өмірде қолдана білуге үйретеді. Сонымен қатар ж</w:t>
            </w:r>
            <w:r w:rsidRPr="00C824B1">
              <w:rPr>
                <w:rFonts w:eastAsia="Times New Roman" w:cs="Times New Roman"/>
                <w:color w:val="000000"/>
                <w:lang w:val="kk-KZ" w:eastAsia="ru-RU"/>
              </w:rPr>
              <w:t xml:space="preserve">аңа сөздің оқушы есінде сақталуын қамтамасыз етеді. Оқушылар жаңа сөздерді «Сәйкестендіру» әдісі арқылы меңгереді. Жаңа сөздерді суреттермен сәйкестендіреді.Суреттер нөмірленіп беріледі. Оқушылар жаңа сөздердің қасына нөмірлерін көрсетеді. Жаңа сөздердің дұрыс айтылуын есте сақтау үшін сөздерді бірнеше рет қайталайды. </w:t>
            </w:r>
          </w:p>
        </w:tc>
        <w:tc>
          <w:tcPr>
            <w:tcW w:w="425" w:type="dxa"/>
            <w:textDirection w:val="tbRl"/>
          </w:tcPr>
          <w:p w:rsidR="00272364" w:rsidRPr="00C824B1" w:rsidRDefault="00272364" w:rsidP="009C7E63">
            <w:pPr>
              <w:spacing w:line="276" w:lineRule="auto"/>
              <w:ind w:right="113"/>
              <w:rPr>
                <w:lang w:val="kk-KZ"/>
              </w:rPr>
            </w:pPr>
            <w:r w:rsidRPr="00C824B1">
              <w:rPr>
                <w:lang w:val="kk-KZ"/>
              </w:rPr>
              <w:t>2 мин</w:t>
            </w:r>
          </w:p>
          <w:p w:rsidR="00272364" w:rsidRPr="00C824B1" w:rsidRDefault="00272364" w:rsidP="009C7E63">
            <w:pPr>
              <w:spacing w:line="276" w:lineRule="auto"/>
              <w:ind w:right="113"/>
              <w:rPr>
                <w:lang w:val="kk-KZ"/>
              </w:rPr>
            </w:pPr>
          </w:p>
          <w:p w:rsidR="00272364" w:rsidRPr="00C824B1" w:rsidRDefault="00272364" w:rsidP="009C7E63">
            <w:pPr>
              <w:spacing w:line="276" w:lineRule="auto"/>
              <w:ind w:right="113"/>
              <w:rPr>
                <w:lang w:val="kk-KZ"/>
              </w:rPr>
            </w:pPr>
          </w:p>
          <w:p w:rsidR="00272364" w:rsidRPr="00C824B1" w:rsidRDefault="00272364" w:rsidP="009C7E63">
            <w:pPr>
              <w:spacing w:line="276" w:lineRule="auto"/>
              <w:ind w:right="113"/>
              <w:rPr>
                <w:lang w:val="kk-KZ"/>
              </w:rPr>
            </w:pPr>
          </w:p>
          <w:p w:rsidR="00272364" w:rsidRPr="00C824B1" w:rsidRDefault="00272364" w:rsidP="009C7E63">
            <w:pPr>
              <w:spacing w:line="276" w:lineRule="auto"/>
              <w:ind w:right="113"/>
              <w:rPr>
                <w:lang w:val="kk-KZ"/>
              </w:rPr>
            </w:pPr>
          </w:p>
          <w:p w:rsidR="00272364" w:rsidRPr="00C824B1" w:rsidRDefault="00272364" w:rsidP="009C7E63">
            <w:pPr>
              <w:spacing w:line="276" w:lineRule="auto"/>
              <w:ind w:right="113"/>
              <w:rPr>
                <w:lang w:val="kk-KZ"/>
              </w:rPr>
            </w:pPr>
          </w:p>
          <w:p w:rsidR="00272364" w:rsidRPr="00C824B1" w:rsidRDefault="00272364" w:rsidP="009C7E63">
            <w:pPr>
              <w:spacing w:line="276" w:lineRule="auto"/>
              <w:ind w:right="113"/>
              <w:rPr>
                <w:lang w:val="kk-KZ"/>
              </w:rPr>
            </w:pPr>
          </w:p>
          <w:p w:rsidR="00272364" w:rsidRPr="00C824B1" w:rsidRDefault="00272364" w:rsidP="009C7E63">
            <w:pPr>
              <w:spacing w:line="276" w:lineRule="auto"/>
              <w:ind w:right="113"/>
              <w:rPr>
                <w:lang w:val="kk-KZ"/>
              </w:rPr>
            </w:pPr>
          </w:p>
          <w:p w:rsidR="00272364" w:rsidRPr="00C824B1" w:rsidRDefault="00272364" w:rsidP="009C7E63">
            <w:pPr>
              <w:spacing w:line="276" w:lineRule="auto"/>
              <w:ind w:right="113"/>
              <w:rPr>
                <w:lang w:val="kk-KZ"/>
              </w:rPr>
            </w:pPr>
          </w:p>
        </w:tc>
        <w:tc>
          <w:tcPr>
            <w:tcW w:w="567" w:type="dxa"/>
            <w:textDirection w:val="tbRl"/>
          </w:tcPr>
          <w:p w:rsidR="00272364" w:rsidRPr="00C824B1" w:rsidRDefault="00272364" w:rsidP="009C7E63">
            <w:pPr>
              <w:spacing w:line="276" w:lineRule="auto"/>
              <w:ind w:right="113"/>
              <w:rPr>
                <w:lang w:val="kk-KZ"/>
              </w:rPr>
            </w:pPr>
            <w:r w:rsidRPr="00C824B1">
              <w:rPr>
                <w:lang w:val="kk-KZ"/>
              </w:rPr>
              <w:t>Мұғ-Сынып</w:t>
            </w:r>
          </w:p>
        </w:tc>
        <w:tc>
          <w:tcPr>
            <w:tcW w:w="1270" w:type="dxa"/>
          </w:tcPr>
          <w:p w:rsidR="00272364" w:rsidRPr="00C824B1" w:rsidRDefault="00272364" w:rsidP="009C7E63">
            <w:pPr>
              <w:spacing w:line="276" w:lineRule="auto"/>
              <w:jc w:val="center"/>
              <w:rPr>
                <w:lang w:val="kk-KZ"/>
              </w:rPr>
            </w:pPr>
            <w:r w:rsidRPr="00C824B1">
              <w:rPr>
                <w:lang w:val="kk-KZ"/>
              </w:rPr>
              <w:t>Жаңа сөздер жазылған флипчарт, суреттер, түрлі түсті маркерлер</w:t>
            </w:r>
          </w:p>
        </w:tc>
      </w:tr>
      <w:tr w:rsidR="00272364" w:rsidRPr="00C824B1" w:rsidTr="009C7E63">
        <w:trPr>
          <w:cantSplit/>
          <w:trHeight w:val="4021"/>
        </w:trPr>
        <w:tc>
          <w:tcPr>
            <w:tcW w:w="425" w:type="dxa"/>
            <w:vMerge w:val="restart"/>
            <w:textDirection w:val="tbRl"/>
          </w:tcPr>
          <w:p w:rsidR="00272364" w:rsidRPr="00C824B1" w:rsidRDefault="00272364" w:rsidP="009C7E63">
            <w:pPr>
              <w:spacing w:line="276" w:lineRule="auto"/>
              <w:ind w:right="113"/>
              <w:rPr>
                <w:lang w:val="kk-KZ"/>
              </w:rPr>
            </w:pPr>
            <w:r w:rsidRPr="00C824B1">
              <w:rPr>
                <w:lang w:val="kk-KZ"/>
              </w:rPr>
              <w:t>Негізгі бөлім</w:t>
            </w:r>
          </w:p>
        </w:tc>
        <w:tc>
          <w:tcPr>
            <w:tcW w:w="7117" w:type="dxa"/>
            <w:gridSpan w:val="4"/>
          </w:tcPr>
          <w:p w:rsidR="00272364" w:rsidRPr="00C824B1" w:rsidRDefault="00272364" w:rsidP="009C7E63">
            <w:pPr>
              <w:spacing w:line="276" w:lineRule="auto"/>
              <w:rPr>
                <w:lang w:val="kk-KZ"/>
              </w:rPr>
            </w:pPr>
            <w:r w:rsidRPr="00C824B1">
              <w:rPr>
                <w:lang w:val="kk-KZ"/>
              </w:rPr>
              <w:t xml:space="preserve">«Жаттық» айдарындағы тапсырмада оқушылар берілген сөздермен сөз тіркестерін құрастырады. Оқушылар «дұрыс /бұрыс» әдісін пайдаланады. Бұл әдіс арқылы оқушылар дұрыс пен бұрысты ажырата біледі, логикалық ойлауы қалыптасады,  оқушыларға дұрыс және бұрыс құрастырылған бірнеше сөз тіркестері беріледі. </w:t>
            </w:r>
          </w:p>
          <w:tbl>
            <w:tblPr>
              <w:tblStyle w:val="1"/>
              <w:tblW w:w="0" w:type="auto"/>
              <w:tblLayout w:type="fixed"/>
              <w:tblLook w:val="04A0" w:firstRow="1" w:lastRow="0" w:firstColumn="1" w:lastColumn="0" w:noHBand="0" w:noVBand="1"/>
            </w:tblPr>
            <w:tblGrid>
              <w:gridCol w:w="4424"/>
              <w:gridCol w:w="1275"/>
              <w:gridCol w:w="1187"/>
            </w:tblGrid>
            <w:tr w:rsidR="00272364" w:rsidRPr="00C824B1" w:rsidTr="009C7E63">
              <w:tc>
                <w:tcPr>
                  <w:tcW w:w="4424" w:type="dxa"/>
                </w:tcPr>
                <w:p w:rsidR="00272364" w:rsidRPr="00C824B1" w:rsidRDefault="00272364" w:rsidP="009C7E63">
                  <w:pPr>
                    <w:spacing w:line="276" w:lineRule="auto"/>
                    <w:rPr>
                      <w:lang w:val="kk-KZ"/>
                    </w:rPr>
                  </w:pPr>
                  <w:r w:rsidRPr="00C824B1">
                    <w:rPr>
                      <w:lang w:val="kk-KZ"/>
                    </w:rPr>
                    <w:t xml:space="preserve">                              сөйлемдер</w:t>
                  </w:r>
                </w:p>
              </w:tc>
              <w:tc>
                <w:tcPr>
                  <w:tcW w:w="1275" w:type="dxa"/>
                </w:tcPr>
                <w:p w:rsidR="00272364" w:rsidRPr="00C824B1" w:rsidRDefault="00272364" w:rsidP="009C7E63">
                  <w:pPr>
                    <w:spacing w:line="276" w:lineRule="auto"/>
                    <w:rPr>
                      <w:lang w:val="kk-KZ"/>
                    </w:rPr>
                  </w:pPr>
                  <w:r w:rsidRPr="00C824B1">
                    <w:rPr>
                      <w:lang w:val="kk-KZ"/>
                    </w:rPr>
                    <w:t xml:space="preserve">дұрыс </w:t>
                  </w:r>
                </w:p>
              </w:tc>
              <w:tc>
                <w:tcPr>
                  <w:tcW w:w="1187" w:type="dxa"/>
                </w:tcPr>
                <w:p w:rsidR="00272364" w:rsidRPr="00C824B1" w:rsidRDefault="00272364" w:rsidP="009C7E63">
                  <w:pPr>
                    <w:spacing w:line="276" w:lineRule="auto"/>
                    <w:rPr>
                      <w:lang w:val="kk-KZ"/>
                    </w:rPr>
                  </w:pPr>
                  <w:r w:rsidRPr="00C824B1">
                    <w:rPr>
                      <w:lang w:val="kk-KZ"/>
                    </w:rPr>
                    <w:t>бұрыс</w:t>
                  </w:r>
                </w:p>
              </w:tc>
            </w:tr>
            <w:tr w:rsidR="00272364" w:rsidRPr="00C824B1" w:rsidTr="009C7E63">
              <w:tc>
                <w:tcPr>
                  <w:tcW w:w="4424" w:type="dxa"/>
                </w:tcPr>
                <w:p w:rsidR="00272364" w:rsidRPr="00C824B1" w:rsidRDefault="00272364" w:rsidP="009C7E63">
                  <w:pPr>
                    <w:spacing w:line="276" w:lineRule="auto"/>
                    <w:rPr>
                      <w:lang w:val="kk-KZ"/>
                    </w:rPr>
                  </w:pPr>
                  <w:r w:rsidRPr="00C824B1">
                    <w:rPr>
                      <w:lang w:val="kk-KZ"/>
                    </w:rPr>
                    <w:t>Мейрамхананың іші салқын.</w:t>
                  </w:r>
                </w:p>
              </w:tc>
              <w:tc>
                <w:tcPr>
                  <w:tcW w:w="1275" w:type="dxa"/>
                </w:tcPr>
                <w:p w:rsidR="00272364" w:rsidRPr="00C824B1" w:rsidRDefault="00272364" w:rsidP="009C7E63">
                  <w:pPr>
                    <w:spacing w:line="276" w:lineRule="auto"/>
                    <w:rPr>
                      <w:lang w:val="kk-KZ"/>
                    </w:rPr>
                  </w:pPr>
                </w:p>
              </w:tc>
              <w:tc>
                <w:tcPr>
                  <w:tcW w:w="1187" w:type="dxa"/>
                </w:tcPr>
                <w:p w:rsidR="00272364" w:rsidRPr="00C824B1" w:rsidRDefault="00272364" w:rsidP="009C7E63">
                  <w:pPr>
                    <w:spacing w:line="276" w:lineRule="auto"/>
                    <w:rPr>
                      <w:lang w:val="kk-KZ"/>
                    </w:rPr>
                  </w:pPr>
                </w:p>
              </w:tc>
            </w:tr>
            <w:tr w:rsidR="00272364" w:rsidRPr="00C824B1" w:rsidTr="009C7E63">
              <w:tc>
                <w:tcPr>
                  <w:tcW w:w="4424" w:type="dxa"/>
                </w:tcPr>
                <w:p w:rsidR="00272364" w:rsidRPr="00C824B1" w:rsidRDefault="00272364" w:rsidP="009C7E63">
                  <w:pPr>
                    <w:spacing w:line="276" w:lineRule="auto"/>
                    <w:rPr>
                      <w:lang w:val="kk-KZ"/>
                    </w:rPr>
                  </w:pPr>
                  <w:r w:rsidRPr="00C824B1">
                    <w:rPr>
                      <w:lang w:val="kk-KZ"/>
                    </w:rPr>
                    <w:t>Алды көлік тұрағының кең.</w:t>
                  </w:r>
                </w:p>
              </w:tc>
              <w:tc>
                <w:tcPr>
                  <w:tcW w:w="1275" w:type="dxa"/>
                </w:tcPr>
                <w:p w:rsidR="00272364" w:rsidRPr="00C824B1" w:rsidRDefault="00272364" w:rsidP="009C7E63">
                  <w:pPr>
                    <w:spacing w:line="276" w:lineRule="auto"/>
                    <w:rPr>
                      <w:lang w:val="kk-KZ"/>
                    </w:rPr>
                  </w:pPr>
                </w:p>
              </w:tc>
              <w:tc>
                <w:tcPr>
                  <w:tcW w:w="1187" w:type="dxa"/>
                </w:tcPr>
                <w:p w:rsidR="00272364" w:rsidRPr="00C824B1" w:rsidRDefault="00272364" w:rsidP="009C7E63">
                  <w:pPr>
                    <w:spacing w:line="276" w:lineRule="auto"/>
                    <w:rPr>
                      <w:lang w:val="kk-KZ"/>
                    </w:rPr>
                  </w:pPr>
                </w:p>
              </w:tc>
            </w:tr>
            <w:tr w:rsidR="00272364" w:rsidRPr="00C824B1" w:rsidTr="009C7E63">
              <w:tc>
                <w:tcPr>
                  <w:tcW w:w="4424" w:type="dxa"/>
                </w:tcPr>
                <w:p w:rsidR="00272364" w:rsidRPr="00C824B1" w:rsidRDefault="00272364" w:rsidP="009C7E63">
                  <w:pPr>
                    <w:spacing w:line="276" w:lineRule="auto"/>
                    <w:rPr>
                      <w:lang w:val="kk-KZ"/>
                    </w:rPr>
                  </w:pPr>
                  <w:r w:rsidRPr="00C824B1">
                    <w:rPr>
                      <w:lang w:val="kk-KZ"/>
                    </w:rPr>
                    <w:t>Спорт сарайының артында мектеп тұр.</w:t>
                  </w:r>
                </w:p>
              </w:tc>
              <w:tc>
                <w:tcPr>
                  <w:tcW w:w="1275" w:type="dxa"/>
                </w:tcPr>
                <w:p w:rsidR="00272364" w:rsidRPr="00C824B1" w:rsidRDefault="00272364" w:rsidP="009C7E63">
                  <w:pPr>
                    <w:spacing w:line="276" w:lineRule="auto"/>
                    <w:rPr>
                      <w:lang w:val="kk-KZ"/>
                    </w:rPr>
                  </w:pPr>
                </w:p>
              </w:tc>
              <w:tc>
                <w:tcPr>
                  <w:tcW w:w="1187" w:type="dxa"/>
                </w:tcPr>
                <w:p w:rsidR="00272364" w:rsidRPr="00C824B1" w:rsidRDefault="00272364" w:rsidP="009C7E63">
                  <w:pPr>
                    <w:spacing w:line="276" w:lineRule="auto"/>
                    <w:rPr>
                      <w:lang w:val="kk-KZ"/>
                    </w:rPr>
                  </w:pPr>
                </w:p>
              </w:tc>
            </w:tr>
            <w:tr w:rsidR="00272364" w:rsidRPr="00C824B1" w:rsidTr="009C7E63">
              <w:tc>
                <w:tcPr>
                  <w:tcW w:w="4424" w:type="dxa"/>
                </w:tcPr>
                <w:p w:rsidR="00272364" w:rsidRPr="00C824B1" w:rsidRDefault="00272364" w:rsidP="009C7E63">
                  <w:pPr>
                    <w:spacing w:line="276" w:lineRule="auto"/>
                    <w:rPr>
                      <w:lang w:val="kk-KZ"/>
                    </w:rPr>
                  </w:pPr>
                  <w:r w:rsidRPr="00C824B1">
                    <w:rPr>
                      <w:lang w:val="kk-KZ"/>
                    </w:rPr>
                    <w:t>Таза емес айналасы алаңның.</w:t>
                  </w:r>
                </w:p>
              </w:tc>
              <w:tc>
                <w:tcPr>
                  <w:tcW w:w="1275" w:type="dxa"/>
                </w:tcPr>
                <w:p w:rsidR="00272364" w:rsidRPr="00C824B1" w:rsidRDefault="00272364" w:rsidP="009C7E63">
                  <w:pPr>
                    <w:spacing w:line="276" w:lineRule="auto"/>
                    <w:rPr>
                      <w:lang w:val="kk-KZ"/>
                    </w:rPr>
                  </w:pPr>
                </w:p>
              </w:tc>
              <w:tc>
                <w:tcPr>
                  <w:tcW w:w="1187" w:type="dxa"/>
                </w:tcPr>
                <w:p w:rsidR="00272364" w:rsidRPr="00C824B1" w:rsidRDefault="00272364" w:rsidP="009C7E63">
                  <w:pPr>
                    <w:spacing w:line="276" w:lineRule="auto"/>
                    <w:rPr>
                      <w:lang w:val="kk-KZ"/>
                    </w:rPr>
                  </w:pPr>
                </w:p>
              </w:tc>
            </w:tr>
            <w:tr w:rsidR="00272364" w:rsidRPr="00C824B1" w:rsidTr="009C7E63">
              <w:tc>
                <w:tcPr>
                  <w:tcW w:w="4424" w:type="dxa"/>
                </w:tcPr>
                <w:p w:rsidR="00272364" w:rsidRPr="00C824B1" w:rsidRDefault="00272364" w:rsidP="009C7E63">
                  <w:pPr>
                    <w:spacing w:line="276" w:lineRule="auto"/>
                    <w:rPr>
                      <w:lang w:val="kk-KZ"/>
                    </w:rPr>
                  </w:pPr>
                  <w:r w:rsidRPr="00C824B1">
                    <w:rPr>
                      <w:lang w:val="kk-KZ"/>
                    </w:rPr>
                    <w:t>Қонақүйдің жанында адамдар жүр.</w:t>
                  </w:r>
                </w:p>
              </w:tc>
              <w:tc>
                <w:tcPr>
                  <w:tcW w:w="1275" w:type="dxa"/>
                </w:tcPr>
                <w:p w:rsidR="00272364" w:rsidRPr="00C824B1" w:rsidRDefault="00272364" w:rsidP="009C7E63">
                  <w:pPr>
                    <w:spacing w:line="276" w:lineRule="auto"/>
                    <w:rPr>
                      <w:lang w:val="kk-KZ"/>
                    </w:rPr>
                  </w:pPr>
                </w:p>
              </w:tc>
              <w:tc>
                <w:tcPr>
                  <w:tcW w:w="1187" w:type="dxa"/>
                </w:tcPr>
                <w:p w:rsidR="00272364" w:rsidRPr="00C824B1" w:rsidRDefault="00272364" w:rsidP="009C7E63">
                  <w:pPr>
                    <w:spacing w:line="276" w:lineRule="auto"/>
                    <w:rPr>
                      <w:lang w:val="kk-KZ"/>
                    </w:rPr>
                  </w:pPr>
                </w:p>
              </w:tc>
            </w:tr>
            <w:tr w:rsidR="00272364" w:rsidRPr="00C824B1" w:rsidTr="009C7E63">
              <w:tc>
                <w:tcPr>
                  <w:tcW w:w="4424" w:type="dxa"/>
                </w:tcPr>
                <w:p w:rsidR="00272364" w:rsidRPr="00C824B1" w:rsidRDefault="00272364" w:rsidP="009C7E63">
                  <w:pPr>
                    <w:spacing w:line="276" w:lineRule="auto"/>
                    <w:rPr>
                      <w:lang w:val="kk-KZ"/>
                    </w:rPr>
                  </w:pPr>
                  <w:r w:rsidRPr="00C824B1">
                    <w:rPr>
                      <w:lang w:val="kk-KZ"/>
                    </w:rPr>
                    <w:t>Сауда үйійің алдында машина тұр.</w:t>
                  </w:r>
                </w:p>
              </w:tc>
              <w:tc>
                <w:tcPr>
                  <w:tcW w:w="1275" w:type="dxa"/>
                </w:tcPr>
                <w:p w:rsidR="00272364" w:rsidRPr="00C824B1" w:rsidRDefault="00272364" w:rsidP="009C7E63">
                  <w:pPr>
                    <w:spacing w:line="276" w:lineRule="auto"/>
                    <w:rPr>
                      <w:lang w:val="kk-KZ"/>
                    </w:rPr>
                  </w:pPr>
                </w:p>
              </w:tc>
              <w:tc>
                <w:tcPr>
                  <w:tcW w:w="1187" w:type="dxa"/>
                </w:tcPr>
                <w:p w:rsidR="00272364" w:rsidRPr="00C824B1" w:rsidRDefault="00272364" w:rsidP="009C7E63">
                  <w:pPr>
                    <w:spacing w:line="276" w:lineRule="auto"/>
                    <w:rPr>
                      <w:lang w:val="kk-KZ"/>
                    </w:rPr>
                  </w:pPr>
                </w:p>
              </w:tc>
            </w:tr>
          </w:tbl>
          <w:p w:rsidR="00272364" w:rsidRPr="00C824B1" w:rsidRDefault="00272364" w:rsidP="009C7E63">
            <w:pPr>
              <w:spacing w:line="276" w:lineRule="auto"/>
              <w:rPr>
                <w:lang w:val="kk-KZ"/>
              </w:rPr>
            </w:pPr>
            <w:r w:rsidRPr="00C824B1">
              <w:rPr>
                <w:lang w:val="kk-KZ"/>
              </w:rPr>
              <w:t>Мұғалім оқушыларды «Жарайсың!», «Өте жақсы», «Жақсы», «Тамаша» сияқты мадақтау сөздерімен мадақтайды.</w:t>
            </w:r>
          </w:p>
        </w:tc>
        <w:tc>
          <w:tcPr>
            <w:tcW w:w="425" w:type="dxa"/>
            <w:textDirection w:val="tbRl"/>
          </w:tcPr>
          <w:p w:rsidR="00272364" w:rsidRPr="00C824B1" w:rsidRDefault="00272364" w:rsidP="009C7E63">
            <w:pPr>
              <w:spacing w:line="276" w:lineRule="auto"/>
              <w:ind w:right="113"/>
              <w:rPr>
                <w:lang w:val="kk-KZ"/>
              </w:rPr>
            </w:pPr>
            <w:r w:rsidRPr="00C824B1">
              <w:rPr>
                <w:lang w:val="kk-KZ"/>
              </w:rPr>
              <w:t>5 мин</w:t>
            </w:r>
          </w:p>
        </w:tc>
        <w:tc>
          <w:tcPr>
            <w:tcW w:w="567" w:type="dxa"/>
            <w:textDirection w:val="tbRl"/>
          </w:tcPr>
          <w:p w:rsidR="00272364" w:rsidRPr="00C824B1" w:rsidRDefault="00272364" w:rsidP="009C7E63">
            <w:pPr>
              <w:spacing w:line="276" w:lineRule="auto"/>
              <w:ind w:right="113"/>
              <w:rPr>
                <w:lang w:val="kk-KZ"/>
              </w:rPr>
            </w:pPr>
            <w:r w:rsidRPr="00C824B1">
              <w:rPr>
                <w:lang w:val="kk-KZ"/>
              </w:rPr>
              <w:t>Жеке жұмыс</w:t>
            </w:r>
          </w:p>
        </w:tc>
        <w:tc>
          <w:tcPr>
            <w:tcW w:w="1270" w:type="dxa"/>
          </w:tcPr>
          <w:p w:rsidR="00272364" w:rsidRPr="00C824B1" w:rsidRDefault="00272364" w:rsidP="009C7E63">
            <w:pPr>
              <w:spacing w:line="276" w:lineRule="auto"/>
              <w:jc w:val="center"/>
              <w:rPr>
                <w:sz w:val="18"/>
                <w:szCs w:val="18"/>
                <w:lang w:val="kk-KZ"/>
              </w:rPr>
            </w:pPr>
          </w:p>
          <w:p w:rsidR="00272364" w:rsidRPr="00C824B1" w:rsidRDefault="00272364" w:rsidP="009C7E63">
            <w:pPr>
              <w:spacing w:line="276" w:lineRule="auto"/>
              <w:jc w:val="center"/>
              <w:rPr>
                <w:sz w:val="18"/>
                <w:szCs w:val="18"/>
                <w:lang w:val="kk-KZ"/>
              </w:rPr>
            </w:pPr>
          </w:p>
          <w:p w:rsidR="00272364" w:rsidRPr="00C824B1" w:rsidRDefault="00272364" w:rsidP="009C7E63">
            <w:pPr>
              <w:spacing w:line="276" w:lineRule="auto"/>
              <w:jc w:val="center"/>
              <w:rPr>
                <w:sz w:val="18"/>
                <w:szCs w:val="18"/>
                <w:lang w:val="kk-KZ"/>
              </w:rPr>
            </w:pPr>
          </w:p>
          <w:p w:rsidR="00272364" w:rsidRPr="00C824B1" w:rsidRDefault="00272364" w:rsidP="009C7E63">
            <w:pPr>
              <w:spacing w:line="276" w:lineRule="auto"/>
              <w:jc w:val="center"/>
              <w:rPr>
                <w:sz w:val="18"/>
                <w:szCs w:val="18"/>
                <w:lang w:val="kk-KZ"/>
              </w:rPr>
            </w:pPr>
          </w:p>
          <w:p w:rsidR="00272364" w:rsidRPr="00C824B1" w:rsidRDefault="00272364" w:rsidP="009C7E63">
            <w:pPr>
              <w:spacing w:line="276" w:lineRule="auto"/>
              <w:jc w:val="center"/>
              <w:rPr>
                <w:sz w:val="18"/>
                <w:szCs w:val="18"/>
                <w:lang w:val="kk-KZ"/>
              </w:rPr>
            </w:pPr>
          </w:p>
          <w:p w:rsidR="00272364" w:rsidRPr="00C824B1" w:rsidRDefault="00272364" w:rsidP="009C7E63">
            <w:pPr>
              <w:spacing w:line="276" w:lineRule="auto"/>
              <w:jc w:val="center"/>
              <w:rPr>
                <w:sz w:val="18"/>
                <w:szCs w:val="18"/>
                <w:lang w:val="kk-KZ"/>
              </w:rPr>
            </w:pPr>
          </w:p>
          <w:p w:rsidR="00272364" w:rsidRPr="00C824B1" w:rsidRDefault="00272364" w:rsidP="009C7E63">
            <w:pPr>
              <w:spacing w:line="276" w:lineRule="auto"/>
              <w:jc w:val="center"/>
              <w:rPr>
                <w:sz w:val="18"/>
                <w:szCs w:val="18"/>
                <w:lang w:val="kk-KZ"/>
              </w:rPr>
            </w:pPr>
            <w:r w:rsidRPr="00C824B1">
              <w:rPr>
                <w:sz w:val="18"/>
                <w:szCs w:val="18"/>
                <w:lang w:val="kk-KZ"/>
              </w:rPr>
              <w:t>Дұрыс/бұрыс</w:t>
            </w:r>
          </w:p>
          <w:p w:rsidR="00272364" w:rsidRPr="00C824B1" w:rsidRDefault="00272364" w:rsidP="009C7E63">
            <w:pPr>
              <w:spacing w:line="276" w:lineRule="auto"/>
              <w:jc w:val="center"/>
              <w:rPr>
                <w:sz w:val="18"/>
                <w:szCs w:val="18"/>
                <w:lang w:val="kk-KZ"/>
              </w:rPr>
            </w:pPr>
            <w:r w:rsidRPr="00C824B1">
              <w:rPr>
                <w:sz w:val="18"/>
                <w:szCs w:val="18"/>
                <w:lang w:val="kk-KZ"/>
              </w:rPr>
              <w:t>кестесі сызылған</w:t>
            </w:r>
          </w:p>
          <w:p w:rsidR="00272364" w:rsidRPr="00C824B1" w:rsidRDefault="00272364" w:rsidP="009C7E63">
            <w:pPr>
              <w:spacing w:line="276" w:lineRule="auto"/>
              <w:jc w:val="center"/>
              <w:rPr>
                <w:sz w:val="18"/>
                <w:szCs w:val="18"/>
                <w:lang w:val="kk-KZ"/>
              </w:rPr>
            </w:pPr>
            <w:r w:rsidRPr="00C824B1">
              <w:rPr>
                <w:sz w:val="18"/>
                <w:szCs w:val="18"/>
                <w:lang w:val="kk-KZ"/>
              </w:rPr>
              <w:t>парақшалар</w:t>
            </w:r>
          </w:p>
          <w:p w:rsidR="00272364" w:rsidRPr="00C824B1" w:rsidRDefault="00272364" w:rsidP="009C7E63">
            <w:pPr>
              <w:spacing w:line="276" w:lineRule="auto"/>
              <w:rPr>
                <w:lang w:val="kk-KZ"/>
              </w:rPr>
            </w:pPr>
          </w:p>
        </w:tc>
      </w:tr>
      <w:tr w:rsidR="00272364" w:rsidRPr="00C824B1" w:rsidTr="009C7E63">
        <w:trPr>
          <w:cantSplit/>
          <w:trHeight w:val="1134"/>
        </w:trPr>
        <w:tc>
          <w:tcPr>
            <w:tcW w:w="425" w:type="dxa"/>
            <w:vMerge/>
          </w:tcPr>
          <w:p w:rsidR="00272364" w:rsidRPr="00C824B1" w:rsidRDefault="00272364" w:rsidP="009C7E63">
            <w:pPr>
              <w:spacing w:line="276" w:lineRule="auto"/>
              <w:rPr>
                <w:lang w:val="kk-KZ"/>
              </w:rPr>
            </w:pPr>
          </w:p>
        </w:tc>
        <w:tc>
          <w:tcPr>
            <w:tcW w:w="7117" w:type="dxa"/>
            <w:gridSpan w:val="4"/>
          </w:tcPr>
          <w:p w:rsidR="00272364" w:rsidRPr="00C824B1" w:rsidRDefault="00272364" w:rsidP="009C7E63">
            <w:pPr>
              <w:spacing w:after="200" w:line="276" w:lineRule="auto"/>
              <w:jc w:val="both"/>
              <w:rPr>
                <w:rFonts w:cs="Times New Roman"/>
                <w:lang w:val="kk-KZ"/>
              </w:rPr>
            </w:pPr>
            <w:r w:rsidRPr="00C824B1">
              <w:rPr>
                <w:lang w:val="kk-KZ"/>
              </w:rPr>
              <w:t xml:space="preserve">«Ойлан» айдарындағы тапсырманы орындауда </w:t>
            </w:r>
            <w:r w:rsidRPr="00C824B1">
              <w:rPr>
                <w:rFonts w:cs="Times New Roman"/>
                <w:lang w:val="kk-KZ"/>
              </w:rPr>
              <w:t xml:space="preserve">құраған сөйлемдердің ішінен «кімнің?», «ненің?» сұрақтарына жауап беретін сөздерді тап. </w:t>
            </w:r>
            <w:r w:rsidRPr="00C824B1">
              <w:rPr>
                <w:rFonts w:cs="Times New Roman"/>
                <w:i/>
                <w:lang w:val="kk-KZ"/>
              </w:rPr>
              <w:t>Үлгі:</w:t>
            </w:r>
            <w:r w:rsidRPr="00C824B1">
              <w:rPr>
                <w:rFonts w:cs="Times New Roman"/>
                <w:b/>
                <w:u w:val="single"/>
                <w:lang w:val="kk-KZ"/>
              </w:rPr>
              <w:t>Мейрамхананың</w:t>
            </w:r>
            <w:r w:rsidRPr="00C824B1">
              <w:rPr>
                <w:rFonts w:cs="Times New Roman"/>
                <w:lang w:val="kk-KZ"/>
              </w:rPr>
              <w:t>іші өте кең. Осы тапсырманы орындау арқылы оқушылар «кімнің?/ненің?» сұрағына жауап беретін сөздерді ажырата алады. Тапсырма топпен орындалады. Оқушылар бір-бірін бағалайды.</w:t>
            </w:r>
          </w:p>
        </w:tc>
        <w:tc>
          <w:tcPr>
            <w:tcW w:w="425" w:type="dxa"/>
            <w:textDirection w:val="tbRl"/>
          </w:tcPr>
          <w:p w:rsidR="00272364" w:rsidRPr="00C824B1" w:rsidRDefault="00272364" w:rsidP="009C7E63">
            <w:pPr>
              <w:spacing w:line="276" w:lineRule="auto"/>
              <w:ind w:right="113"/>
              <w:rPr>
                <w:lang w:val="kk-KZ"/>
              </w:rPr>
            </w:pPr>
            <w:r w:rsidRPr="00C824B1">
              <w:rPr>
                <w:lang w:val="kk-KZ"/>
              </w:rPr>
              <w:t>5 мин</w:t>
            </w:r>
          </w:p>
        </w:tc>
        <w:tc>
          <w:tcPr>
            <w:tcW w:w="567" w:type="dxa"/>
            <w:textDirection w:val="tbRl"/>
          </w:tcPr>
          <w:p w:rsidR="00272364" w:rsidRPr="00C824B1" w:rsidRDefault="00272364" w:rsidP="009C7E63">
            <w:pPr>
              <w:spacing w:line="276" w:lineRule="auto"/>
              <w:ind w:right="113"/>
              <w:rPr>
                <w:sz w:val="18"/>
                <w:szCs w:val="18"/>
                <w:lang w:val="kk-KZ"/>
              </w:rPr>
            </w:pPr>
            <w:r w:rsidRPr="00C824B1">
              <w:rPr>
                <w:sz w:val="18"/>
                <w:szCs w:val="18"/>
                <w:lang w:val="kk-KZ"/>
              </w:rPr>
              <w:t>Мұғалім - сынып</w:t>
            </w:r>
          </w:p>
        </w:tc>
        <w:tc>
          <w:tcPr>
            <w:tcW w:w="1270" w:type="dxa"/>
          </w:tcPr>
          <w:p w:rsidR="00272364" w:rsidRPr="00C824B1" w:rsidRDefault="00272364" w:rsidP="009C7E63">
            <w:pPr>
              <w:spacing w:line="276" w:lineRule="auto"/>
              <w:rPr>
                <w:lang w:val="kk-KZ"/>
              </w:rPr>
            </w:pPr>
          </w:p>
          <w:p w:rsidR="00272364" w:rsidRPr="00C824B1" w:rsidRDefault="00272364" w:rsidP="009C7E63">
            <w:pPr>
              <w:spacing w:line="276" w:lineRule="auto"/>
              <w:rPr>
                <w:lang w:val="kk-KZ"/>
              </w:rPr>
            </w:pPr>
            <w:r w:rsidRPr="00C824B1">
              <w:rPr>
                <w:lang w:val="kk-KZ"/>
              </w:rPr>
              <w:t>оқулық</w:t>
            </w:r>
          </w:p>
          <w:p w:rsidR="00272364" w:rsidRPr="00C824B1" w:rsidRDefault="00272364" w:rsidP="009C7E63">
            <w:pPr>
              <w:spacing w:line="276" w:lineRule="auto"/>
              <w:rPr>
                <w:lang w:val="kk-KZ"/>
              </w:rPr>
            </w:pPr>
          </w:p>
        </w:tc>
      </w:tr>
      <w:tr w:rsidR="00272364" w:rsidRPr="003E6773" w:rsidTr="009C7E63">
        <w:trPr>
          <w:cantSplit/>
          <w:trHeight w:val="1134"/>
        </w:trPr>
        <w:tc>
          <w:tcPr>
            <w:tcW w:w="425" w:type="dxa"/>
            <w:vMerge/>
          </w:tcPr>
          <w:p w:rsidR="00272364" w:rsidRPr="00C824B1" w:rsidRDefault="00272364" w:rsidP="009C7E63">
            <w:pPr>
              <w:spacing w:line="276" w:lineRule="auto"/>
              <w:rPr>
                <w:lang w:val="kk-KZ"/>
              </w:rPr>
            </w:pPr>
          </w:p>
        </w:tc>
        <w:tc>
          <w:tcPr>
            <w:tcW w:w="7117" w:type="dxa"/>
            <w:gridSpan w:val="4"/>
          </w:tcPr>
          <w:p w:rsidR="00272364" w:rsidRPr="00C824B1" w:rsidRDefault="00272364" w:rsidP="009C7E63">
            <w:pPr>
              <w:spacing w:line="276" w:lineRule="auto"/>
              <w:jc w:val="both"/>
              <w:rPr>
                <w:b/>
                <w:lang w:val="kk-KZ"/>
              </w:rPr>
            </w:pPr>
            <w:r w:rsidRPr="00C824B1">
              <w:rPr>
                <w:lang w:val="kk-KZ"/>
              </w:rPr>
              <w:t>«Есте сақта!» тапсырмасын орындауда мұғалім ілік септігінің   «Кімнің? Ненің?»  жалғауларын қолданыстық тұрғыдан меңгертеді. «Кімнің?» сұрағы адамға қатысты атауларға, Ненің? сұрағы басқа заттарға   қойылады. Мысалы: Айгүл</w:t>
            </w:r>
            <w:r w:rsidRPr="00C824B1">
              <w:rPr>
                <w:b/>
                <w:lang w:val="kk-KZ"/>
              </w:rPr>
              <w:t>дің</w:t>
            </w:r>
            <w:r w:rsidRPr="00C824B1">
              <w:rPr>
                <w:lang w:val="kk-KZ"/>
              </w:rPr>
              <w:t>, Асқар</w:t>
            </w:r>
            <w:r w:rsidRPr="00C824B1">
              <w:rPr>
                <w:b/>
                <w:lang w:val="kk-KZ"/>
              </w:rPr>
              <w:t>дың</w:t>
            </w:r>
            <w:r w:rsidRPr="00C824B1">
              <w:rPr>
                <w:lang w:val="kk-KZ"/>
              </w:rPr>
              <w:t>, Саша</w:t>
            </w:r>
            <w:r w:rsidRPr="00C824B1">
              <w:rPr>
                <w:b/>
                <w:lang w:val="kk-KZ"/>
              </w:rPr>
              <w:t>ның</w:t>
            </w:r>
            <w:r w:rsidRPr="00C824B1">
              <w:rPr>
                <w:lang w:val="kk-KZ"/>
              </w:rPr>
              <w:t>, Ира</w:t>
            </w:r>
            <w:r w:rsidRPr="00C824B1">
              <w:rPr>
                <w:b/>
                <w:lang w:val="kk-KZ"/>
              </w:rPr>
              <w:t>ның</w:t>
            </w:r>
            <w:r w:rsidRPr="00C824B1">
              <w:rPr>
                <w:lang w:val="kk-KZ"/>
              </w:rPr>
              <w:t xml:space="preserve"> ал заттарға аялдама</w:t>
            </w:r>
            <w:r w:rsidRPr="00C824B1">
              <w:rPr>
                <w:b/>
                <w:lang w:val="kk-KZ"/>
              </w:rPr>
              <w:t>ның</w:t>
            </w:r>
            <w:r w:rsidRPr="00C824B1">
              <w:rPr>
                <w:lang w:val="kk-KZ"/>
              </w:rPr>
              <w:t>, жол</w:t>
            </w:r>
            <w:r w:rsidRPr="00C824B1">
              <w:rPr>
                <w:b/>
                <w:lang w:val="kk-KZ"/>
              </w:rPr>
              <w:t>дың</w:t>
            </w:r>
            <w:r w:rsidRPr="00C824B1">
              <w:rPr>
                <w:lang w:val="kk-KZ"/>
              </w:rPr>
              <w:t>, мейрамхана</w:t>
            </w:r>
            <w:r w:rsidRPr="00C824B1">
              <w:rPr>
                <w:b/>
                <w:lang w:val="kk-KZ"/>
              </w:rPr>
              <w:t>ның</w:t>
            </w:r>
            <w:r w:rsidRPr="00C824B1">
              <w:rPr>
                <w:lang w:val="kk-KZ"/>
              </w:rPr>
              <w:t>, қонақүй</w:t>
            </w:r>
            <w:r w:rsidRPr="00C824B1">
              <w:rPr>
                <w:b/>
                <w:lang w:val="kk-KZ"/>
              </w:rPr>
              <w:t>дің</w:t>
            </w:r>
            <w:r w:rsidRPr="00C824B1">
              <w:rPr>
                <w:lang w:val="kk-KZ"/>
              </w:rPr>
              <w:t>, көлік</w:t>
            </w:r>
            <w:r w:rsidRPr="00C824B1">
              <w:rPr>
                <w:b/>
                <w:lang w:val="kk-KZ"/>
              </w:rPr>
              <w:t>тің.</w:t>
            </w:r>
          </w:p>
          <w:p w:rsidR="00272364" w:rsidRPr="00C824B1" w:rsidRDefault="00272364" w:rsidP="009C7E63">
            <w:pPr>
              <w:spacing w:line="276" w:lineRule="auto"/>
              <w:jc w:val="both"/>
              <w:rPr>
                <w:lang w:val="kk-KZ"/>
              </w:rPr>
            </w:pPr>
            <w:r w:rsidRPr="00C824B1">
              <w:rPr>
                <w:lang w:val="kk-KZ"/>
              </w:rPr>
              <w:t>Тақтадағы флипчартқа оқушылар екі бағанға  сөздерді жылдам орналастырып шығады.</w:t>
            </w:r>
          </w:p>
          <w:tbl>
            <w:tblPr>
              <w:tblStyle w:val="1"/>
              <w:tblW w:w="0" w:type="auto"/>
              <w:tblLayout w:type="fixed"/>
              <w:tblLook w:val="04A0" w:firstRow="1" w:lastRow="0" w:firstColumn="1" w:lastColumn="0" w:noHBand="0" w:noVBand="1"/>
            </w:tblPr>
            <w:tblGrid>
              <w:gridCol w:w="1476"/>
              <w:gridCol w:w="1701"/>
            </w:tblGrid>
            <w:tr w:rsidR="00272364" w:rsidRPr="00C824B1" w:rsidTr="009C7E63">
              <w:tc>
                <w:tcPr>
                  <w:tcW w:w="1476" w:type="dxa"/>
                </w:tcPr>
                <w:p w:rsidR="00272364" w:rsidRPr="00C824B1" w:rsidRDefault="00272364" w:rsidP="009C7E63">
                  <w:pPr>
                    <w:spacing w:line="276" w:lineRule="auto"/>
                    <w:jc w:val="center"/>
                    <w:rPr>
                      <w:lang w:val="kk-KZ"/>
                    </w:rPr>
                  </w:pPr>
                  <w:r w:rsidRPr="00C824B1">
                    <w:rPr>
                      <w:lang w:val="kk-KZ"/>
                    </w:rPr>
                    <w:t>Кімнің?</w:t>
                  </w:r>
                </w:p>
              </w:tc>
              <w:tc>
                <w:tcPr>
                  <w:tcW w:w="1701" w:type="dxa"/>
                </w:tcPr>
                <w:p w:rsidR="00272364" w:rsidRPr="00C824B1" w:rsidRDefault="00272364" w:rsidP="009C7E63">
                  <w:pPr>
                    <w:spacing w:line="276" w:lineRule="auto"/>
                    <w:jc w:val="center"/>
                    <w:rPr>
                      <w:lang w:val="kk-KZ"/>
                    </w:rPr>
                  </w:pPr>
                  <w:r w:rsidRPr="00C824B1">
                    <w:rPr>
                      <w:lang w:val="kk-KZ"/>
                    </w:rPr>
                    <w:t>Ненің?</w:t>
                  </w:r>
                </w:p>
              </w:tc>
            </w:tr>
            <w:tr w:rsidR="00272364" w:rsidRPr="00C824B1" w:rsidTr="009C7E63">
              <w:tc>
                <w:tcPr>
                  <w:tcW w:w="1476" w:type="dxa"/>
                </w:tcPr>
                <w:p w:rsidR="00272364" w:rsidRPr="00C824B1" w:rsidRDefault="00272364" w:rsidP="009C7E63">
                  <w:pPr>
                    <w:spacing w:line="276" w:lineRule="auto"/>
                    <w:jc w:val="both"/>
                    <w:rPr>
                      <w:lang w:val="kk-KZ"/>
                    </w:rPr>
                  </w:pPr>
                </w:p>
                <w:p w:rsidR="00272364" w:rsidRPr="00C824B1" w:rsidRDefault="00272364" w:rsidP="009C7E63">
                  <w:pPr>
                    <w:spacing w:line="276" w:lineRule="auto"/>
                    <w:jc w:val="both"/>
                    <w:rPr>
                      <w:lang w:val="kk-KZ"/>
                    </w:rPr>
                  </w:pPr>
                </w:p>
                <w:p w:rsidR="00272364" w:rsidRPr="00C824B1" w:rsidRDefault="00272364" w:rsidP="009C7E63">
                  <w:pPr>
                    <w:spacing w:line="276" w:lineRule="auto"/>
                    <w:jc w:val="both"/>
                    <w:rPr>
                      <w:lang w:val="kk-KZ"/>
                    </w:rPr>
                  </w:pPr>
                </w:p>
              </w:tc>
              <w:tc>
                <w:tcPr>
                  <w:tcW w:w="1701" w:type="dxa"/>
                </w:tcPr>
                <w:p w:rsidR="00272364" w:rsidRPr="00C824B1" w:rsidRDefault="00272364" w:rsidP="009C7E63">
                  <w:pPr>
                    <w:spacing w:line="276" w:lineRule="auto"/>
                    <w:jc w:val="both"/>
                    <w:rPr>
                      <w:lang w:val="kk-KZ"/>
                    </w:rPr>
                  </w:pPr>
                </w:p>
              </w:tc>
            </w:tr>
          </w:tbl>
          <w:p w:rsidR="00272364" w:rsidRPr="00C824B1" w:rsidRDefault="00272364" w:rsidP="009C7E63">
            <w:pPr>
              <w:spacing w:line="276" w:lineRule="auto"/>
              <w:jc w:val="both"/>
              <w:rPr>
                <w:lang w:val="kk-KZ"/>
              </w:rPr>
            </w:pPr>
          </w:p>
        </w:tc>
        <w:tc>
          <w:tcPr>
            <w:tcW w:w="425" w:type="dxa"/>
            <w:textDirection w:val="tbRl"/>
          </w:tcPr>
          <w:p w:rsidR="00272364" w:rsidRPr="00C824B1" w:rsidRDefault="00272364" w:rsidP="009C7E63">
            <w:pPr>
              <w:spacing w:line="276" w:lineRule="auto"/>
              <w:ind w:right="113"/>
              <w:rPr>
                <w:lang w:val="kk-KZ"/>
              </w:rPr>
            </w:pPr>
            <w:r w:rsidRPr="00C824B1">
              <w:rPr>
                <w:lang w:val="kk-KZ"/>
              </w:rPr>
              <w:t>3 мин</w:t>
            </w:r>
          </w:p>
        </w:tc>
        <w:tc>
          <w:tcPr>
            <w:tcW w:w="567" w:type="dxa"/>
            <w:textDirection w:val="tbRl"/>
          </w:tcPr>
          <w:p w:rsidR="00272364" w:rsidRPr="00C824B1" w:rsidRDefault="00272364" w:rsidP="009C7E63">
            <w:pPr>
              <w:spacing w:line="276" w:lineRule="auto"/>
              <w:ind w:right="113"/>
              <w:rPr>
                <w:lang w:val="kk-KZ"/>
              </w:rPr>
            </w:pPr>
            <w:r w:rsidRPr="00C824B1">
              <w:rPr>
                <w:lang w:val="kk-KZ"/>
              </w:rPr>
              <w:t>Мұғалім-сынып</w:t>
            </w:r>
          </w:p>
        </w:tc>
        <w:tc>
          <w:tcPr>
            <w:tcW w:w="1270" w:type="dxa"/>
          </w:tcPr>
          <w:p w:rsidR="00272364" w:rsidRPr="00C824B1" w:rsidRDefault="00272364" w:rsidP="009C7E63">
            <w:pPr>
              <w:spacing w:line="276" w:lineRule="auto"/>
              <w:rPr>
                <w:lang w:val="kk-KZ"/>
              </w:rPr>
            </w:pPr>
            <w:r w:rsidRPr="00C824B1">
              <w:rPr>
                <w:lang w:val="kk-KZ"/>
              </w:rPr>
              <w:t>Сөздер жазылған түрлі түсті қима қағаздар</w:t>
            </w:r>
          </w:p>
        </w:tc>
      </w:tr>
      <w:tr w:rsidR="00272364" w:rsidRPr="00C824B1" w:rsidTr="009C7E63">
        <w:trPr>
          <w:cantSplit/>
          <w:trHeight w:val="1134"/>
        </w:trPr>
        <w:tc>
          <w:tcPr>
            <w:tcW w:w="425" w:type="dxa"/>
          </w:tcPr>
          <w:p w:rsidR="00272364" w:rsidRPr="00C824B1" w:rsidRDefault="00272364" w:rsidP="009C7E63">
            <w:pPr>
              <w:spacing w:line="276" w:lineRule="auto"/>
              <w:rPr>
                <w:lang w:val="kk-KZ"/>
              </w:rPr>
            </w:pPr>
          </w:p>
        </w:tc>
        <w:tc>
          <w:tcPr>
            <w:tcW w:w="7117" w:type="dxa"/>
            <w:gridSpan w:val="4"/>
          </w:tcPr>
          <w:p w:rsidR="00272364" w:rsidRPr="00C824B1" w:rsidRDefault="00272364" w:rsidP="009C7E63">
            <w:pPr>
              <w:spacing w:line="276" w:lineRule="auto"/>
              <w:jc w:val="both"/>
              <w:rPr>
                <w:lang w:val="kk-KZ"/>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1457960</wp:posOffset>
                      </wp:positionV>
                      <wp:extent cx="1158240" cy="749935"/>
                      <wp:effectExtent l="0" t="0" r="22860" b="12065"/>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8240" cy="749935"/>
                              </a:xfrm>
                              <a:prstGeom prst="roundRect">
                                <a:avLst/>
                              </a:prstGeom>
                              <a:solidFill>
                                <a:sysClr val="window" lastClr="FFFFFF"/>
                              </a:solidFill>
                              <a:ln w="12700" cap="flat" cmpd="sng" algn="ctr">
                                <a:solidFill>
                                  <a:srgbClr val="ED7D31"/>
                                </a:solidFill>
                                <a:prstDash val="solid"/>
                                <a:miter lim="800000"/>
                              </a:ln>
                              <a:effectLst/>
                            </wps:spPr>
                            <wps:txbx>
                              <w:txbxContent>
                                <w:p w:rsidR="00272364" w:rsidRPr="009A05E9" w:rsidRDefault="00272364" w:rsidP="00272364">
                                  <w:pPr>
                                    <w:pStyle w:val="a3"/>
                                    <w:jc w:val="center"/>
                                    <w:rPr>
                                      <w:b/>
                                      <w:sz w:val="20"/>
                                      <w:szCs w:val="20"/>
                                      <w:lang w:val="kk-KZ"/>
                                    </w:rPr>
                                  </w:pPr>
                                  <w:r w:rsidRPr="009A05E9">
                                    <w:rPr>
                                      <w:b/>
                                      <w:sz w:val="20"/>
                                      <w:szCs w:val="20"/>
                                      <w:lang w:val="kk-KZ"/>
                                    </w:rPr>
                                    <w:t>Назар аудар!</w:t>
                                  </w:r>
                                </w:p>
                                <w:p w:rsidR="00272364" w:rsidRPr="009A05E9" w:rsidRDefault="00272364" w:rsidP="00272364">
                                  <w:pPr>
                                    <w:pStyle w:val="a3"/>
                                    <w:jc w:val="center"/>
                                    <w:rPr>
                                      <w:sz w:val="20"/>
                                      <w:szCs w:val="20"/>
                                      <w:lang w:val="kk-KZ"/>
                                    </w:rPr>
                                  </w:pPr>
                                  <w:r w:rsidRPr="009A05E9">
                                    <w:rPr>
                                      <w:sz w:val="20"/>
                                      <w:szCs w:val="20"/>
                                      <w:lang w:val="kk-KZ"/>
                                    </w:rPr>
                                    <w:t>Мен-менің</w:t>
                                  </w:r>
                                </w:p>
                                <w:p w:rsidR="00272364" w:rsidRPr="009A05E9" w:rsidRDefault="00272364" w:rsidP="00272364">
                                  <w:pPr>
                                    <w:pStyle w:val="a3"/>
                                    <w:jc w:val="center"/>
                                    <w:rPr>
                                      <w:sz w:val="20"/>
                                      <w:szCs w:val="20"/>
                                      <w:lang w:val="kk-KZ"/>
                                    </w:rPr>
                                  </w:pPr>
                                  <w:r w:rsidRPr="009A05E9">
                                    <w:rPr>
                                      <w:sz w:val="20"/>
                                      <w:szCs w:val="20"/>
                                      <w:lang w:val="kk-KZ"/>
                                    </w:rPr>
                                    <w:t>Сен-сенің</w:t>
                                  </w:r>
                                </w:p>
                                <w:p w:rsidR="00272364" w:rsidRPr="007711B7" w:rsidRDefault="00272364" w:rsidP="00272364">
                                  <w:pPr>
                                    <w:jc w:val="center"/>
                                    <w:rPr>
                                      <w:rFonts w:cs="Times New Roman"/>
                                      <w:sz w:val="20"/>
                                      <w:szCs w:val="20"/>
                                      <w:lang w:val="kk-KZ"/>
                                    </w:rPr>
                                  </w:pPr>
                                  <w:r w:rsidRPr="007711B7">
                                    <w:rPr>
                                      <w:rFonts w:ascii="Times New Roman" w:hAnsi="Times New Roman" w:cs="Times New Roman"/>
                                      <w:sz w:val="20"/>
                                      <w:szCs w:val="20"/>
                                      <w:lang w:val="kk-KZ"/>
                                    </w:rPr>
                                    <w:t>Ол-оның</w:t>
                                  </w:r>
                                </w:p>
                                <w:p w:rsidR="00272364" w:rsidRDefault="00272364" w:rsidP="00272364">
                                  <w:pPr>
                                    <w:jc w:val="center"/>
                                  </w:pPr>
                                </w:p>
                                <w:p w:rsidR="00272364" w:rsidRDefault="00272364" w:rsidP="002723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 o:spid="_x0000_s1026" style="position:absolute;left:0;text-align:left;margin-left:1.6pt;margin-top:114.8pt;width:91.2pt;height:5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" fillcolor="window" strokecolor="#ed7d31" strokeweight="1pt">
                      <v:stroke joinstyle="miter"/>
                      <v:path arrowok="t"/>
                      <v:textbox>
                        <w:txbxContent>
                          <w:p w:rsidR="00272364" w:rsidRPr="009A05E9" w:rsidRDefault="00272364" w:rsidP="00272364">
                            <w:pPr>
                              <w:pStyle w:val="a3"/>
                              <w:jc w:val="center"/>
                              <w:rPr>
                                <w:b/>
                                <w:sz w:val="20"/>
                                <w:szCs w:val="20"/>
                                <w:lang w:val="kk-KZ"/>
                              </w:rPr>
                            </w:pPr>
                            <w:r w:rsidRPr="009A05E9">
                              <w:rPr>
                                <w:b/>
                                <w:sz w:val="20"/>
                                <w:szCs w:val="20"/>
                                <w:lang w:val="kk-KZ"/>
                              </w:rPr>
                              <w:t>Назар аудар!</w:t>
                            </w:r>
                          </w:p>
                          <w:p w:rsidR="00272364" w:rsidRPr="009A05E9" w:rsidRDefault="00272364" w:rsidP="00272364">
                            <w:pPr>
                              <w:pStyle w:val="a3"/>
                              <w:jc w:val="center"/>
                              <w:rPr>
                                <w:sz w:val="20"/>
                                <w:szCs w:val="20"/>
                                <w:lang w:val="kk-KZ"/>
                              </w:rPr>
                            </w:pPr>
                            <w:r w:rsidRPr="009A05E9">
                              <w:rPr>
                                <w:sz w:val="20"/>
                                <w:szCs w:val="20"/>
                                <w:lang w:val="kk-KZ"/>
                              </w:rPr>
                              <w:t>Мен-менің</w:t>
                            </w:r>
                          </w:p>
                          <w:p w:rsidR="00272364" w:rsidRPr="009A05E9" w:rsidRDefault="00272364" w:rsidP="00272364">
                            <w:pPr>
                              <w:pStyle w:val="a3"/>
                              <w:jc w:val="center"/>
                              <w:rPr>
                                <w:sz w:val="20"/>
                                <w:szCs w:val="20"/>
                                <w:lang w:val="kk-KZ"/>
                              </w:rPr>
                            </w:pPr>
                            <w:r w:rsidRPr="009A05E9">
                              <w:rPr>
                                <w:sz w:val="20"/>
                                <w:szCs w:val="20"/>
                                <w:lang w:val="kk-KZ"/>
                              </w:rPr>
                              <w:t>Сен-сенің</w:t>
                            </w:r>
                          </w:p>
                          <w:p w:rsidR="00272364" w:rsidRPr="007711B7" w:rsidRDefault="00272364" w:rsidP="00272364">
                            <w:pPr>
                              <w:jc w:val="center"/>
                              <w:rPr>
                                <w:rFonts w:cs="Times New Roman"/>
                                <w:sz w:val="20"/>
                                <w:szCs w:val="20"/>
                                <w:lang w:val="kk-KZ"/>
                              </w:rPr>
                            </w:pPr>
                            <w:r w:rsidRPr="007711B7">
                              <w:rPr>
                                <w:rFonts w:ascii="Times New Roman" w:hAnsi="Times New Roman" w:cs="Times New Roman"/>
                                <w:sz w:val="20"/>
                                <w:szCs w:val="20"/>
                                <w:lang w:val="kk-KZ"/>
                              </w:rPr>
                              <w:t>Ол-оның</w:t>
                            </w:r>
                          </w:p>
                          <w:p w:rsidR="00272364" w:rsidRDefault="00272364" w:rsidP="00272364">
                            <w:pPr>
                              <w:jc w:val="center"/>
                            </w:pPr>
                          </w:p>
                          <w:p w:rsidR="00272364" w:rsidRDefault="00272364" w:rsidP="00272364">
                            <w:pPr>
                              <w:jc w:val="center"/>
                            </w:pPr>
                          </w:p>
                        </w:txbxContent>
                      </v:textbox>
                    </v:roundrect>
                  </w:pict>
                </mc:Fallback>
              </mc:AlternateContent>
            </w:r>
            <w:r w:rsidRPr="00C824B1">
              <w:rPr>
                <w:lang w:val="kk-KZ"/>
              </w:rPr>
              <w:t xml:space="preserve">«Жаттығайық» тапсырмасы көп нүктенің орнына тиісті қосымшаны қойып жазу.Бұл тапсырманы орындау арқылы оқушылардың ілік септігі туралы білімдері бекиді. Оқушылар сөздерге қосымшаларды дұрыс жалғау арқылы ілік септігінің жалғауларын үйренеді.Тапсырма жеке жазбаша орындалады. Мұғалім оқушыларды тақтаға шақырады. Тапсырманы тақтаға жазады. Тапсырманы орындамас бұрын мұғалім оқушылардың назарын ережеге аударады. Осы сөздерге ілік септігінің жалғауы жалғанғанда сөздердің қалай өзгеретінін түсіндіреді. </w:t>
            </w:r>
          </w:p>
          <w:p w:rsidR="00272364" w:rsidRPr="00C824B1" w:rsidRDefault="00272364" w:rsidP="009C7E63">
            <w:pPr>
              <w:spacing w:line="276" w:lineRule="auto"/>
              <w:jc w:val="both"/>
              <w:rPr>
                <w:lang w:val="kk-KZ"/>
              </w:rPr>
            </w:pPr>
          </w:p>
          <w:p w:rsidR="00272364" w:rsidRPr="00C824B1" w:rsidRDefault="00272364" w:rsidP="009C7E63">
            <w:pPr>
              <w:spacing w:line="276" w:lineRule="auto"/>
              <w:jc w:val="both"/>
              <w:rPr>
                <w:lang w:val="kk-KZ"/>
              </w:rPr>
            </w:pPr>
          </w:p>
          <w:p w:rsidR="00272364" w:rsidRPr="00C824B1" w:rsidRDefault="00272364" w:rsidP="009C7E63">
            <w:pPr>
              <w:spacing w:line="276" w:lineRule="auto"/>
              <w:jc w:val="both"/>
              <w:rPr>
                <w:lang w:val="kk-KZ"/>
              </w:rPr>
            </w:pPr>
          </w:p>
          <w:p w:rsidR="00272364" w:rsidRPr="00C824B1" w:rsidRDefault="00272364" w:rsidP="009C7E63">
            <w:pPr>
              <w:tabs>
                <w:tab w:val="left" w:pos="2304"/>
              </w:tabs>
              <w:spacing w:line="276" w:lineRule="auto"/>
              <w:jc w:val="both"/>
              <w:rPr>
                <w:lang w:val="kk-KZ"/>
              </w:rPr>
            </w:pPr>
            <w:r w:rsidRPr="00C824B1">
              <w:rPr>
                <w:lang w:val="kk-KZ"/>
              </w:rPr>
              <w:tab/>
            </w:r>
          </w:p>
          <w:p w:rsidR="00272364" w:rsidRPr="00C824B1" w:rsidRDefault="00272364" w:rsidP="009C7E63">
            <w:pPr>
              <w:tabs>
                <w:tab w:val="left" w:pos="2304"/>
              </w:tabs>
              <w:spacing w:line="276" w:lineRule="auto"/>
              <w:jc w:val="both"/>
              <w:rPr>
                <w:lang w:val="kk-KZ"/>
              </w:rPr>
            </w:pPr>
            <w:r w:rsidRPr="00C824B1">
              <w:rPr>
                <w:lang w:val="kk-KZ"/>
              </w:rPr>
              <w:t xml:space="preserve">А нұсқасында оқушылар «Ненің?» деген сұраққа жауап беретін сөздерге қосымша жалғайды. Ә нұсқасын орындауда «Кімнің?» деген сұраққа жауап беретін сөздерге қосымша жалғайды. Оқушылар бір-бірін «Басбармақ» әдісі бойынша бағалайды. </w:t>
            </w:r>
          </w:p>
        </w:tc>
        <w:tc>
          <w:tcPr>
            <w:tcW w:w="425" w:type="dxa"/>
            <w:textDirection w:val="tbRl"/>
          </w:tcPr>
          <w:p w:rsidR="00272364" w:rsidRPr="00C824B1" w:rsidRDefault="00272364" w:rsidP="009C7E63">
            <w:pPr>
              <w:spacing w:line="276" w:lineRule="auto"/>
              <w:ind w:right="113"/>
              <w:rPr>
                <w:lang w:val="kk-KZ"/>
              </w:rPr>
            </w:pPr>
          </w:p>
        </w:tc>
        <w:tc>
          <w:tcPr>
            <w:tcW w:w="567" w:type="dxa"/>
            <w:textDirection w:val="tbRl"/>
          </w:tcPr>
          <w:p w:rsidR="00272364" w:rsidRPr="00C824B1" w:rsidRDefault="00272364" w:rsidP="009C7E63">
            <w:pPr>
              <w:spacing w:line="276" w:lineRule="auto"/>
              <w:ind w:right="113"/>
              <w:rPr>
                <w:lang w:val="kk-KZ"/>
              </w:rPr>
            </w:pPr>
            <w:r w:rsidRPr="00C824B1">
              <w:rPr>
                <w:lang w:val="kk-KZ"/>
              </w:rPr>
              <w:t>Топтық жұмыс</w:t>
            </w:r>
          </w:p>
        </w:tc>
        <w:tc>
          <w:tcPr>
            <w:tcW w:w="1270" w:type="dxa"/>
          </w:tcPr>
          <w:p w:rsidR="00272364" w:rsidRPr="00C824B1" w:rsidRDefault="00272364" w:rsidP="009C7E63">
            <w:pPr>
              <w:spacing w:line="276" w:lineRule="auto"/>
              <w:rPr>
                <w:lang w:val="kk-KZ"/>
              </w:rPr>
            </w:pPr>
            <w:r w:rsidRPr="00C824B1">
              <w:rPr>
                <w:lang w:val="kk-KZ"/>
              </w:rPr>
              <w:t>оқулық</w:t>
            </w:r>
          </w:p>
        </w:tc>
      </w:tr>
      <w:tr w:rsidR="00272364" w:rsidRPr="00C824B1" w:rsidTr="009C7E63">
        <w:trPr>
          <w:cantSplit/>
          <w:trHeight w:val="1134"/>
        </w:trPr>
        <w:tc>
          <w:tcPr>
            <w:tcW w:w="425" w:type="dxa"/>
          </w:tcPr>
          <w:p w:rsidR="00272364" w:rsidRPr="00C824B1" w:rsidRDefault="00272364" w:rsidP="009C7E63">
            <w:pPr>
              <w:spacing w:line="276" w:lineRule="auto"/>
              <w:rPr>
                <w:lang w:val="kk-KZ"/>
              </w:rPr>
            </w:pPr>
          </w:p>
        </w:tc>
        <w:tc>
          <w:tcPr>
            <w:tcW w:w="7117" w:type="dxa"/>
            <w:gridSpan w:val="4"/>
          </w:tcPr>
          <w:p w:rsidR="00272364" w:rsidRPr="00C824B1" w:rsidRDefault="00272364" w:rsidP="009C7E63">
            <w:pPr>
              <w:spacing w:line="276" w:lineRule="auto"/>
              <w:jc w:val="both"/>
              <w:rPr>
                <w:lang w:val="kk-KZ"/>
              </w:rPr>
            </w:pPr>
            <w:r w:rsidRPr="00C824B1">
              <w:rPr>
                <w:lang w:val="kk-KZ"/>
              </w:rPr>
              <w:t>«Анықта» айдарындағы тапсырмада оқушыларға оқулықта қаланың картасы ұсынылады. Оқушылардың назары кітаптағы суретке аударылады. Оқушылар осы картаға қарап, ненің қайда орналасқанын айтады. Берілген сөйлемдердің дұрыстығын тексереді. Бұл тапсырманы орындауда оқушылардың қызығушылығы артады, логикалық ойлауы дамиды, көру арқылы есте сақтау қабілеті дамиды. Оқушылар мұғалімнің көмегімен сурет бойынша қай сөйлемнің сәйкес екендігін табады. Сондай-ақ оқушылардың осы тапсырманы орындау арқылы көмекші есімдер мен ілік септігінің жалғаулары туралы түсініктері кеңиді.</w:t>
            </w:r>
          </w:p>
        </w:tc>
        <w:tc>
          <w:tcPr>
            <w:tcW w:w="425" w:type="dxa"/>
            <w:textDirection w:val="tbRl"/>
          </w:tcPr>
          <w:p w:rsidR="00272364" w:rsidRPr="00C824B1" w:rsidRDefault="00272364" w:rsidP="009C7E63">
            <w:pPr>
              <w:spacing w:line="276" w:lineRule="auto"/>
              <w:ind w:right="113"/>
              <w:rPr>
                <w:lang w:val="kk-KZ"/>
              </w:rPr>
            </w:pPr>
          </w:p>
        </w:tc>
        <w:tc>
          <w:tcPr>
            <w:tcW w:w="567" w:type="dxa"/>
            <w:textDirection w:val="tbRl"/>
          </w:tcPr>
          <w:p w:rsidR="00272364" w:rsidRPr="00C824B1" w:rsidRDefault="00272364" w:rsidP="009C7E63">
            <w:pPr>
              <w:spacing w:line="276" w:lineRule="auto"/>
              <w:ind w:right="113"/>
              <w:rPr>
                <w:lang w:val="kk-KZ"/>
              </w:rPr>
            </w:pPr>
            <w:r w:rsidRPr="00C824B1">
              <w:rPr>
                <w:lang w:val="kk-KZ"/>
              </w:rPr>
              <w:t>Топтық жұмыс</w:t>
            </w:r>
          </w:p>
        </w:tc>
        <w:tc>
          <w:tcPr>
            <w:tcW w:w="1270" w:type="dxa"/>
          </w:tcPr>
          <w:p w:rsidR="00272364" w:rsidRPr="00C824B1" w:rsidRDefault="00272364" w:rsidP="009C7E63">
            <w:pPr>
              <w:spacing w:line="276" w:lineRule="auto"/>
              <w:rPr>
                <w:lang w:val="kk-KZ"/>
              </w:rPr>
            </w:pPr>
            <w:r w:rsidRPr="00C824B1">
              <w:rPr>
                <w:lang w:val="kk-KZ"/>
              </w:rPr>
              <w:t>Оқулық</w:t>
            </w:r>
          </w:p>
          <w:p w:rsidR="00272364" w:rsidRPr="00C824B1" w:rsidRDefault="00272364" w:rsidP="009C7E63">
            <w:pPr>
              <w:spacing w:line="276" w:lineRule="auto"/>
              <w:rPr>
                <w:lang w:val="kk-KZ"/>
              </w:rPr>
            </w:pPr>
            <w:r w:rsidRPr="00C824B1">
              <w:rPr>
                <w:lang w:val="kk-KZ"/>
              </w:rPr>
              <w:t>Қаланың картасы</w:t>
            </w:r>
          </w:p>
        </w:tc>
      </w:tr>
      <w:tr w:rsidR="00272364" w:rsidRPr="003E6773" w:rsidTr="009C7E63">
        <w:trPr>
          <w:cantSplit/>
          <w:trHeight w:val="1134"/>
        </w:trPr>
        <w:tc>
          <w:tcPr>
            <w:tcW w:w="425" w:type="dxa"/>
            <w:textDirection w:val="tbRl"/>
          </w:tcPr>
          <w:p w:rsidR="00272364" w:rsidRPr="00C824B1" w:rsidRDefault="00272364" w:rsidP="009C7E63">
            <w:pPr>
              <w:spacing w:line="276" w:lineRule="auto"/>
              <w:ind w:right="113"/>
              <w:rPr>
                <w:lang w:val="kk-KZ"/>
              </w:rPr>
            </w:pPr>
            <w:r w:rsidRPr="00C824B1">
              <w:rPr>
                <w:lang w:val="kk-KZ"/>
              </w:rPr>
              <w:lastRenderedPageBreak/>
              <w:t>Қор. бөлім</w:t>
            </w:r>
          </w:p>
        </w:tc>
        <w:tc>
          <w:tcPr>
            <w:tcW w:w="7117" w:type="dxa"/>
            <w:gridSpan w:val="4"/>
          </w:tcPr>
          <w:p w:rsidR="00272364" w:rsidRPr="00C824B1" w:rsidRDefault="00272364" w:rsidP="009C7E63">
            <w:pPr>
              <w:spacing w:line="276" w:lineRule="auto"/>
              <w:rPr>
                <w:lang w:val="kk-KZ"/>
              </w:rPr>
            </w:pPr>
            <w:r w:rsidRPr="00C824B1">
              <w:rPr>
                <w:lang w:val="kk-KZ"/>
              </w:rPr>
              <w:t>Бүгінгі сабақты қорыту мақсатында оқушыларға шашыраңқы түрде ілік септігінң жалғаулары беріледі. 1.Оқушылар берілген сөздерді тиісті жалғаумен сәйкестендіреді.</w:t>
            </w:r>
          </w:p>
          <w:tbl>
            <w:tblPr>
              <w:tblStyle w:val="1"/>
              <w:tblW w:w="0" w:type="auto"/>
              <w:tblLayout w:type="fixed"/>
              <w:tblLook w:val="04A0" w:firstRow="1" w:lastRow="0" w:firstColumn="1" w:lastColumn="0" w:noHBand="0" w:noVBand="1"/>
            </w:tblPr>
            <w:tblGrid>
              <w:gridCol w:w="3431"/>
              <w:gridCol w:w="2977"/>
            </w:tblGrid>
            <w:tr w:rsidR="00272364" w:rsidRPr="003E6773" w:rsidTr="009C7E63">
              <w:tc>
                <w:tcPr>
                  <w:tcW w:w="3431" w:type="dxa"/>
                </w:tcPr>
                <w:p w:rsidR="00272364" w:rsidRPr="00C824B1" w:rsidRDefault="00272364" w:rsidP="009C7E63">
                  <w:pPr>
                    <w:spacing w:line="276" w:lineRule="auto"/>
                    <w:jc w:val="center"/>
                    <w:rPr>
                      <w:lang w:val="kk-KZ"/>
                    </w:rPr>
                  </w:pPr>
                  <w:r w:rsidRPr="00C824B1">
                    <w:rPr>
                      <w:lang w:val="kk-KZ"/>
                    </w:rPr>
                    <w:t>мейрамхана</w:t>
                  </w:r>
                </w:p>
                <w:p w:rsidR="00272364" w:rsidRPr="00C824B1" w:rsidRDefault="00272364" w:rsidP="009C7E63">
                  <w:pPr>
                    <w:spacing w:line="276" w:lineRule="auto"/>
                    <w:jc w:val="center"/>
                    <w:rPr>
                      <w:lang w:val="kk-KZ"/>
                    </w:rPr>
                  </w:pPr>
                  <w:r w:rsidRPr="00C824B1">
                    <w:rPr>
                      <w:lang w:val="kk-KZ"/>
                    </w:rPr>
                    <w:t>көлік тұрағы</w:t>
                  </w:r>
                </w:p>
                <w:p w:rsidR="00272364" w:rsidRPr="00C824B1" w:rsidRDefault="00272364" w:rsidP="009C7E63">
                  <w:pPr>
                    <w:spacing w:line="276" w:lineRule="auto"/>
                    <w:jc w:val="center"/>
                    <w:rPr>
                      <w:lang w:val="kk-KZ"/>
                    </w:rPr>
                  </w:pPr>
                  <w:r w:rsidRPr="00C824B1">
                    <w:rPr>
                      <w:lang w:val="kk-KZ"/>
                    </w:rPr>
                    <w:t>сурет</w:t>
                  </w:r>
                </w:p>
                <w:p w:rsidR="00272364" w:rsidRPr="00C824B1" w:rsidRDefault="00272364" w:rsidP="009C7E63">
                  <w:pPr>
                    <w:spacing w:line="276" w:lineRule="auto"/>
                    <w:jc w:val="center"/>
                    <w:rPr>
                      <w:lang w:val="kk-KZ"/>
                    </w:rPr>
                  </w:pPr>
                  <w:r w:rsidRPr="00C824B1">
                    <w:rPr>
                      <w:lang w:val="kk-KZ"/>
                    </w:rPr>
                    <w:t>аялдама</w:t>
                  </w:r>
                </w:p>
                <w:p w:rsidR="00272364" w:rsidRPr="00C824B1" w:rsidRDefault="00272364" w:rsidP="009C7E63">
                  <w:pPr>
                    <w:spacing w:line="276" w:lineRule="auto"/>
                    <w:jc w:val="center"/>
                    <w:rPr>
                      <w:lang w:val="kk-KZ"/>
                    </w:rPr>
                  </w:pPr>
                  <w:r w:rsidRPr="00C824B1">
                    <w:rPr>
                      <w:lang w:val="kk-KZ"/>
                    </w:rPr>
                    <w:t>сарай</w:t>
                  </w:r>
                </w:p>
                <w:p w:rsidR="00272364" w:rsidRPr="00C824B1" w:rsidRDefault="00272364" w:rsidP="009C7E63">
                  <w:pPr>
                    <w:spacing w:line="276" w:lineRule="auto"/>
                    <w:jc w:val="center"/>
                    <w:rPr>
                      <w:lang w:val="kk-KZ"/>
                    </w:rPr>
                  </w:pPr>
                  <w:r w:rsidRPr="00C824B1">
                    <w:rPr>
                      <w:lang w:val="kk-KZ"/>
                    </w:rPr>
                    <w:t>сауда орталығы</w:t>
                  </w:r>
                </w:p>
                <w:p w:rsidR="00272364" w:rsidRPr="00C824B1" w:rsidRDefault="00272364" w:rsidP="009C7E63">
                  <w:pPr>
                    <w:spacing w:line="276" w:lineRule="auto"/>
                    <w:jc w:val="center"/>
                    <w:rPr>
                      <w:lang w:val="kk-KZ"/>
                    </w:rPr>
                  </w:pPr>
                  <w:r w:rsidRPr="00C824B1">
                    <w:rPr>
                      <w:lang w:val="kk-KZ"/>
                    </w:rPr>
                    <w:t>алаң</w:t>
                  </w:r>
                </w:p>
                <w:p w:rsidR="00272364" w:rsidRPr="00C824B1" w:rsidRDefault="00272364" w:rsidP="009C7E63">
                  <w:pPr>
                    <w:spacing w:line="276" w:lineRule="auto"/>
                    <w:jc w:val="center"/>
                    <w:rPr>
                      <w:lang w:val="kk-KZ"/>
                    </w:rPr>
                  </w:pPr>
                  <w:r w:rsidRPr="00C824B1">
                    <w:rPr>
                      <w:lang w:val="kk-KZ"/>
                    </w:rPr>
                    <w:t>мектеп</w:t>
                  </w:r>
                </w:p>
                <w:p w:rsidR="00272364" w:rsidRPr="00C824B1" w:rsidRDefault="00272364" w:rsidP="009C7E63">
                  <w:pPr>
                    <w:spacing w:line="276" w:lineRule="auto"/>
                    <w:jc w:val="center"/>
                    <w:rPr>
                      <w:lang w:val="kk-KZ"/>
                    </w:rPr>
                  </w:pPr>
                  <w:r w:rsidRPr="00C824B1">
                    <w:rPr>
                      <w:lang w:val="kk-KZ"/>
                    </w:rPr>
                    <w:t>күн</w:t>
                  </w:r>
                </w:p>
              </w:tc>
              <w:tc>
                <w:tcPr>
                  <w:tcW w:w="2977" w:type="dxa"/>
                </w:tcPr>
                <w:p w:rsidR="00272364" w:rsidRPr="00C824B1" w:rsidRDefault="00272364" w:rsidP="009C7E63">
                  <w:pPr>
                    <w:spacing w:line="276" w:lineRule="auto"/>
                    <w:jc w:val="center"/>
                    <w:rPr>
                      <w:lang w:val="kk-KZ"/>
                    </w:rPr>
                  </w:pPr>
                </w:p>
                <w:p w:rsidR="00272364" w:rsidRPr="00C824B1" w:rsidRDefault="00272364" w:rsidP="009C7E63">
                  <w:pPr>
                    <w:spacing w:line="276" w:lineRule="auto"/>
                    <w:jc w:val="center"/>
                    <w:rPr>
                      <w:lang w:val="kk-KZ"/>
                    </w:rPr>
                  </w:pPr>
                </w:p>
                <w:p w:rsidR="00272364" w:rsidRPr="00C824B1" w:rsidRDefault="00272364" w:rsidP="009C7E63">
                  <w:pPr>
                    <w:spacing w:line="276" w:lineRule="auto"/>
                    <w:jc w:val="center"/>
                    <w:rPr>
                      <w:lang w:val="kk-KZ"/>
                    </w:rPr>
                  </w:pPr>
                  <w:r w:rsidRPr="00C824B1">
                    <w:rPr>
                      <w:lang w:val="kk-KZ"/>
                    </w:rPr>
                    <w:t>-дың</w:t>
                  </w:r>
                </w:p>
                <w:p w:rsidR="00272364" w:rsidRPr="00C824B1" w:rsidRDefault="00272364" w:rsidP="009C7E63">
                  <w:pPr>
                    <w:spacing w:line="276" w:lineRule="auto"/>
                    <w:jc w:val="center"/>
                    <w:rPr>
                      <w:lang w:val="kk-KZ"/>
                    </w:rPr>
                  </w:pPr>
                  <w:r w:rsidRPr="00C824B1">
                    <w:rPr>
                      <w:lang w:val="kk-KZ"/>
                    </w:rPr>
                    <w:t>-дің</w:t>
                  </w:r>
                </w:p>
                <w:p w:rsidR="00272364" w:rsidRPr="00C824B1" w:rsidRDefault="00272364" w:rsidP="009C7E63">
                  <w:pPr>
                    <w:spacing w:line="276" w:lineRule="auto"/>
                    <w:jc w:val="center"/>
                    <w:rPr>
                      <w:lang w:val="kk-KZ"/>
                    </w:rPr>
                  </w:pPr>
                  <w:r w:rsidRPr="00C824B1">
                    <w:rPr>
                      <w:lang w:val="kk-KZ"/>
                    </w:rPr>
                    <w:t>-тің</w:t>
                  </w:r>
                </w:p>
                <w:p w:rsidR="00272364" w:rsidRPr="00C824B1" w:rsidRDefault="00272364" w:rsidP="009C7E63">
                  <w:pPr>
                    <w:spacing w:line="276" w:lineRule="auto"/>
                    <w:jc w:val="center"/>
                    <w:rPr>
                      <w:lang w:val="kk-KZ"/>
                    </w:rPr>
                  </w:pPr>
                  <w:r w:rsidRPr="00C824B1">
                    <w:rPr>
                      <w:lang w:val="kk-KZ"/>
                    </w:rPr>
                    <w:t>-ның</w:t>
                  </w:r>
                </w:p>
                <w:p w:rsidR="00272364" w:rsidRPr="00C824B1" w:rsidRDefault="00272364" w:rsidP="009C7E63">
                  <w:pPr>
                    <w:spacing w:line="276" w:lineRule="auto"/>
                    <w:jc w:val="center"/>
                    <w:rPr>
                      <w:lang w:val="kk-KZ"/>
                    </w:rPr>
                  </w:pPr>
                  <w:r w:rsidRPr="00C824B1">
                    <w:rPr>
                      <w:lang w:val="kk-KZ"/>
                    </w:rPr>
                    <w:t>-нің</w:t>
                  </w:r>
                </w:p>
                <w:p w:rsidR="00272364" w:rsidRPr="00C824B1" w:rsidRDefault="00272364" w:rsidP="009C7E63">
                  <w:pPr>
                    <w:spacing w:line="276" w:lineRule="auto"/>
                    <w:jc w:val="center"/>
                    <w:rPr>
                      <w:lang w:val="kk-KZ"/>
                    </w:rPr>
                  </w:pPr>
                  <w:r w:rsidRPr="00C824B1">
                    <w:rPr>
                      <w:lang w:val="kk-KZ"/>
                    </w:rPr>
                    <w:t>-тың</w:t>
                  </w:r>
                </w:p>
                <w:p w:rsidR="00272364" w:rsidRPr="00C824B1" w:rsidRDefault="00272364" w:rsidP="009C7E63">
                  <w:pPr>
                    <w:spacing w:line="276" w:lineRule="auto"/>
                    <w:jc w:val="center"/>
                    <w:rPr>
                      <w:lang w:val="kk-KZ"/>
                    </w:rPr>
                  </w:pPr>
                </w:p>
              </w:tc>
            </w:tr>
          </w:tbl>
          <w:p w:rsidR="00272364" w:rsidRPr="00C824B1" w:rsidRDefault="00272364" w:rsidP="009C7E63">
            <w:pPr>
              <w:spacing w:line="276" w:lineRule="auto"/>
              <w:jc w:val="both"/>
              <w:rPr>
                <w:lang w:val="kk-KZ"/>
              </w:rPr>
            </w:pPr>
            <w:r w:rsidRPr="00C824B1">
              <w:rPr>
                <w:lang w:val="kk-KZ"/>
              </w:rPr>
              <w:t>2.Мұғалім оқушыларға бүгінгі тақырып бойынша жетелеу сұрақтарын қояды:</w:t>
            </w:r>
          </w:p>
          <w:p w:rsidR="00272364" w:rsidRPr="00C824B1" w:rsidRDefault="00272364" w:rsidP="009C7E63">
            <w:pPr>
              <w:spacing w:line="276" w:lineRule="auto"/>
              <w:jc w:val="both"/>
              <w:rPr>
                <w:lang w:val="kk-KZ"/>
              </w:rPr>
            </w:pPr>
            <w:r w:rsidRPr="00C824B1">
              <w:rPr>
                <w:lang w:val="kk-KZ"/>
              </w:rPr>
              <w:t>1.Қала қандай?</w:t>
            </w:r>
          </w:p>
          <w:p w:rsidR="00272364" w:rsidRPr="00C824B1" w:rsidRDefault="00272364" w:rsidP="009C7E63">
            <w:pPr>
              <w:spacing w:line="276" w:lineRule="auto"/>
              <w:jc w:val="both"/>
              <w:rPr>
                <w:lang w:val="kk-KZ"/>
              </w:rPr>
            </w:pPr>
            <w:r w:rsidRPr="00C824B1">
              <w:rPr>
                <w:lang w:val="kk-KZ"/>
              </w:rPr>
              <w:t>2.Қалада нелер бар?</w:t>
            </w:r>
          </w:p>
          <w:p w:rsidR="00272364" w:rsidRPr="00C824B1" w:rsidRDefault="00272364" w:rsidP="009C7E63">
            <w:pPr>
              <w:spacing w:line="276" w:lineRule="auto"/>
              <w:jc w:val="both"/>
              <w:rPr>
                <w:lang w:val="kk-KZ"/>
              </w:rPr>
            </w:pPr>
            <w:r w:rsidRPr="00C824B1">
              <w:rPr>
                <w:lang w:val="kk-KZ"/>
              </w:rPr>
              <w:t>Тапсырма ауызша орындалады. Оқушылар бүгінгі сабақтан білген білімдерін қорытып, қалада нелер бар екенін айтып шығады.</w:t>
            </w:r>
          </w:p>
          <w:p w:rsidR="00272364" w:rsidRPr="00C824B1" w:rsidRDefault="00272364" w:rsidP="009C7E63">
            <w:pPr>
              <w:spacing w:line="276" w:lineRule="auto"/>
              <w:jc w:val="both"/>
              <w:rPr>
                <w:lang w:val="kk-KZ"/>
              </w:rPr>
            </w:pPr>
            <w:r w:rsidRPr="00C824B1">
              <w:rPr>
                <w:lang w:val="kk-KZ"/>
              </w:rPr>
              <w:t xml:space="preserve">Саралау тапсырмасы. Білім деңгейі жоғары оқушыларға «Венн диаграмасы» ұсынылады. Оқушылар қала мен ауылды салыстырады және екеуіне ортақ нәрселерді де жазып шығады. Тапсырма топта орындалады. Қала мен ауылды барынша жақсы салыстыра білген оқушылар «Шапалақ» әдісімен бағаланады. </w:t>
            </w:r>
          </w:p>
          <w:p w:rsidR="00272364" w:rsidRPr="00C824B1" w:rsidRDefault="00272364" w:rsidP="009C7E63">
            <w:pPr>
              <w:spacing w:line="276" w:lineRule="auto"/>
              <w:jc w:val="both"/>
              <w:rPr>
                <w:lang w:val="kk-KZ"/>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1842770</wp:posOffset>
                      </wp:positionH>
                      <wp:positionV relativeFrom="paragraph">
                        <wp:posOffset>77470</wp:posOffset>
                      </wp:positionV>
                      <wp:extent cx="1249680" cy="1048385"/>
                      <wp:effectExtent l="0" t="0" r="26670" b="18415"/>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9680" cy="10483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4DD238E1" id="Овал 9" o:spid="_x0000_s1026" style="position:absolute;margin-left:145.1pt;margin-top:6.1pt;width:98.4pt;height:8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" fillcolor="window" strokecolor="windowText" strokeweight="1pt">
                      <v:stroke joinstyle="miter"/>
                      <v:path arrowok="t"/>
                    </v:oval>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982980</wp:posOffset>
                      </wp:positionH>
                      <wp:positionV relativeFrom="paragraph">
                        <wp:posOffset>46990</wp:posOffset>
                      </wp:positionV>
                      <wp:extent cx="1256030" cy="1048385"/>
                      <wp:effectExtent l="0" t="0" r="20320" b="18415"/>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6030" cy="10483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4C3A06" id="Овал 7" o:spid="_x0000_s1026" style="position:absolute;margin-left:77.4pt;margin-top:3.7pt;width:98.9pt;height:8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" fillcolor="window" strokecolor="windowText" strokeweight="1pt">
                      <v:stroke joinstyle="miter"/>
                      <v:path arrowok="t"/>
                    </v:oval>
                  </w:pict>
                </mc:Fallback>
              </mc:AlternateContent>
            </w:r>
          </w:p>
          <w:p w:rsidR="00272364" w:rsidRPr="00C824B1" w:rsidRDefault="00272364" w:rsidP="009C7E63">
            <w:pPr>
              <w:spacing w:line="276" w:lineRule="auto"/>
              <w:jc w:val="both"/>
              <w:rPr>
                <w:lang w:val="kk-KZ"/>
              </w:rPr>
            </w:pPr>
          </w:p>
          <w:p w:rsidR="00272364" w:rsidRPr="00C824B1" w:rsidRDefault="00272364" w:rsidP="009C7E63">
            <w:pPr>
              <w:spacing w:line="276" w:lineRule="auto"/>
              <w:jc w:val="both"/>
              <w:rPr>
                <w:b/>
                <w:lang w:val="kk-KZ"/>
              </w:rPr>
            </w:pPr>
          </w:p>
          <w:p w:rsidR="00272364" w:rsidRPr="00C824B1" w:rsidRDefault="00272364" w:rsidP="009C7E63">
            <w:pPr>
              <w:spacing w:line="276" w:lineRule="auto"/>
              <w:jc w:val="both"/>
              <w:rPr>
                <w:b/>
                <w:lang w:val="kk-KZ"/>
              </w:rPr>
            </w:pPr>
          </w:p>
          <w:p w:rsidR="00272364" w:rsidRPr="00C824B1" w:rsidRDefault="00272364" w:rsidP="009C7E63">
            <w:pPr>
              <w:spacing w:line="276" w:lineRule="auto"/>
              <w:jc w:val="both"/>
              <w:rPr>
                <w:b/>
                <w:lang w:val="kk-KZ"/>
              </w:rPr>
            </w:pPr>
          </w:p>
          <w:p w:rsidR="00272364" w:rsidRPr="00C824B1" w:rsidRDefault="00272364" w:rsidP="009C7E63">
            <w:pPr>
              <w:spacing w:line="276" w:lineRule="auto"/>
              <w:jc w:val="both"/>
              <w:rPr>
                <w:b/>
                <w:lang w:val="kk-KZ"/>
              </w:rPr>
            </w:pPr>
          </w:p>
          <w:p w:rsidR="00272364" w:rsidRPr="00C824B1" w:rsidRDefault="00272364" w:rsidP="009C7E63">
            <w:pPr>
              <w:spacing w:line="276" w:lineRule="auto"/>
              <w:jc w:val="both"/>
              <w:rPr>
                <w:b/>
                <w:lang w:val="kk-KZ"/>
              </w:rPr>
            </w:pPr>
            <w:r w:rsidRPr="00C824B1">
              <w:rPr>
                <w:b/>
                <w:lang w:val="kk-KZ"/>
              </w:rPr>
              <w:t>Рефлексия</w:t>
            </w:r>
          </w:p>
          <w:p w:rsidR="00272364" w:rsidRPr="00C824B1" w:rsidRDefault="00272364" w:rsidP="009C7E63">
            <w:pPr>
              <w:spacing w:line="276" w:lineRule="auto"/>
              <w:jc w:val="both"/>
              <w:rPr>
                <w:lang w:val="kk-KZ"/>
              </w:rPr>
            </w:pPr>
            <w:r w:rsidRPr="00C824B1">
              <w:rPr>
                <w:lang w:val="kk-KZ"/>
              </w:rPr>
              <w:t xml:space="preserve">Мұғалім оқушыларға сұрақ қояды: бүгінгі сабақта Не оңай болды? Не қиын болды? </w:t>
            </w:r>
          </w:p>
        </w:tc>
        <w:tc>
          <w:tcPr>
            <w:tcW w:w="425" w:type="dxa"/>
            <w:textDirection w:val="tbRl"/>
          </w:tcPr>
          <w:p w:rsidR="00272364" w:rsidRPr="00C824B1" w:rsidRDefault="00272364" w:rsidP="009C7E63">
            <w:pPr>
              <w:ind w:right="113"/>
              <w:rPr>
                <w:lang w:val="kk-KZ"/>
              </w:rPr>
            </w:pPr>
            <w:r w:rsidRPr="00C824B1">
              <w:rPr>
                <w:lang w:val="kk-KZ"/>
              </w:rPr>
              <w:t>3 мин</w:t>
            </w:r>
          </w:p>
          <w:p w:rsidR="00272364" w:rsidRPr="00C824B1" w:rsidRDefault="00272364" w:rsidP="009C7E63">
            <w:pPr>
              <w:spacing w:line="276" w:lineRule="auto"/>
              <w:ind w:right="113"/>
              <w:rPr>
                <w:lang w:val="kk-KZ"/>
              </w:rPr>
            </w:pPr>
          </w:p>
        </w:tc>
        <w:tc>
          <w:tcPr>
            <w:tcW w:w="567" w:type="dxa"/>
            <w:textDirection w:val="tbRl"/>
          </w:tcPr>
          <w:p w:rsidR="00272364" w:rsidRPr="00C824B1" w:rsidRDefault="00272364" w:rsidP="009C7E63">
            <w:pPr>
              <w:spacing w:line="276" w:lineRule="auto"/>
              <w:ind w:right="113"/>
              <w:rPr>
                <w:lang w:val="kk-KZ"/>
              </w:rPr>
            </w:pPr>
            <w:r w:rsidRPr="00C824B1">
              <w:rPr>
                <w:lang w:val="kk-KZ"/>
              </w:rPr>
              <w:t>Сынып-мұғалім</w:t>
            </w:r>
          </w:p>
        </w:tc>
        <w:tc>
          <w:tcPr>
            <w:tcW w:w="1270" w:type="dxa"/>
          </w:tcPr>
          <w:p w:rsidR="00272364" w:rsidRPr="00C824B1" w:rsidRDefault="00272364" w:rsidP="009C7E63">
            <w:pPr>
              <w:spacing w:line="276" w:lineRule="auto"/>
              <w:jc w:val="center"/>
              <w:rPr>
                <w:sz w:val="20"/>
                <w:szCs w:val="20"/>
                <w:lang w:val="kk-KZ"/>
              </w:rPr>
            </w:pPr>
            <w:r w:rsidRPr="00C824B1">
              <w:rPr>
                <w:sz w:val="20"/>
                <w:szCs w:val="20"/>
                <w:lang w:val="kk-KZ"/>
              </w:rPr>
              <w:t>Сөздер мен жалғаулар көрсетілген флипчарт</w:t>
            </w:r>
          </w:p>
          <w:p w:rsidR="00272364" w:rsidRPr="00C824B1" w:rsidRDefault="00272364" w:rsidP="009C7E63">
            <w:pPr>
              <w:spacing w:line="276" w:lineRule="auto"/>
              <w:jc w:val="center"/>
              <w:rPr>
                <w:sz w:val="20"/>
                <w:szCs w:val="20"/>
                <w:lang w:val="kk-KZ"/>
              </w:rPr>
            </w:pPr>
          </w:p>
          <w:p w:rsidR="00272364" w:rsidRPr="00C824B1" w:rsidRDefault="00272364" w:rsidP="009C7E63">
            <w:pPr>
              <w:spacing w:line="276" w:lineRule="auto"/>
              <w:jc w:val="center"/>
              <w:rPr>
                <w:sz w:val="20"/>
                <w:szCs w:val="20"/>
                <w:lang w:val="kk-KZ"/>
              </w:rPr>
            </w:pPr>
          </w:p>
          <w:p w:rsidR="00272364" w:rsidRPr="00C824B1" w:rsidRDefault="00272364" w:rsidP="009C7E63">
            <w:pPr>
              <w:spacing w:line="276" w:lineRule="auto"/>
              <w:jc w:val="center"/>
              <w:rPr>
                <w:sz w:val="20"/>
                <w:szCs w:val="20"/>
                <w:lang w:val="kk-KZ"/>
              </w:rPr>
            </w:pPr>
          </w:p>
          <w:p w:rsidR="00272364" w:rsidRPr="00C824B1" w:rsidRDefault="00272364" w:rsidP="009C7E63">
            <w:pPr>
              <w:spacing w:line="276" w:lineRule="auto"/>
              <w:jc w:val="center"/>
              <w:rPr>
                <w:sz w:val="20"/>
                <w:szCs w:val="20"/>
                <w:lang w:val="kk-KZ"/>
              </w:rPr>
            </w:pPr>
          </w:p>
          <w:p w:rsidR="00272364" w:rsidRPr="00C824B1" w:rsidRDefault="00272364" w:rsidP="009C7E63">
            <w:pPr>
              <w:spacing w:line="276" w:lineRule="auto"/>
              <w:jc w:val="center"/>
              <w:rPr>
                <w:sz w:val="20"/>
                <w:szCs w:val="20"/>
                <w:lang w:val="kk-KZ"/>
              </w:rPr>
            </w:pPr>
          </w:p>
          <w:p w:rsidR="00272364" w:rsidRPr="00C824B1" w:rsidRDefault="00272364" w:rsidP="009C7E63">
            <w:pPr>
              <w:spacing w:line="276" w:lineRule="auto"/>
              <w:jc w:val="center"/>
              <w:rPr>
                <w:sz w:val="20"/>
                <w:szCs w:val="20"/>
                <w:lang w:val="kk-KZ"/>
              </w:rPr>
            </w:pPr>
          </w:p>
          <w:p w:rsidR="00272364" w:rsidRPr="00C824B1" w:rsidRDefault="00272364" w:rsidP="009C7E63">
            <w:pPr>
              <w:spacing w:line="276" w:lineRule="auto"/>
              <w:jc w:val="center"/>
              <w:rPr>
                <w:sz w:val="20"/>
                <w:szCs w:val="20"/>
                <w:lang w:val="kk-KZ"/>
              </w:rPr>
            </w:pPr>
          </w:p>
          <w:p w:rsidR="00272364" w:rsidRPr="00C824B1" w:rsidRDefault="00272364" w:rsidP="009C7E63">
            <w:pPr>
              <w:spacing w:line="276" w:lineRule="auto"/>
              <w:jc w:val="center"/>
              <w:rPr>
                <w:sz w:val="20"/>
                <w:szCs w:val="20"/>
                <w:lang w:val="kk-KZ"/>
              </w:rPr>
            </w:pPr>
          </w:p>
          <w:p w:rsidR="00272364" w:rsidRPr="00C824B1" w:rsidRDefault="00272364" w:rsidP="009C7E63">
            <w:pPr>
              <w:spacing w:line="276" w:lineRule="auto"/>
              <w:jc w:val="center"/>
              <w:rPr>
                <w:sz w:val="20"/>
                <w:szCs w:val="20"/>
                <w:lang w:val="kk-KZ"/>
              </w:rPr>
            </w:pPr>
          </w:p>
          <w:p w:rsidR="00272364" w:rsidRPr="00C824B1" w:rsidRDefault="00272364" w:rsidP="009C7E63">
            <w:pPr>
              <w:spacing w:line="276" w:lineRule="auto"/>
              <w:jc w:val="center"/>
              <w:rPr>
                <w:sz w:val="20"/>
                <w:szCs w:val="20"/>
                <w:lang w:val="kk-KZ"/>
              </w:rPr>
            </w:pPr>
          </w:p>
          <w:p w:rsidR="00272364" w:rsidRPr="00C824B1" w:rsidRDefault="00272364" w:rsidP="009C7E63">
            <w:pPr>
              <w:spacing w:line="276" w:lineRule="auto"/>
              <w:jc w:val="center"/>
              <w:rPr>
                <w:sz w:val="20"/>
                <w:szCs w:val="20"/>
                <w:lang w:val="kk-KZ"/>
              </w:rPr>
            </w:pPr>
          </w:p>
          <w:p w:rsidR="00272364" w:rsidRPr="00C824B1" w:rsidRDefault="00272364" w:rsidP="009C7E63">
            <w:pPr>
              <w:spacing w:line="276" w:lineRule="auto"/>
              <w:jc w:val="center"/>
              <w:rPr>
                <w:sz w:val="20"/>
                <w:szCs w:val="20"/>
                <w:lang w:val="kk-KZ"/>
              </w:rPr>
            </w:pPr>
          </w:p>
          <w:p w:rsidR="00272364" w:rsidRPr="00C824B1" w:rsidRDefault="00272364" w:rsidP="009C7E63">
            <w:pPr>
              <w:spacing w:line="276" w:lineRule="auto"/>
              <w:jc w:val="center"/>
              <w:rPr>
                <w:sz w:val="20"/>
                <w:szCs w:val="20"/>
                <w:lang w:val="kk-KZ"/>
              </w:rPr>
            </w:pPr>
          </w:p>
          <w:p w:rsidR="00272364" w:rsidRPr="00C824B1" w:rsidRDefault="00272364" w:rsidP="009C7E63">
            <w:pPr>
              <w:spacing w:line="276" w:lineRule="auto"/>
              <w:jc w:val="center"/>
              <w:rPr>
                <w:sz w:val="20"/>
                <w:szCs w:val="20"/>
                <w:lang w:val="kk-KZ"/>
              </w:rPr>
            </w:pPr>
          </w:p>
          <w:p w:rsidR="00272364" w:rsidRPr="00C824B1" w:rsidRDefault="00272364" w:rsidP="009C7E63">
            <w:pPr>
              <w:spacing w:line="276" w:lineRule="auto"/>
              <w:jc w:val="center"/>
              <w:rPr>
                <w:sz w:val="20"/>
                <w:szCs w:val="20"/>
                <w:lang w:val="kk-KZ"/>
              </w:rPr>
            </w:pPr>
          </w:p>
          <w:p w:rsidR="00272364" w:rsidRPr="00C824B1" w:rsidRDefault="00272364" w:rsidP="009C7E63">
            <w:pPr>
              <w:spacing w:line="276" w:lineRule="auto"/>
              <w:jc w:val="center"/>
              <w:rPr>
                <w:sz w:val="20"/>
                <w:szCs w:val="20"/>
                <w:lang w:val="kk-KZ"/>
              </w:rPr>
            </w:pPr>
          </w:p>
          <w:p w:rsidR="00272364" w:rsidRPr="00C824B1" w:rsidRDefault="00272364" w:rsidP="009C7E63">
            <w:pPr>
              <w:spacing w:line="276" w:lineRule="auto"/>
              <w:jc w:val="center"/>
              <w:rPr>
                <w:sz w:val="18"/>
                <w:szCs w:val="18"/>
                <w:lang w:val="kk-KZ"/>
              </w:rPr>
            </w:pPr>
            <w:r w:rsidRPr="00C824B1">
              <w:rPr>
                <w:sz w:val="18"/>
                <w:szCs w:val="18"/>
                <w:lang w:val="kk-KZ"/>
              </w:rPr>
              <w:t>«Венн диаграммасы», қала мен ауылдың суреттері</w:t>
            </w:r>
          </w:p>
        </w:tc>
      </w:tr>
      <w:tr w:rsidR="00272364" w:rsidRPr="003E6773" w:rsidTr="009C7E63">
        <w:tc>
          <w:tcPr>
            <w:tcW w:w="9804" w:type="dxa"/>
            <w:gridSpan w:val="8"/>
          </w:tcPr>
          <w:p w:rsidR="00272364" w:rsidRPr="00C824B1" w:rsidRDefault="00272364" w:rsidP="009C7E63">
            <w:pPr>
              <w:spacing w:line="276" w:lineRule="auto"/>
              <w:rPr>
                <w:b/>
                <w:lang w:val="kk-KZ"/>
              </w:rPr>
            </w:pPr>
            <w:r w:rsidRPr="00C824B1">
              <w:rPr>
                <w:b/>
                <w:lang w:val="kk-KZ"/>
              </w:rPr>
              <w:t>Оқушылардың тақырыпты  қаншалықты меңгергенін тексеру</w:t>
            </w:r>
          </w:p>
          <w:p w:rsidR="00272364" w:rsidRPr="00C824B1" w:rsidRDefault="00272364" w:rsidP="009C7E63">
            <w:pPr>
              <w:spacing w:line="276" w:lineRule="auto"/>
              <w:jc w:val="both"/>
              <w:rPr>
                <w:lang w:val="kk-KZ"/>
              </w:rPr>
            </w:pPr>
            <w:r w:rsidRPr="00C824B1">
              <w:rPr>
                <w:lang w:val="kk-KZ"/>
              </w:rPr>
              <w:t xml:space="preserve">  Мұғалімдер оқушылардың тақырыпты  қаншалықты  меңгергендерін міндетті түрде тексеруі керек. Сабақтың  өн бойында  қалыптастырушы бағалау элементтері көрініс табуы  тиіс. Мұғалімнің оқушыларды бағалауы (мадақтау сөздерін қолдануы), оқушылардың өздерін және бір-бірін  бағалаулары  болуы  керек. Сабақ барысында оқушы үшін, жұмысын жандандыру мақсатында кері байланыс жүргізудің маңызы зор.  </w:t>
            </w:r>
          </w:p>
        </w:tc>
      </w:tr>
      <w:tr w:rsidR="00272364" w:rsidRPr="00C824B1" w:rsidTr="009C7E63">
        <w:tc>
          <w:tcPr>
            <w:tcW w:w="5352" w:type="dxa"/>
            <w:gridSpan w:val="3"/>
          </w:tcPr>
          <w:p w:rsidR="00272364" w:rsidRPr="00C824B1" w:rsidRDefault="00272364" w:rsidP="009C7E63">
            <w:pPr>
              <w:spacing w:line="276" w:lineRule="auto"/>
              <w:rPr>
                <w:lang w:val="kk-KZ"/>
              </w:rPr>
            </w:pPr>
            <w:r w:rsidRPr="00C824B1">
              <w:rPr>
                <w:lang w:val="kk-KZ"/>
              </w:rPr>
              <w:t xml:space="preserve">Бағалау критерийлері </w:t>
            </w:r>
          </w:p>
          <w:p w:rsidR="00272364" w:rsidRPr="00C824B1" w:rsidRDefault="00272364" w:rsidP="009C7E63">
            <w:pPr>
              <w:numPr>
                <w:ilvl w:val="0"/>
                <w:numId w:val="1"/>
              </w:numPr>
              <w:spacing w:line="276" w:lineRule="auto"/>
              <w:contextualSpacing/>
              <w:rPr>
                <w:lang w:val="kk-KZ"/>
              </w:rPr>
            </w:pPr>
            <w:r w:rsidRPr="00C824B1">
              <w:rPr>
                <w:lang w:val="kk-KZ"/>
              </w:rPr>
              <w:t>Тақырып бойынша жаңа сөздерді меңгереді.</w:t>
            </w:r>
          </w:p>
          <w:p w:rsidR="00272364" w:rsidRPr="00C824B1" w:rsidRDefault="00272364" w:rsidP="009C7E63">
            <w:pPr>
              <w:numPr>
                <w:ilvl w:val="0"/>
                <w:numId w:val="1"/>
              </w:numPr>
              <w:spacing w:line="276" w:lineRule="auto"/>
              <w:contextualSpacing/>
              <w:rPr>
                <w:lang w:val="kk-KZ"/>
              </w:rPr>
            </w:pPr>
            <w:r w:rsidRPr="00C824B1">
              <w:rPr>
                <w:lang w:val="kk-KZ"/>
              </w:rPr>
              <w:t>Қала туралы түсінік қалыптасады.</w:t>
            </w:r>
          </w:p>
          <w:p w:rsidR="00272364" w:rsidRPr="00C824B1" w:rsidRDefault="00272364" w:rsidP="009C7E63">
            <w:pPr>
              <w:numPr>
                <w:ilvl w:val="0"/>
                <w:numId w:val="1"/>
              </w:numPr>
              <w:spacing w:line="276" w:lineRule="auto"/>
              <w:contextualSpacing/>
              <w:rPr>
                <w:lang w:val="kk-KZ"/>
              </w:rPr>
            </w:pPr>
            <w:r w:rsidRPr="00C824B1">
              <w:rPr>
                <w:lang w:val="kk-KZ"/>
              </w:rPr>
              <w:t>Ілік септігі жалғауларын қолданыстық тұрғыдан меңгереді.</w:t>
            </w:r>
          </w:p>
        </w:tc>
        <w:tc>
          <w:tcPr>
            <w:tcW w:w="4452" w:type="dxa"/>
            <w:gridSpan w:val="5"/>
          </w:tcPr>
          <w:p w:rsidR="00272364" w:rsidRPr="00C824B1" w:rsidRDefault="00272364" w:rsidP="009C7E63">
            <w:pPr>
              <w:spacing w:line="276" w:lineRule="auto"/>
              <w:rPr>
                <w:lang w:val="kk-KZ"/>
              </w:rPr>
            </w:pPr>
            <w:r w:rsidRPr="00C824B1">
              <w:rPr>
                <w:lang w:val="kk-KZ"/>
              </w:rPr>
              <w:t>Пәнаралық байланыстар</w:t>
            </w:r>
          </w:p>
          <w:p w:rsidR="00272364" w:rsidRPr="00C824B1" w:rsidRDefault="00272364" w:rsidP="009C7E63">
            <w:pPr>
              <w:spacing w:line="276" w:lineRule="auto"/>
              <w:rPr>
                <w:lang w:val="kk-KZ"/>
              </w:rPr>
            </w:pPr>
          </w:p>
        </w:tc>
      </w:tr>
      <w:tr w:rsidR="00272364" w:rsidRPr="00C824B1" w:rsidTr="009C7E63">
        <w:tc>
          <w:tcPr>
            <w:tcW w:w="9804" w:type="dxa"/>
            <w:gridSpan w:val="8"/>
          </w:tcPr>
          <w:p w:rsidR="00272364" w:rsidRPr="00C824B1" w:rsidRDefault="00272364" w:rsidP="009C7E63">
            <w:pPr>
              <w:spacing w:line="276" w:lineRule="auto"/>
              <w:rPr>
                <w:lang w:val="kk-KZ"/>
              </w:rPr>
            </w:pPr>
            <w:r w:rsidRPr="00C824B1">
              <w:rPr>
                <w:lang w:val="kk-KZ"/>
              </w:rPr>
              <w:t>Рефлексия</w:t>
            </w:r>
          </w:p>
        </w:tc>
      </w:tr>
      <w:tr w:rsidR="00272364" w:rsidRPr="00C824B1" w:rsidTr="009C7E63">
        <w:tc>
          <w:tcPr>
            <w:tcW w:w="7258" w:type="dxa"/>
            <w:gridSpan w:val="4"/>
          </w:tcPr>
          <w:p w:rsidR="00272364" w:rsidRPr="00C824B1" w:rsidRDefault="00272364" w:rsidP="009C7E63">
            <w:pPr>
              <w:spacing w:line="276" w:lineRule="auto"/>
              <w:rPr>
                <w:lang w:val="kk-KZ"/>
              </w:rPr>
            </w:pPr>
            <w:r w:rsidRPr="00C824B1">
              <w:rPr>
                <w:lang w:val="kk-KZ"/>
              </w:rPr>
              <w:t xml:space="preserve">Сабақ  мақсаттары/оқу    мақсаттары қол жетімді болды  ма? </w:t>
            </w:r>
          </w:p>
        </w:tc>
        <w:tc>
          <w:tcPr>
            <w:tcW w:w="2546" w:type="dxa"/>
            <w:gridSpan w:val="4"/>
          </w:tcPr>
          <w:p w:rsidR="00272364" w:rsidRPr="00C824B1" w:rsidRDefault="00272364" w:rsidP="009C7E63">
            <w:pPr>
              <w:spacing w:line="276" w:lineRule="auto"/>
              <w:rPr>
                <w:lang w:val="kk-KZ"/>
              </w:rPr>
            </w:pPr>
          </w:p>
        </w:tc>
      </w:tr>
      <w:tr w:rsidR="00272364" w:rsidRPr="00C824B1" w:rsidTr="009C7E63">
        <w:tc>
          <w:tcPr>
            <w:tcW w:w="7258" w:type="dxa"/>
            <w:gridSpan w:val="4"/>
          </w:tcPr>
          <w:p w:rsidR="00272364" w:rsidRPr="00C824B1" w:rsidRDefault="00272364" w:rsidP="009C7E63">
            <w:pPr>
              <w:spacing w:line="276" w:lineRule="auto"/>
              <w:rPr>
                <w:lang w:val="kk-KZ"/>
              </w:rPr>
            </w:pPr>
            <w:r w:rsidRPr="00C824B1">
              <w:rPr>
                <w:lang w:val="kk-KZ"/>
              </w:rPr>
              <w:t xml:space="preserve">Бүгін  оқушылар нені  үйренді? </w:t>
            </w:r>
          </w:p>
        </w:tc>
        <w:tc>
          <w:tcPr>
            <w:tcW w:w="2546" w:type="dxa"/>
            <w:gridSpan w:val="4"/>
          </w:tcPr>
          <w:p w:rsidR="00272364" w:rsidRPr="00C824B1" w:rsidRDefault="00272364" w:rsidP="009C7E63">
            <w:pPr>
              <w:spacing w:line="276" w:lineRule="auto"/>
              <w:rPr>
                <w:lang w:val="kk-KZ"/>
              </w:rPr>
            </w:pPr>
          </w:p>
        </w:tc>
      </w:tr>
      <w:tr w:rsidR="00272364" w:rsidRPr="00C824B1" w:rsidTr="009C7E63">
        <w:tc>
          <w:tcPr>
            <w:tcW w:w="7258" w:type="dxa"/>
            <w:gridSpan w:val="4"/>
          </w:tcPr>
          <w:p w:rsidR="00272364" w:rsidRPr="00C824B1" w:rsidRDefault="00272364" w:rsidP="009C7E63">
            <w:pPr>
              <w:spacing w:line="276" w:lineRule="auto"/>
              <w:rPr>
                <w:lang w:val="kk-KZ"/>
              </w:rPr>
            </w:pPr>
            <w:r w:rsidRPr="00C824B1">
              <w:rPr>
                <w:lang w:val="kk-KZ"/>
              </w:rPr>
              <w:t xml:space="preserve">Оқыту  ортасы қандай   болды? </w:t>
            </w:r>
          </w:p>
        </w:tc>
        <w:tc>
          <w:tcPr>
            <w:tcW w:w="2546" w:type="dxa"/>
            <w:gridSpan w:val="4"/>
          </w:tcPr>
          <w:p w:rsidR="00272364" w:rsidRPr="00C824B1" w:rsidRDefault="00272364" w:rsidP="009C7E63">
            <w:pPr>
              <w:spacing w:line="276" w:lineRule="auto"/>
              <w:rPr>
                <w:lang w:val="kk-KZ"/>
              </w:rPr>
            </w:pPr>
          </w:p>
        </w:tc>
      </w:tr>
      <w:tr w:rsidR="00272364" w:rsidRPr="00C824B1" w:rsidTr="009C7E63">
        <w:tc>
          <w:tcPr>
            <w:tcW w:w="7258" w:type="dxa"/>
            <w:gridSpan w:val="4"/>
          </w:tcPr>
          <w:p w:rsidR="00272364" w:rsidRPr="00C824B1" w:rsidRDefault="00272364" w:rsidP="009C7E63">
            <w:pPr>
              <w:spacing w:line="276" w:lineRule="auto"/>
              <w:rPr>
                <w:lang w:val="kk-KZ"/>
              </w:rPr>
            </w:pPr>
            <w:r w:rsidRPr="00C824B1">
              <w:rPr>
                <w:lang w:val="kk-KZ"/>
              </w:rPr>
              <w:t>Мен өз   уақытымды  ұтымды  пайдалана  алдым ба?</w:t>
            </w:r>
          </w:p>
        </w:tc>
        <w:tc>
          <w:tcPr>
            <w:tcW w:w="2546" w:type="dxa"/>
            <w:gridSpan w:val="4"/>
          </w:tcPr>
          <w:p w:rsidR="00272364" w:rsidRPr="00C824B1" w:rsidRDefault="00272364" w:rsidP="009C7E63">
            <w:pPr>
              <w:spacing w:line="276" w:lineRule="auto"/>
              <w:rPr>
                <w:lang w:val="kk-KZ"/>
              </w:rPr>
            </w:pPr>
          </w:p>
        </w:tc>
      </w:tr>
      <w:tr w:rsidR="00272364" w:rsidRPr="00C824B1" w:rsidTr="009C7E63">
        <w:tc>
          <w:tcPr>
            <w:tcW w:w="7258" w:type="dxa"/>
            <w:gridSpan w:val="4"/>
          </w:tcPr>
          <w:p w:rsidR="00272364" w:rsidRPr="00C824B1" w:rsidRDefault="00272364" w:rsidP="009C7E63">
            <w:pPr>
              <w:spacing w:line="276" w:lineRule="auto"/>
              <w:rPr>
                <w:lang w:val="kk-KZ"/>
              </w:rPr>
            </w:pPr>
            <w:r w:rsidRPr="00C824B1">
              <w:rPr>
                <w:lang w:val="kk-KZ"/>
              </w:rPr>
              <w:t>Мен  жоспарыма   қандай  өзгерістер  енгіздім және   неліктен?</w:t>
            </w:r>
          </w:p>
        </w:tc>
        <w:tc>
          <w:tcPr>
            <w:tcW w:w="2546" w:type="dxa"/>
            <w:gridSpan w:val="4"/>
          </w:tcPr>
          <w:p w:rsidR="00272364" w:rsidRPr="00C824B1" w:rsidRDefault="00272364" w:rsidP="009C7E63">
            <w:pPr>
              <w:spacing w:line="276" w:lineRule="auto"/>
              <w:rPr>
                <w:lang w:val="kk-KZ"/>
              </w:rPr>
            </w:pPr>
          </w:p>
        </w:tc>
      </w:tr>
      <w:tr w:rsidR="00272364" w:rsidRPr="003E6773" w:rsidTr="009C7E63">
        <w:tc>
          <w:tcPr>
            <w:tcW w:w="9804" w:type="dxa"/>
            <w:gridSpan w:val="8"/>
          </w:tcPr>
          <w:p w:rsidR="00272364" w:rsidRPr="00C824B1" w:rsidRDefault="00272364" w:rsidP="009C7E63">
            <w:pPr>
              <w:spacing w:line="276" w:lineRule="auto"/>
              <w:rPr>
                <w:lang w:val="kk-KZ"/>
              </w:rPr>
            </w:pPr>
            <w:r w:rsidRPr="00C824B1">
              <w:rPr>
                <w:lang w:val="kk-KZ"/>
              </w:rPr>
              <w:lastRenderedPageBreak/>
              <w:t>Қорытынды бағалау.   Ең жақсы өткен екі дүние не?</w:t>
            </w:r>
          </w:p>
          <w:p w:rsidR="00272364" w:rsidRPr="00C824B1" w:rsidRDefault="00272364" w:rsidP="009C7E63">
            <w:pPr>
              <w:spacing w:line="276" w:lineRule="auto"/>
              <w:rPr>
                <w:lang w:val="kk-KZ"/>
              </w:rPr>
            </w:pPr>
            <w:r w:rsidRPr="00C824B1">
              <w:rPr>
                <w:lang w:val="kk-KZ"/>
              </w:rPr>
              <w:t xml:space="preserve">Қандай екі дүние сабақтың одан да жақсы өтуіне ықпалын тигізуші еді? </w:t>
            </w:r>
          </w:p>
          <w:p w:rsidR="00272364" w:rsidRPr="00C824B1" w:rsidRDefault="00272364" w:rsidP="009C7E63">
            <w:pPr>
              <w:spacing w:line="276" w:lineRule="auto"/>
              <w:rPr>
                <w:lang w:val="kk-KZ"/>
              </w:rPr>
            </w:pPr>
            <w:r w:rsidRPr="00C824B1">
              <w:rPr>
                <w:lang w:val="kk-KZ"/>
              </w:rPr>
              <w:t>Осы сабақтың барысында менің келесі сабағыма қажет болуы мүмкін мәліметтер немесе сыныптағы жекелеген оқушылар туралы қандай ақпаратты алдым?</w:t>
            </w:r>
          </w:p>
        </w:tc>
      </w:tr>
    </w:tbl>
    <w:p w:rsidR="00272364" w:rsidRPr="00C824B1" w:rsidRDefault="00272364" w:rsidP="00272364">
      <w:pPr>
        <w:spacing w:after="0" w:line="276" w:lineRule="auto"/>
        <w:rPr>
          <w:rFonts w:ascii="Times New Roman" w:hAnsi="Times New Roman"/>
          <w:lang w:val="kk-KZ"/>
        </w:rPr>
      </w:pPr>
    </w:p>
    <w:p w:rsidR="00272364" w:rsidRDefault="00272364" w:rsidP="00272364">
      <w:pPr>
        <w:spacing w:after="0" w:line="276" w:lineRule="auto"/>
        <w:rPr>
          <w:rFonts w:ascii="Times New Roman" w:hAnsi="Times New Roman"/>
          <w:lang w:val="kk-KZ"/>
        </w:rPr>
      </w:pPr>
    </w:p>
    <w:p w:rsidR="00272364" w:rsidRDefault="00272364" w:rsidP="00272364">
      <w:pPr>
        <w:spacing w:after="0" w:line="276" w:lineRule="auto"/>
        <w:rPr>
          <w:rFonts w:ascii="Times New Roman" w:hAnsi="Times New Roman"/>
          <w:lang w:val="kk-KZ"/>
        </w:rPr>
      </w:pPr>
    </w:p>
    <w:p w:rsidR="00272364" w:rsidRDefault="00272364" w:rsidP="00272364">
      <w:pPr>
        <w:spacing w:after="0" w:line="276" w:lineRule="auto"/>
        <w:rPr>
          <w:rFonts w:ascii="Times New Roman" w:hAnsi="Times New Roman"/>
          <w:lang w:val="kk-KZ"/>
        </w:rPr>
      </w:pPr>
    </w:p>
    <w:p w:rsidR="00272364" w:rsidRDefault="00272364" w:rsidP="00272364">
      <w:pPr>
        <w:spacing w:after="0" w:line="276" w:lineRule="auto"/>
        <w:rPr>
          <w:rFonts w:ascii="Times New Roman" w:hAnsi="Times New Roman"/>
          <w:lang w:val="kk-KZ"/>
        </w:rPr>
      </w:pPr>
    </w:p>
    <w:p w:rsidR="00272364" w:rsidRDefault="00272364" w:rsidP="00272364">
      <w:pPr>
        <w:spacing w:after="0" w:line="276" w:lineRule="auto"/>
        <w:rPr>
          <w:rFonts w:ascii="Times New Roman" w:hAnsi="Times New Roman"/>
          <w:lang w:val="kk-KZ"/>
        </w:rPr>
      </w:pPr>
    </w:p>
    <w:p w:rsidR="00272364" w:rsidRDefault="00272364" w:rsidP="00272364">
      <w:pPr>
        <w:spacing w:after="0" w:line="276" w:lineRule="auto"/>
        <w:rPr>
          <w:rFonts w:ascii="Times New Roman" w:hAnsi="Times New Roman"/>
          <w:lang w:val="kk-KZ"/>
        </w:rPr>
      </w:pPr>
    </w:p>
    <w:p w:rsidR="00272364" w:rsidRDefault="00272364" w:rsidP="00272364">
      <w:pPr>
        <w:spacing w:after="0" w:line="276" w:lineRule="auto"/>
        <w:rPr>
          <w:rFonts w:ascii="Times New Roman" w:hAnsi="Times New Roman"/>
          <w:lang w:val="kk-KZ"/>
        </w:rPr>
      </w:pPr>
    </w:p>
    <w:p w:rsidR="00272364" w:rsidRDefault="00272364" w:rsidP="00272364">
      <w:pPr>
        <w:spacing w:after="0" w:line="276" w:lineRule="auto"/>
        <w:rPr>
          <w:rFonts w:ascii="Times New Roman" w:hAnsi="Times New Roman"/>
          <w:lang w:val="kk-KZ"/>
        </w:rPr>
      </w:pPr>
    </w:p>
    <w:p w:rsidR="00272364" w:rsidRDefault="00272364" w:rsidP="00272364">
      <w:pPr>
        <w:spacing w:after="0" w:line="276" w:lineRule="auto"/>
        <w:rPr>
          <w:rFonts w:ascii="Times New Roman" w:hAnsi="Times New Roman"/>
          <w:lang w:val="kk-KZ"/>
        </w:rPr>
      </w:pPr>
    </w:p>
    <w:p w:rsidR="00272364" w:rsidRDefault="00272364" w:rsidP="00272364">
      <w:pPr>
        <w:spacing w:after="0" w:line="276" w:lineRule="auto"/>
        <w:rPr>
          <w:rFonts w:ascii="Times New Roman" w:hAnsi="Times New Roman"/>
          <w:lang w:val="kk-KZ"/>
        </w:rPr>
      </w:pPr>
    </w:p>
    <w:p w:rsidR="00272364" w:rsidRDefault="00272364" w:rsidP="00272364">
      <w:pPr>
        <w:spacing w:after="0" w:line="276" w:lineRule="auto"/>
        <w:rPr>
          <w:rFonts w:ascii="Times New Roman" w:hAnsi="Times New Roman"/>
          <w:lang w:val="kk-KZ"/>
        </w:rPr>
      </w:pPr>
    </w:p>
    <w:p w:rsidR="00272364" w:rsidRDefault="00272364" w:rsidP="00272364">
      <w:pPr>
        <w:spacing w:after="0" w:line="276" w:lineRule="auto"/>
        <w:rPr>
          <w:rFonts w:ascii="Times New Roman" w:hAnsi="Times New Roman"/>
          <w:lang w:val="kk-KZ"/>
        </w:rPr>
      </w:pPr>
    </w:p>
    <w:p w:rsidR="00272364" w:rsidRDefault="00272364" w:rsidP="00272364">
      <w:pPr>
        <w:spacing w:after="0" w:line="276" w:lineRule="auto"/>
        <w:rPr>
          <w:rFonts w:ascii="Times New Roman" w:hAnsi="Times New Roman"/>
          <w:lang w:val="kk-KZ"/>
        </w:rPr>
      </w:pPr>
    </w:p>
    <w:p w:rsidR="00272364" w:rsidRDefault="00272364" w:rsidP="00272364">
      <w:pPr>
        <w:spacing w:after="0" w:line="276" w:lineRule="auto"/>
        <w:rPr>
          <w:rFonts w:ascii="Times New Roman" w:hAnsi="Times New Roman"/>
          <w:lang w:val="kk-KZ"/>
        </w:rPr>
      </w:pPr>
    </w:p>
    <w:p w:rsidR="00272364" w:rsidRDefault="00272364" w:rsidP="00272364">
      <w:pPr>
        <w:spacing w:after="0" w:line="276" w:lineRule="auto"/>
        <w:rPr>
          <w:rFonts w:ascii="Times New Roman" w:hAnsi="Times New Roman"/>
          <w:lang w:val="kk-KZ"/>
        </w:rPr>
      </w:pPr>
    </w:p>
    <w:p w:rsidR="00210FB3" w:rsidRPr="00272364" w:rsidRDefault="00210FB3">
      <w:pPr>
        <w:rPr>
          <w:lang w:val="kk-KZ"/>
        </w:rPr>
      </w:pPr>
      <w:bookmarkStart w:id="0" w:name="_GoBack"/>
      <w:bookmarkEnd w:id="0"/>
    </w:p>
    <w:sectPr w:rsidR="00210FB3" w:rsidRPr="002723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05F61"/>
    <w:multiLevelType w:val="hybridMultilevel"/>
    <w:tmpl w:val="0ABE8E0A"/>
    <w:lvl w:ilvl="0" w:tplc="C86208CE">
      <w:start w:val="3"/>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71"/>
    <w:rsid w:val="00210FB3"/>
    <w:rsid w:val="00272364"/>
    <w:rsid w:val="00802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C120D-BD91-402B-8366-F8ABD648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3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72364"/>
    <w:pPr>
      <w:spacing w:after="0" w:line="240" w:lineRule="auto"/>
    </w:pPr>
  </w:style>
  <w:style w:type="table" w:customStyle="1" w:styleId="1">
    <w:name w:val="Сетка таблицы1"/>
    <w:basedOn w:val="a1"/>
    <w:next w:val="a5"/>
    <w:uiPriority w:val="39"/>
    <w:rsid w:val="0027236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1"/>
    <w:locked/>
    <w:rsid w:val="00272364"/>
  </w:style>
  <w:style w:type="table" w:styleId="a5">
    <w:name w:val="Table Grid"/>
    <w:basedOn w:val="a1"/>
    <w:uiPriority w:val="39"/>
    <w:rsid w:val="00272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5576</Characters>
  <Application>Microsoft Office Word</Application>
  <DocSecurity>0</DocSecurity>
  <Lines>46</Lines>
  <Paragraphs>13</Paragraphs>
  <ScaleCrop>false</ScaleCrop>
  <Company>diakov.net</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2024-09-27T05:47:00Z</dcterms:created>
  <dcterms:modified xsi:type="dcterms:W3CDTF">2024-09-27T05:47:00Z</dcterms:modified>
</cp:coreProperties>
</file>