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E21" w:rsidRPr="00E26F0B" w:rsidRDefault="00C13E21" w:rsidP="00E26F0B">
      <w:pPr>
        <w:pStyle w:val="a3"/>
        <w:ind w:firstLine="567"/>
        <w:jc w:val="center"/>
        <w:rPr>
          <w:b/>
          <w:sz w:val="28"/>
          <w:szCs w:val="28"/>
        </w:rPr>
      </w:pPr>
      <w:bookmarkStart w:id="0" w:name="_GoBack"/>
      <w:r w:rsidRPr="00E26F0B">
        <w:rPr>
          <w:b/>
          <w:sz w:val="28"/>
          <w:szCs w:val="28"/>
        </w:rPr>
        <w:t>Энергетика саласындағы ынтымақтастықтың жарқын болашағы</w:t>
      </w:r>
    </w:p>
    <w:bookmarkEnd w:id="0"/>
    <w:p w:rsidR="00E26F0B" w:rsidRPr="00E26F0B" w:rsidRDefault="00C13E21" w:rsidP="00E26F0B">
      <w:pPr>
        <w:pStyle w:val="a3"/>
        <w:ind w:firstLine="567"/>
        <w:jc w:val="center"/>
        <w:rPr>
          <w:b/>
          <w:sz w:val="28"/>
          <w:szCs w:val="28"/>
          <w:lang w:val="kk-KZ"/>
        </w:rPr>
      </w:pPr>
      <w:r w:rsidRPr="00E26F0B">
        <w:rPr>
          <w:b/>
          <w:sz w:val="28"/>
          <w:szCs w:val="28"/>
          <w:lang w:val="kk-KZ"/>
        </w:rPr>
        <w:t>Садуакасов Д.С.</w:t>
      </w:r>
    </w:p>
    <w:p w:rsidR="00C13E21" w:rsidRPr="00E26F0B" w:rsidRDefault="00C13E21" w:rsidP="00E26F0B">
      <w:pPr>
        <w:pStyle w:val="a3"/>
        <w:ind w:firstLine="567"/>
        <w:jc w:val="center"/>
        <w:rPr>
          <w:b/>
          <w:sz w:val="28"/>
          <w:szCs w:val="28"/>
          <w:lang w:val="kk-KZ"/>
        </w:rPr>
      </w:pPr>
      <w:r w:rsidRPr="00E26F0B">
        <w:rPr>
          <w:b/>
          <w:sz w:val="28"/>
          <w:szCs w:val="28"/>
          <w:lang w:val="kk-KZ"/>
        </w:rPr>
        <w:t>«Энергетика және</w:t>
      </w:r>
      <w:r w:rsidR="001C75FF">
        <w:rPr>
          <w:b/>
          <w:sz w:val="28"/>
          <w:szCs w:val="28"/>
          <w:lang w:val="kk-KZ"/>
        </w:rPr>
        <w:t xml:space="preserve"> </w:t>
      </w:r>
      <w:r w:rsidRPr="00E26F0B">
        <w:rPr>
          <w:b/>
          <w:sz w:val="28"/>
          <w:szCs w:val="28"/>
          <w:lang w:val="kk-KZ"/>
        </w:rPr>
        <w:t>автоматтандыру» кафедрасының меңгерушісі, Ш.Есенов атындағы Каспий технологиялар және инжиниринг университеті</w:t>
      </w:r>
    </w:p>
    <w:p w:rsidR="00C13E21" w:rsidRPr="001C75FF" w:rsidRDefault="00C13E21" w:rsidP="00E26F0B">
      <w:pPr>
        <w:pStyle w:val="a4"/>
        <w:ind w:firstLine="567"/>
        <w:jc w:val="both"/>
        <w:rPr>
          <w:rFonts w:ascii="Times New Roman" w:hAnsi="Times New Roman" w:cs="Times New Roman"/>
          <w:sz w:val="28"/>
          <w:szCs w:val="28"/>
          <w:lang w:val="kk-KZ"/>
        </w:rPr>
      </w:pPr>
      <w:r w:rsidRPr="001C75FF">
        <w:rPr>
          <w:rFonts w:ascii="Times New Roman" w:hAnsi="Times New Roman" w:cs="Times New Roman"/>
          <w:sz w:val="28"/>
          <w:szCs w:val="28"/>
          <w:lang w:val="kk-KZ"/>
        </w:rPr>
        <w:t xml:space="preserve">Бердақ атындағы Қарақалпақ мемлекеттік университеті (ҚМУ) мен Ш.Есенов атындағы Каспий технологиялар және инженерлік университеті (КТИУ) арасындағы ынтымақтастық энергетика саласындағы білім беру мен ғылыми-зерттеу әлеуетін арттырудың маңызды қадамы болып табылады. Ш.Есенов атындағы КТИУ-дың профессоры, </w:t>
      </w:r>
      <w:r w:rsidR="00A2349A">
        <w:rPr>
          <w:rFonts w:ascii="Times New Roman" w:hAnsi="Times New Roman" w:cs="Times New Roman"/>
          <w:sz w:val="28"/>
          <w:szCs w:val="28"/>
          <w:lang w:val="kk-KZ"/>
        </w:rPr>
        <w:t xml:space="preserve">физика-математика </w:t>
      </w:r>
      <w:r w:rsidRPr="001C75FF">
        <w:rPr>
          <w:rFonts w:ascii="Times New Roman" w:hAnsi="Times New Roman" w:cs="Times New Roman"/>
          <w:sz w:val="28"/>
          <w:szCs w:val="28"/>
          <w:lang w:val="kk-KZ"/>
        </w:rPr>
        <w:t>ғылымдарының кандидаты К.Т. Бажиков ҚМУ-дың Физика факультетіне қарасты «Энергетика инженерлігі» кафедрасына сапармен келді. Сапар барысында профессор кафедраның профессор-оқытушылар құрамы және студенттерімен кездесу өткізді. Кездесу аясында К.Т. Бажиков кафедрада жүргізіліп жатқан ғылыми-зерттеу жұмыстарымен танысып, олардың өзектілігі мен әлеуетін жоғары бағалады.</w:t>
      </w:r>
      <w:r w:rsidR="00E26F0B" w:rsidRPr="00E26F0B">
        <w:rPr>
          <w:rFonts w:ascii="Times New Roman" w:hAnsi="Times New Roman" w:cs="Times New Roman"/>
          <w:sz w:val="28"/>
          <w:szCs w:val="28"/>
          <w:lang w:val="kk-KZ"/>
        </w:rPr>
        <w:t xml:space="preserve"> </w:t>
      </w:r>
      <w:r w:rsidRPr="00E26F0B">
        <w:rPr>
          <w:rFonts w:ascii="Times New Roman" w:hAnsi="Times New Roman" w:cs="Times New Roman"/>
          <w:sz w:val="28"/>
          <w:szCs w:val="28"/>
          <w:lang w:val="kk-KZ"/>
        </w:rPr>
        <w:t xml:space="preserve">Сонымен қатар, профессор «Электр энергетиканың заманауи мәселелері» тақырыбында студенттерге арналған дәріс оқыды. </w:t>
      </w:r>
      <w:r w:rsidRPr="001C75FF">
        <w:rPr>
          <w:rFonts w:ascii="Times New Roman" w:hAnsi="Times New Roman" w:cs="Times New Roman"/>
          <w:sz w:val="28"/>
          <w:szCs w:val="28"/>
          <w:lang w:val="kk-KZ"/>
        </w:rPr>
        <w:t>Дәріс барысында студенттер электр энергетикасы саласындағы соңғы трендтер мен сын-қатерлер туралы терең түсінік алып, өздерін қызықтырған сұрақтарға жауап алды. Бұл дәріс студенттердің кәсіби білімдерін кеңейтіп, практикалық дағдыларды дамытуға ықпал етті.</w:t>
      </w:r>
    </w:p>
    <w:p w:rsidR="00C13E21" w:rsidRPr="001C75FF" w:rsidRDefault="00C13E21" w:rsidP="00E26F0B">
      <w:pPr>
        <w:pStyle w:val="a4"/>
        <w:ind w:firstLine="567"/>
        <w:jc w:val="both"/>
        <w:rPr>
          <w:rFonts w:ascii="Times New Roman" w:hAnsi="Times New Roman" w:cs="Times New Roman"/>
          <w:sz w:val="28"/>
          <w:szCs w:val="28"/>
          <w:lang w:val="kk-KZ"/>
        </w:rPr>
      </w:pPr>
      <w:r w:rsidRPr="001C75FF">
        <w:rPr>
          <w:rFonts w:ascii="Times New Roman" w:hAnsi="Times New Roman" w:cs="Times New Roman"/>
          <w:sz w:val="28"/>
          <w:szCs w:val="28"/>
          <w:lang w:val="kk-KZ"/>
        </w:rPr>
        <w:t>Ынтымақтастық тек кездесулермен шектелмейді. ҚМУ-дың «Энергетика инженерлігі» кафедрасының оқытушысы Байғазы Омаров КТИУ-дың «Энергетика және автоматика» кафедрасында 144 сағаттық ғылыми тағылымдамадан өтті. Бұл тағылымдама оқытушының кәсіби біліктілігін арттырып, халықаралық тәжірибе алмасуға мүмкіндік берді. Байғазы Омаров тағылымдама барысында шеберлік сабақтарын өткізіп, КТИУ студенттері мен оқытушыларымен тәжірибе бөлісті. Мұндай академиялық ұтқырлық бағдарламалары оқытушылар мен студенттерге халықаралық деңгейде білім алу және ғылыми-зерттеу жұмыстарын жүргізу мүмкіндігін ұсынады.</w:t>
      </w:r>
    </w:p>
    <w:p w:rsidR="00C13E21" w:rsidRPr="001C75FF" w:rsidRDefault="00C13E21" w:rsidP="00E26F0B">
      <w:pPr>
        <w:pStyle w:val="a4"/>
        <w:ind w:firstLine="567"/>
        <w:jc w:val="both"/>
        <w:rPr>
          <w:rFonts w:ascii="Times New Roman" w:hAnsi="Times New Roman" w:cs="Times New Roman"/>
          <w:sz w:val="28"/>
          <w:szCs w:val="28"/>
          <w:lang w:val="kk-KZ"/>
        </w:rPr>
      </w:pPr>
      <w:r w:rsidRPr="001C75FF">
        <w:rPr>
          <w:rFonts w:ascii="Times New Roman" w:hAnsi="Times New Roman" w:cs="Times New Roman"/>
          <w:sz w:val="28"/>
          <w:szCs w:val="28"/>
          <w:lang w:val="kk-KZ"/>
        </w:rPr>
        <w:t>Сапар соңында екі жоғары оқу орны арасында білім беру, сыртқы академиялық ұтқырлық және ғылыми-зерттеу салаларындағы ынтымақтастықты одан әрі дамыту жоспарлары талқыланды. Бірлескен ғылыми жобаларды жүзеге асыру, ғылыми тағылымдамалар ұйымдастыру және академиялық алмасу бағдарламаларын кеңейту көзделуде. Электр энергетикасы, жаңартылатын энергия көздері және энергия тиімділігі сияқты өзекті тақырыптар бойынша зерттеулер жүргізу, сондай-ақ студенттер мен оқытушылар үшін бірлескен семинарлар, конференциялар және шеберлік сабақтарын ұйымдастыру арқылы тәжірибе алмасу мүмкіндіктері кеңейтілмек.</w:t>
      </w:r>
    </w:p>
    <w:p w:rsidR="00C13E21" w:rsidRPr="001C75FF" w:rsidRDefault="00C13E21" w:rsidP="00E26F0B">
      <w:pPr>
        <w:pStyle w:val="a4"/>
        <w:ind w:firstLine="567"/>
        <w:jc w:val="both"/>
        <w:rPr>
          <w:rFonts w:ascii="Times New Roman" w:hAnsi="Times New Roman" w:cs="Times New Roman"/>
          <w:sz w:val="28"/>
          <w:szCs w:val="28"/>
          <w:lang w:val="kk-KZ"/>
        </w:rPr>
      </w:pPr>
      <w:r w:rsidRPr="001C75FF">
        <w:rPr>
          <w:rFonts w:ascii="Times New Roman" w:hAnsi="Times New Roman" w:cs="Times New Roman"/>
          <w:sz w:val="28"/>
          <w:szCs w:val="28"/>
          <w:lang w:val="kk-KZ"/>
        </w:rPr>
        <w:t xml:space="preserve">Бұл ынтымақтастық энергетика инженерлігі саласындағы білім мен ғылымның дамуына бағытталған стратегиялық серіктестік болып табылады. </w:t>
      </w:r>
      <w:r w:rsidRPr="001C75FF">
        <w:rPr>
          <w:rFonts w:ascii="Times New Roman" w:hAnsi="Times New Roman" w:cs="Times New Roman"/>
          <w:sz w:val="28"/>
          <w:szCs w:val="28"/>
          <w:lang w:val="kk-KZ"/>
        </w:rPr>
        <w:lastRenderedPageBreak/>
        <w:t>Студенттер заманауи технологиялар мен әдістемелерді меңгерсе, оқытушылар халықаралық тәжірибе алмасуға мүмкіндік алады. Бірлескен жобалар арқылы энергетика саласындағы инновациялық шешімдер әзірленіп, өңірдің экономикалық және технологиялық дамуына үлес қосылады. Бұл серіктестік энергетика саласындағы білім беру сапасын арттырып, болашақта жаңа мүмкіндіктерге жол ашады.</w:t>
      </w:r>
    </w:p>
    <w:p w:rsidR="00E85925" w:rsidRPr="001C75FF" w:rsidRDefault="001C75FF" w:rsidP="00E26F0B">
      <w:pPr>
        <w:pStyle w:val="a4"/>
        <w:ind w:firstLine="567"/>
        <w:jc w:val="both"/>
        <w:rPr>
          <w:rFonts w:ascii="Times New Roman" w:hAnsi="Times New Roman" w:cs="Times New Roman"/>
          <w:sz w:val="28"/>
          <w:szCs w:val="28"/>
          <w:lang w:val="kk-KZ"/>
        </w:rPr>
      </w:pPr>
    </w:p>
    <w:sectPr w:rsidR="00E85925" w:rsidRPr="001C7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21"/>
    <w:rsid w:val="001C75FF"/>
    <w:rsid w:val="00434C50"/>
    <w:rsid w:val="00536B54"/>
    <w:rsid w:val="009E6393"/>
    <w:rsid w:val="00A2349A"/>
    <w:rsid w:val="00C13E21"/>
    <w:rsid w:val="00E2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582B"/>
  <w15:chartTrackingRefBased/>
  <w15:docId w15:val="{23ADB731-BEFB-4D40-BF38-CF02AB55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26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Saduakassov</dc:creator>
  <cp:keywords/>
  <dc:description/>
  <cp:lastModifiedBy>Saduakassov</cp:lastModifiedBy>
  <cp:revision>2</cp:revision>
  <dcterms:created xsi:type="dcterms:W3CDTF">2025-05-24T08:11:00Z</dcterms:created>
  <dcterms:modified xsi:type="dcterms:W3CDTF">2025-05-24T08:18:00Z</dcterms:modified>
</cp:coreProperties>
</file>