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70FE3" w14:textId="2C4E029F" w:rsidR="00C57CA3" w:rsidRPr="00C57CA3" w:rsidRDefault="00C57CA3" w:rsidP="00DA3D35">
      <w:pPr>
        <w:jc w:val="center"/>
        <w:rPr>
          <w:rFonts w:ascii="Times New Roman" w:eastAsia="Calibri" w:hAnsi="Times New Roman" w:cs="Times New Roman"/>
          <w:b/>
          <w:bCs/>
          <w:sz w:val="28"/>
          <w:szCs w:val="28"/>
          <w:lang w:val="kk-KZ"/>
        </w:rPr>
      </w:pPr>
      <w:r w:rsidRPr="00C57CA3">
        <w:rPr>
          <w:rFonts w:ascii="Times New Roman" w:eastAsia="Calibri" w:hAnsi="Times New Roman" w:cs="Times New Roman"/>
          <w:b/>
          <w:bCs/>
          <w:sz w:val="28"/>
          <w:szCs w:val="28"/>
          <w:lang w:val="kk-KZ"/>
        </w:rPr>
        <w:t>Психикалық дамуы тежелген  мектепке дейінгі балаларда  отбасы жағдайында  графомоторлық дағдыла</w:t>
      </w:r>
      <w:r w:rsidR="00B34021">
        <w:rPr>
          <w:rFonts w:ascii="Times New Roman" w:eastAsia="Calibri" w:hAnsi="Times New Roman" w:cs="Times New Roman"/>
          <w:b/>
          <w:bCs/>
          <w:sz w:val="28"/>
          <w:szCs w:val="28"/>
          <w:lang w:val="kk-KZ"/>
        </w:rPr>
        <w:t>р</w:t>
      </w:r>
      <w:r w:rsidRPr="00C57CA3">
        <w:rPr>
          <w:rFonts w:ascii="Times New Roman" w:eastAsia="Calibri" w:hAnsi="Times New Roman" w:cs="Times New Roman"/>
          <w:b/>
          <w:bCs/>
          <w:sz w:val="28"/>
          <w:szCs w:val="28"/>
          <w:lang w:val="kk-KZ"/>
        </w:rPr>
        <w:t>ды қалыптастыру.</w:t>
      </w:r>
    </w:p>
    <w:p w14:paraId="0B696670" w14:textId="5B5AB296" w:rsidR="00C57CA3" w:rsidRPr="00C57CA3" w:rsidRDefault="00C57CA3" w:rsidP="00DA3D35">
      <w:pPr>
        <w:spacing w:after="0" w:line="240" w:lineRule="auto"/>
        <w:contextualSpacing/>
        <w:jc w:val="both"/>
        <w:rPr>
          <w:rFonts w:ascii="Times New Roman" w:eastAsia="Calibri" w:hAnsi="Times New Roman" w:cs="Times New Roman"/>
          <w:sz w:val="28"/>
          <w:szCs w:val="28"/>
          <w:lang w:val="kk-KZ"/>
        </w:rPr>
      </w:pPr>
      <w:r w:rsidRPr="00C57CA3">
        <w:rPr>
          <w:rFonts w:ascii="Times New Roman" w:eastAsia="Calibri" w:hAnsi="Times New Roman" w:cs="Times New Roman"/>
          <w:sz w:val="28"/>
          <w:szCs w:val="28"/>
          <w:lang w:val="kk-KZ"/>
        </w:rPr>
        <w:t xml:space="preserve"> </w:t>
      </w:r>
      <w:r w:rsidRPr="00C57CA3">
        <w:rPr>
          <w:rFonts w:ascii="Times New Roman" w:eastAsia="Calibri" w:hAnsi="Times New Roman" w:cs="Times New Roman"/>
          <w:sz w:val="28"/>
          <w:szCs w:val="28"/>
          <w:lang w:val="kk-KZ"/>
        </w:rPr>
        <w:tab/>
        <w:t xml:space="preserve">Қазіргі уақытта мектепке дейінгі балаларды жазуға үйретуде көптеген қиыншылықтар пайда болады. Балалардың көбі қол бұлшықеттерінің әлсіздігінен қарындашты ұстай алмайды, себебі графикалық дағдылар толық қалыптаспаған. Әсіресе психикалық дамуы тежелген балалар жазуға үйренуде қиналады. Мұның барлығын жүйке жасушаларының ұзақ немесе қысқа мерзімде шоғырланған қозу және тежеуді басынан өткізудің нашар қабілеті, күрделі шартты байланысты құрудағы қиындықтар секілді жүйке жүйесінің белсенділік деңгейінің толық жетілмегенінен.  </w:t>
      </w:r>
    </w:p>
    <w:p w14:paraId="658B8A9C" w14:textId="77777777" w:rsidR="00C57CA3" w:rsidRPr="00C57CA3" w:rsidRDefault="00C57CA3" w:rsidP="00DA3D35">
      <w:pPr>
        <w:spacing w:after="0" w:line="240" w:lineRule="auto"/>
        <w:ind w:firstLine="708"/>
        <w:contextualSpacing/>
        <w:jc w:val="both"/>
        <w:rPr>
          <w:rFonts w:ascii="Times New Roman" w:eastAsia="Calibri" w:hAnsi="Times New Roman" w:cs="Times New Roman"/>
          <w:sz w:val="28"/>
          <w:szCs w:val="28"/>
          <w:lang w:val="kk-KZ"/>
        </w:rPr>
      </w:pPr>
      <w:r w:rsidRPr="00C57CA3">
        <w:rPr>
          <w:rFonts w:ascii="Times New Roman" w:eastAsia="Calibri" w:hAnsi="Times New Roman" w:cs="Times New Roman"/>
          <w:sz w:val="28"/>
          <w:szCs w:val="28"/>
          <w:lang w:val="kk-KZ"/>
        </w:rPr>
        <w:t>Психикалық дамуы тежелген  балаларда графомоторлық дағдыларды дамыту өте маңызды, себебі жазу үдерісі кезінде баланың бас миының физиологиялық үрдісі белсендіріледі де, жазуға үйрену дағдысымен қатар психиканың түрлі: танымдық,эмоционалдық, жігерлік аясы дамиды. Психикалық дамуы тежелген балаларда қимыл дағдылары мен ептіліктерінің қалыптасуындағы  қиындықтарының себебі – моториканың бұзылыстары болып табылады.</w:t>
      </w:r>
    </w:p>
    <w:p w14:paraId="35517E28" w14:textId="407CF600" w:rsidR="00C57CA3" w:rsidRPr="00C57CA3" w:rsidRDefault="00C57CA3" w:rsidP="00DA3D35">
      <w:pPr>
        <w:spacing w:after="0" w:line="240" w:lineRule="auto"/>
        <w:ind w:firstLine="708"/>
        <w:contextualSpacing/>
        <w:jc w:val="both"/>
        <w:rPr>
          <w:rFonts w:ascii="Times New Roman" w:eastAsia="Calibri" w:hAnsi="Times New Roman" w:cs="Times New Roman"/>
          <w:sz w:val="28"/>
          <w:szCs w:val="28"/>
          <w:lang w:val="kk-KZ"/>
        </w:rPr>
      </w:pPr>
      <w:r w:rsidRPr="00C57CA3">
        <w:rPr>
          <w:rFonts w:ascii="Times New Roman" w:eastAsia="Calibri" w:hAnsi="Times New Roman" w:cs="Times New Roman"/>
          <w:sz w:val="28"/>
          <w:szCs w:val="28"/>
          <w:lang w:val="kk-KZ"/>
        </w:rPr>
        <w:t>Балада графомоторлық дағдылар</w:t>
      </w:r>
      <w:r w:rsidR="00FA2B7B">
        <w:rPr>
          <w:rFonts w:ascii="Times New Roman" w:eastAsia="Calibri" w:hAnsi="Times New Roman" w:cs="Times New Roman"/>
          <w:sz w:val="28"/>
          <w:szCs w:val="28"/>
          <w:lang w:val="kk-KZ"/>
        </w:rPr>
        <w:t>ын</w:t>
      </w:r>
      <w:r w:rsidRPr="00C57CA3">
        <w:rPr>
          <w:rFonts w:ascii="Times New Roman" w:eastAsia="Calibri" w:hAnsi="Times New Roman" w:cs="Times New Roman"/>
          <w:sz w:val="28"/>
          <w:szCs w:val="28"/>
          <w:lang w:val="kk-KZ"/>
        </w:rPr>
        <w:t xml:space="preserve"> тек оқыту орталықтарында ғана емес, сонымен қатар отбасы жағдайында да қалыптастыруға болады.  </w:t>
      </w:r>
    </w:p>
    <w:p w14:paraId="12618533" w14:textId="77777777" w:rsidR="00C57CA3" w:rsidRPr="00C57CA3" w:rsidRDefault="00C57CA3" w:rsidP="00DA3D35">
      <w:pPr>
        <w:spacing w:after="0" w:line="240" w:lineRule="auto"/>
        <w:ind w:firstLine="708"/>
        <w:contextualSpacing/>
        <w:jc w:val="both"/>
        <w:rPr>
          <w:rFonts w:ascii="Times New Roman" w:eastAsia="Calibri" w:hAnsi="Times New Roman" w:cs="Times New Roman"/>
          <w:sz w:val="28"/>
          <w:szCs w:val="28"/>
          <w:lang w:val="kk-KZ"/>
        </w:rPr>
      </w:pPr>
      <w:r w:rsidRPr="00C57CA3">
        <w:rPr>
          <w:rFonts w:ascii="Times New Roman" w:eastAsia="Calibri" w:hAnsi="Times New Roman" w:cs="Times New Roman"/>
          <w:sz w:val="28"/>
          <w:szCs w:val="28"/>
          <w:lang w:val="kk-KZ"/>
        </w:rPr>
        <w:t xml:space="preserve">Графомоторлық дағдыларды дамыту мақсатында  балаларға күнделікті өмірде түрлі тұрмыстық  және үйрену әрекеттерін: өз бетінше киіну,ұнаған ойыншығымен ойнау, сурет салу,құрастыруды орындауға қажет. </w:t>
      </w:r>
    </w:p>
    <w:p w14:paraId="423F9FA3" w14:textId="77777777" w:rsidR="00C57CA3" w:rsidRPr="00C57CA3" w:rsidRDefault="00C57CA3" w:rsidP="00DA3D35">
      <w:pPr>
        <w:spacing w:after="0" w:line="240" w:lineRule="auto"/>
        <w:contextualSpacing/>
        <w:jc w:val="both"/>
        <w:rPr>
          <w:rFonts w:ascii="Times New Roman" w:eastAsia="Times New Roman" w:hAnsi="Times New Roman" w:cs="Times New Roman"/>
          <w:sz w:val="28"/>
          <w:szCs w:val="28"/>
          <w:lang w:val="kk-KZ" w:eastAsia="ru-RU"/>
        </w:rPr>
      </w:pPr>
      <w:r w:rsidRPr="00C57CA3">
        <w:rPr>
          <w:rFonts w:ascii="Times New Roman" w:eastAsia="Times New Roman" w:hAnsi="Times New Roman" w:cs="Times New Roman"/>
          <w:sz w:val="28"/>
          <w:szCs w:val="28"/>
          <w:lang w:val="kk-KZ" w:eastAsia="ru-RU"/>
        </w:rPr>
        <w:t>Сонымен қатар жазу дағдысын қалыптастыру үшін  мынадай жұмыс түрлерін жүргіземіз:</w:t>
      </w:r>
    </w:p>
    <w:p w14:paraId="1DDC0D34" w14:textId="77777777" w:rsidR="00C57CA3" w:rsidRPr="00C57CA3" w:rsidRDefault="00C57CA3" w:rsidP="00DA3D35">
      <w:pPr>
        <w:numPr>
          <w:ilvl w:val="0"/>
          <w:numId w:val="1"/>
        </w:numPr>
        <w:spacing w:after="0" w:line="240" w:lineRule="auto"/>
        <w:contextualSpacing/>
        <w:jc w:val="both"/>
        <w:rPr>
          <w:rFonts w:ascii="Times New Roman" w:eastAsia="Times New Roman" w:hAnsi="Times New Roman" w:cs="Times New Roman"/>
          <w:bCs/>
          <w:sz w:val="28"/>
          <w:szCs w:val="28"/>
          <w:lang w:eastAsia="ru-RU"/>
        </w:rPr>
      </w:pPr>
      <w:r w:rsidRPr="00C57CA3">
        <w:rPr>
          <w:rFonts w:ascii="Times New Roman" w:eastAsia="Times New Roman" w:hAnsi="Times New Roman" w:cs="Times New Roman"/>
          <w:bCs/>
          <w:sz w:val="28"/>
          <w:szCs w:val="28"/>
          <w:lang w:val="kk-KZ" w:eastAsia="ru-RU"/>
        </w:rPr>
        <w:t>Саусақ</w:t>
      </w:r>
      <w:r w:rsidRPr="00C57CA3">
        <w:rPr>
          <w:rFonts w:ascii="Times New Roman" w:eastAsia="Times New Roman" w:hAnsi="Times New Roman" w:cs="Times New Roman"/>
          <w:bCs/>
          <w:sz w:val="28"/>
          <w:szCs w:val="28"/>
          <w:lang w:eastAsia="ru-RU"/>
        </w:rPr>
        <w:t xml:space="preserve"> гимнастика</w:t>
      </w:r>
      <w:r w:rsidRPr="00C57CA3">
        <w:rPr>
          <w:rFonts w:ascii="Times New Roman" w:eastAsia="Times New Roman" w:hAnsi="Times New Roman" w:cs="Times New Roman"/>
          <w:bCs/>
          <w:sz w:val="28"/>
          <w:szCs w:val="28"/>
          <w:lang w:val="kk-KZ" w:eastAsia="ru-RU"/>
        </w:rPr>
        <w:t>сы</w:t>
      </w:r>
      <w:r w:rsidRPr="00C57CA3">
        <w:rPr>
          <w:rFonts w:ascii="Times New Roman" w:eastAsia="Times New Roman" w:hAnsi="Times New Roman" w:cs="Times New Roman"/>
          <w:bCs/>
          <w:sz w:val="28"/>
          <w:szCs w:val="28"/>
          <w:lang w:eastAsia="ru-RU"/>
        </w:rPr>
        <w:t>;</w:t>
      </w:r>
    </w:p>
    <w:p w14:paraId="1DF34754" w14:textId="77777777" w:rsidR="00C57CA3" w:rsidRPr="00C57CA3" w:rsidRDefault="00C57CA3" w:rsidP="00DA3D35">
      <w:pPr>
        <w:numPr>
          <w:ilvl w:val="0"/>
          <w:numId w:val="1"/>
        </w:numPr>
        <w:spacing w:after="0" w:line="240" w:lineRule="auto"/>
        <w:contextualSpacing/>
        <w:jc w:val="both"/>
        <w:rPr>
          <w:rFonts w:ascii="Times New Roman" w:eastAsia="Times New Roman" w:hAnsi="Times New Roman" w:cs="Times New Roman"/>
          <w:bCs/>
          <w:sz w:val="28"/>
          <w:szCs w:val="28"/>
          <w:lang w:eastAsia="ru-RU"/>
        </w:rPr>
      </w:pPr>
      <w:r w:rsidRPr="00C57CA3">
        <w:rPr>
          <w:rFonts w:ascii="Times New Roman" w:eastAsia="Times New Roman" w:hAnsi="Times New Roman" w:cs="Times New Roman"/>
          <w:bCs/>
          <w:sz w:val="28"/>
          <w:szCs w:val="28"/>
          <w:lang w:val="kk-KZ" w:eastAsia="ru-RU"/>
        </w:rPr>
        <w:t>Түрлі заттарды  қолдану арқылы қол және саусақ  жаттығулары;</w:t>
      </w:r>
    </w:p>
    <w:p w14:paraId="19042747" w14:textId="77777777" w:rsidR="00C57CA3" w:rsidRPr="00C57CA3" w:rsidRDefault="00C57CA3" w:rsidP="00DA3D35">
      <w:pPr>
        <w:numPr>
          <w:ilvl w:val="0"/>
          <w:numId w:val="1"/>
        </w:numPr>
        <w:spacing w:line="240" w:lineRule="auto"/>
        <w:contextualSpacing/>
        <w:jc w:val="both"/>
        <w:rPr>
          <w:rFonts w:ascii="Times New Roman" w:eastAsia="Times New Roman" w:hAnsi="Times New Roman" w:cs="Times New Roman"/>
          <w:bCs/>
          <w:sz w:val="28"/>
          <w:szCs w:val="28"/>
          <w:lang w:eastAsia="ru-RU"/>
        </w:rPr>
      </w:pPr>
      <w:bookmarkStart w:id="0" w:name="_Hlk65178021"/>
      <w:proofErr w:type="spellStart"/>
      <w:r w:rsidRPr="00C57CA3">
        <w:rPr>
          <w:rFonts w:ascii="Times New Roman" w:eastAsia="Times New Roman" w:hAnsi="Times New Roman" w:cs="Times New Roman"/>
          <w:bCs/>
          <w:sz w:val="28"/>
          <w:szCs w:val="28"/>
          <w:lang w:eastAsia="ru-RU"/>
        </w:rPr>
        <w:t>Қарапайым</w:t>
      </w:r>
      <w:proofErr w:type="spellEnd"/>
      <w:r w:rsidRPr="00C57CA3">
        <w:rPr>
          <w:rFonts w:ascii="Times New Roman" w:eastAsia="Times New Roman" w:hAnsi="Times New Roman" w:cs="Times New Roman"/>
          <w:bCs/>
          <w:sz w:val="28"/>
          <w:szCs w:val="28"/>
          <w:lang w:eastAsia="ru-RU"/>
        </w:rPr>
        <w:t xml:space="preserve"> </w:t>
      </w:r>
      <w:proofErr w:type="spellStart"/>
      <w:r w:rsidRPr="00C57CA3">
        <w:rPr>
          <w:rFonts w:ascii="Times New Roman" w:eastAsia="Times New Roman" w:hAnsi="Times New Roman" w:cs="Times New Roman"/>
          <w:bCs/>
          <w:sz w:val="28"/>
          <w:szCs w:val="28"/>
          <w:lang w:eastAsia="ru-RU"/>
        </w:rPr>
        <w:t>графикалық</w:t>
      </w:r>
      <w:proofErr w:type="spellEnd"/>
      <w:r w:rsidRPr="00C57CA3">
        <w:rPr>
          <w:rFonts w:ascii="Times New Roman" w:eastAsia="Times New Roman" w:hAnsi="Times New Roman" w:cs="Times New Roman"/>
          <w:bCs/>
          <w:sz w:val="28"/>
          <w:szCs w:val="28"/>
          <w:lang w:eastAsia="ru-RU"/>
        </w:rPr>
        <w:t xml:space="preserve"> </w:t>
      </w:r>
      <w:proofErr w:type="spellStart"/>
      <w:r w:rsidRPr="00C57CA3">
        <w:rPr>
          <w:rFonts w:ascii="Times New Roman" w:eastAsia="Times New Roman" w:hAnsi="Times New Roman" w:cs="Times New Roman"/>
          <w:bCs/>
          <w:sz w:val="28"/>
          <w:szCs w:val="28"/>
          <w:lang w:eastAsia="ru-RU"/>
        </w:rPr>
        <w:t>дағдыларды</w:t>
      </w:r>
      <w:proofErr w:type="spellEnd"/>
      <w:r w:rsidRPr="00C57CA3">
        <w:rPr>
          <w:rFonts w:ascii="Times New Roman" w:eastAsia="Times New Roman" w:hAnsi="Times New Roman" w:cs="Times New Roman"/>
          <w:bCs/>
          <w:sz w:val="28"/>
          <w:szCs w:val="28"/>
          <w:lang w:eastAsia="ru-RU"/>
        </w:rPr>
        <w:t xml:space="preserve"> </w:t>
      </w:r>
      <w:proofErr w:type="spellStart"/>
      <w:r w:rsidRPr="00C57CA3">
        <w:rPr>
          <w:rFonts w:ascii="Times New Roman" w:eastAsia="Times New Roman" w:hAnsi="Times New Roman" w:cs="Times New Roman"/>
          <w:bCs/>
          <w:sz w:val="28"/>
          <w:szCs w:val="28"/>
          <w:lang w:eastAsia="ru-RU"/>
        </w:rPr>
        <w:t>қалыптастыру</w:t>
      </w:r>
      <w:proofErr w:type="spellEnd"/>
      <w:r w:rsidRPr="00C57CA3">
        <w:rPr>
          <w:rFonts w:ascii="Times New Roman" w:eastAsia="Times New Roman" w:hAnsi="Times New Roman" w:cs="Times New Roman"/>
          <w:bCs/>
          <w:sz w:val="28"/>
          <w:szCs w:val="28"/>
          <w:lang w:val="kk-KZ" w:eastAsia="ru-RU"/>
        </w:rPr>
        <w:t>.</w:t>
      </w:r>
    </w:p>
    <w:bookmarkEnd w:id="0"/>
    <w:p w14:paraId="4F1697EC" w14:textId="77777777" w:rsidR="00DA3D35" w:rsidRDefault="00DA3D35" w:rsidP="00DA3D35">
      <w:pPr>
        <w:spacing w:line="240" w:lineRule="auto"/>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w:t>
      </w:r>
      <w:r w:rsidR="00C57CA3" w:rsidRPr="00C57CA3">
        <w:rPr>
          <w:rFonts w:ascii="Times New Roman" w:eastAsia="Calibri" w:hAnsi="Times New Roman" w:cs="Times New Roman"/>
          <w:sz w:val="28"/>
          <w:szCs w:val="28"/>
          <w:lang w:val="kk-KZ" w:eastAsia="ru-RU"/>
        </w:rPr>
        <w:t>аусақ г</w:t>
      </w:r>
      <w:proofErr w:type="spellStart"/>
      <w:r w:rsidR="00C57CA3" w:rsidRPr="00C57CA3">
        <w:rPr>
          <w:rFonts w:ascii="Times New Roman" w:eastAsia="Calibri" w:hAnsi="Times New Roman" w:cs="Times New Roman"/>
          <w:sz w:val="28"/>
          <w:szCs w:val="28"/>
          <w:lang w:eastAsia="ru-RU"/>
        </w:rPr>
        <w:t>имнастика</w:t>
      </w:r>
      <w:proofErr w:type="spellEnd"/>
      <w:r w:rsidR="00C57CA3" w:rsidRPr="00C57CA3">
        <w:rPr>
          <w:rFonts w:ascii="Times New Roman" w:eastAsia="Calibri" w:hAnsi="Times New Roman" w:cs="Times New Roman"/>
          <w:sz w:val="28"/>
          <w:szCs w:val="28"/>
          <w:lang w:val="kk-KZ" w:eastAsia="ru-RU"/>
        </w:rPr>
        <w:t>сы</w:t>
      </w:r>
      <w:r w:rsidR="00C57CA3" w:rsidRPr="00C57CA3">
        <w:rPr>
          <w:rFonts w:ascii="Times New Roman" w:eastAsia="Calibri" w:hAnsi="Times New Roman" w:cs="Times New Roman"/>
          <w:sz w:val="28"/>
          <w:szCs w:val="28"/>
          <w:lang w:eastAsia="ru-RU"/>
        </w:rPr>
        <w:t xml:space="preserve"> </w:t>
      </w:r>
      <w:r w:rsidR="00C57CA3" w:rsidRPr="00C57CA3">
        <w:rPr>
          <w:rFonts w:ascii="Times New Roman" w:eastAsia="Calibri" w:hAnsi="Times New Roman" w:cs="Times New Roman"/>
          <w:sz w:val="28"/>
          <w:szCs w:val="28"/>
          <w:lang w:val="kk-KZ" w:eastAsia="ru-RU"/>
        </w:rPr>
        <w:t xml:space="preserve">үйрету басында </w:t>
      </w:r>
      <w:r w:rsidR="00B34021">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eastAsia="ru-RU"/>
        </w:rPr>
        <w:t>3</w:t>
      </w:r>
      <w:r w:rsidR="00C57CA3" w:rsidRPr="00C57CA3">
        <w:rPr>
          <w:rFonts w:ascii="Times New Roman" w:eastAsia="Calibri" w:hAnsi="Times New Roman" w:cs="Times New Roman"/>
          <w:sz w:val="28"/>
          <w:szCs w:val="28"/>
          <w:lang w:eastAsia="ru-RU"/>
        </w:rPr>
        <w:t xml:space="preserve">-5 </w:t>
      </w:r>
      <w:proofErr w:type="spellStart"/>
      <w:r w:rsidR="00C57CA3" w:rsidRPr="00C57CA3">
        <w:rPr>
          <w:rFonts w:ascii="Times New Roman" w:eastAsia="Calibri" w:hAnsi="Times New Roman" w:cs="Times New Roman"/>
          <w:sz w:val="28"/>
          <w:szCs w:val="28"/>
          <w:lang w:eastAsia="ru-RU"/>
        </w:rPr>
        <w:t>минуттай</w:t>
      </w:r>
      <w:proofErr w:type="spellEnd"/>
      <w:r w:rsidR="00C57CA3" w:rsidRPr="00C57CA3">
        <w:rPr>
          <w:rFonts w:ascii="Times New Roman" w:eastAsia="Calibri" w:hAnsi="Times New Roman" w:cs="Times New Roman"/>
          <w:sz w:val="28"/>
          <w:szCs w:val="28"/>
          <w:lang w:eastAsia="ru-RU"/>
        </w:rPr>
        <w:t xml:space="preserve">, </w:t>
      </w:r>
      <w:proofErr w:type="spellStart"/>
      <w:r w:rsidR="00C57CA3" w:rsidRPr="00C57CA3">
        <w:rPr>
          <w:rFonts w:ascii="Times New Roman" w:eastAsia="Calibri" w:hAnsi="Times New Roman" w:cs="Times New Roman"/>
          <w:sz w:val="28"/>
          <w:szCs w:val="28"/>
          <w:lang w:eastAsia="ru-RU"/>
        </w:rPr>
        <w:t>сергіту</w:t>
      </w:r>
      <w:proofErr w:type="spellEnd"/>
      <w:r w:rsidR="00C57CA3" w:rsidRPr="00C57CA3">
        <w:rPr>
          <w:rFonts w:ascii="Times New Roman" w:eastAsia="Calibri" w:hAnsi="Times New Roman" w:cs="Times New Roman"/>
          <w:sz w:val="28"/>
          <w:szCs w:val="28"/>
          <w:lang w:eastAsia="ru-RU"/>
        </w:rPr>
        <w:t xml:space="preserve"> </w:t>
      </w:r>
      <w:proofErr w:type="spellStart"/>
      <w:r w:rsidR="00C57CA3" w:rsidRPr="00C57CA3">
        <w:rPr>
          <w:rFonts w:ascii="Times New Roman" w:eastAsia="Calibri" w:hAnsi="Times New Roman" w:cs="Times New Roman"/>
          <w:sz w:val="28"/>
          <w:szCs w:val="28"/>
          <w:lang w:eastAsia="ru-RU"/>
        </w:rPr>
        <w:t>сәті</w:t>
      </w:r>
      <w:proofErr w:type="spellEnd"/>
      <w:r w:rsidR="00C57CA3" w:rsidRPr="00C57CA3">
        <w:rPr>
          <w:rFonts w:ascii="Times New Roman" w:eastAsia="Calibri" w:hAnsi="Times New Roman" w:cs="Times New Roman"/>
          <w:sz w:val="28"/>
          <w:szCs w:val="28"/>
          <w:lang w:eastAsia="ru-RU"/>
        </w:rPr>
        <w:t xml:space="preserve"> </w:t>
      </w:r>
      <w:proofErr w:type="spellStart"/>
      <w:r w:rsidR="00C57CA3" w:rsidRPr="00C57CA3">
        <w:rPr>
          <w:rFonts w:ascii="Times New Roman" w:eastAsia="Calibri" w:hAnsi="Times New Roman" w:cs="Times New Roman"/>
          <w:sz w:val="28"/>
          <w:szCs w:val="28"/>
          <w:lang w:eastAsia="ru-RU"/>
        </w:rPr>
        <w:t>ретінде</w:t>
      </w:r>
      <w:proofErr w:type="spellEnd"/>
      <w:r w:rsidR="00C57CA3" w:rsidRPr="00C57CA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roofErr w:type="spellStart"/>
      <w:r w:rsidR="00C57CA3" w:rsidRPr="00C57CA3">
        <w:rPr>
          <w:rFonts w:ascii="Times New Roman" w:eastAsia="Calibri" w:hAnsi="Times New Roman" w:cs="Times New Roman"/>
          <w:sz w:val="28"/>
          <w:szCs w:val="28"/>
          <w:lang w:eastAsia="ru-RU"/>
        </w:rPr>
        <w:t>өткізіледі</w:t>
      </w:r>
      <w:proofErr w:type="spellEnd"/>
      <w:r w:rsidR="00C57CA3" w:rsidRPr="00C57CA3">
        <w:rPr>
          <w:rFonts w:ascii="Times New Roman" w:eastAsia="Calibri" w:hAnsi="Times New Roman" w:cs="Times New Roman"/>
          <w:sz w:val="28"/>
          <w:szCs w:val="28"/>
          <w:lang w:eastAsia="ru-RU"/>
        </w:rPr>
        <w:t xml:space="preserve">. </w:t>
      </w:r>
      <w:r w:rsidR="00C57CA3" w:rsidRPr="00C57CA3">
        <w:rPr>
          <w:rFonts w:ascii="Times New Roman" w:eastAsia="Calibri" w:hAnsi="Times New Roman" w:cs="Times New Roman"/>
          <w:sz w:val="28"/>
          <w:szCs w:val="28"/>
          <w:lang w:val="kk-KZ" w:eastAsia="ru-RU"/>
        </w:rPr>
        <w:t xml:space="preserve">Бұл жаттығуларды бос уақытта және серуендеу кезінде өткізуге болады.Жаттығу кезінде көңілді өлеңдерді немесе санамақтарды қолдануға болады. Бұл жаттығулар саусақтарды жаттықтырумен қатар, ырғақты ұстауға үйретеді.  </w:t>
      </w:r>
    </w:p>
    <w:p w14:paraId="5DBE8609" w14:textId="2EAC1CCD" w:rsidR="00C57CA3" w:rsidRPr="00DA3D35" w:rsidRDefault="00C57CA3" w:rsidP="00DA3D35">
      <w:pPr>
        <w:spacing w:line="240" w:lineRule="auto"/>
        <w:ind w:firstLine="720"/>
        <w:contextualSpacing/>
        <w:jc w:val="both"/>
        <w:rPr>
          <w:rFonts w:ascii="Times New Roman" w:eastAsia="Calibri" w:hAnsi="Times New Roman" w:cs="Times New Roman"/>
          <w:color w:val="333333"/>
          <w:sz w:val="28"/>
          <w:szCs w:val="28"/>
          <w:lang w:val="kk-KZ"/>
        </w:rPr>
      </w:pPr>
      <w:r w:rsidRPr="00C57CA3">
        <w:rPr>
          <w:rFonts w:ascii="Times New Roman" w:eastAsia="Calibri" w:hAnsi="Times New Roman" w:cs="Times New Roman"/>
          <w:color w:val="333333"/>
          <w:sz w:val="28"/>
          <w:szCs w:val="28"/>
          <w:lang w:val="kk-KZ"/>
        </w:rPr>
        <w:t>Мынадай жаттығуларды өткізуге болады: «Жұдырықты ашу – түйу», «Фонариктер», «Көзілд</w:t>
      </w:r>
      <w:r w:rsidR="00DA3D35">
        <w:rPr>
          <w:rFonts w:ascii="Times New Roman" w:eastAsia="Calibri" w:hAnsi="Times New Roman" w:cs="Times New Roman"/>
          <w:color w:val="333333"/>
          <w:sz w:val="28"/>
          <w:szCs w:val="28"/>
          <w:lang w:val="kk-KZ"/>
        </w:rPr>
        <w:t>і</w:t>
      </w:r>
      <w:bookmarkStart w:id="1" w:name="_GoBack"/>
      <w:bookmarkEnd w:id="1"/>
      <w:r w:rsidRPr="00C57CA3">
        <w:rPr>
          <w:rFonts w:ascii="Times New Roman" w:eastAsia="Calibri" w:hAnsi="Times New Roman" w:cs="Times New Roman"/>
          <w:color w:val="333333"/>
          <w:sz w:val="28"/>
          <w:szCs w:val="28"/>
          <w:lang w:val="kk-KZ"/>
        </w:rPr>
        <w:t xml:space="preserve">рік», «Дүрбі»,«Қоян – саусақ», «Ағаштар», «Қайық – кірпі – құлып», «Саусақтар амандасады», «Жаңбыр», «Бір үйде біз нешеуміз?» және т.б. </w:t>
      </w:r>
      <w:r w:rsidRPr="00C57CA3">
        <w:rPr>
          <w:rFonts w:ascii="Times New Roman" w:eastAsia="Times New Roman" w:hAnsi="Times New Roman" w:cs="Times New Roman"/>
          <w:color w:val="333333"/>
          <w:sz w:val="28"/>
          <w:szCs w:val="28"/>
          <w:lang w:val="kk-KZ" w:eastAsia="ru-RU"/>
        </w:rPr>
        <w:t>Алғаш рет жасаған кезде балалар әрине қиналады. Күнде</w:t>
      </w:r>
      <w:r w:rsidR="00DA3D35">
        <w:rPr>
          <w:rFonts w:ascii="Times New Roman" w:eastAsia="Times New Roman" w:hAnsi="Times New Roman" w:cs="Times New Roman"/>
          <w:color w:val="333333"/>
          <w:sz w:val="28"/>
          <w:szCs w:val="28"/>
          <w:lang w:val="kk-KZ" w:eastAsia="ru-RU"/>
        </w:rPr>
        <w:t>лікті жаттығу жасаса, жаттығып,үйренеді.</w:t>
      </w:r>
      <w:r w:rsidR="00DA3D35">
        <w:rPr>
          <w:rFonts w:ascii="Times New Roman" w:eastAsia="Calibri" w:hAnsi="Times New Roman" w:cs="Times New Roman"/>
          <w:color w:val="333333"/>
          <w:sz w:val="28"/>
          <w:szCs w:val="28"/>
          <w:lang w:val="kk-KZ"/>
        </w:rPr>
        <w:t xml:space="preserve"> </w:t>
      </w:r>
      <w:r w:rsidRPr="00C57CA3">
        <w:rPr>
          <w:rFonts w:ascii="Times New Roman" w:eastAsia="Times New Roman" w:hAnsi="Times New Roman" w:cs="Times New Roman"/>
          <w:color w:val="333333"/>
          <w:sz w:val="28"/>
          <w:szCs w:val="28"/>
          <w:lang w:val="kk-KZ" w:eastAsia="ru-RU"/>
        </w:rPr>
        <w:t>Саусақ  жаттығуларымен қатар өз бетінше қарындашпен саусақ массажын жаса</w:t>
      </w:r>
      <w:r w:rsidRPr="00C57CA3">
        <w:rPr>
          <w:rFonts w:ascii="Times New Roman" w:eastAsia="Calibri" w:hAnsi="Times New Roman" w:cs="Times New Roman"/>
          <w:color w:val="333333"/>
          <w:sz w:val="28"/>
          <w:szCs w:val="28"/>
          <w:lang w:val="kk-KZ"/>
        </w:rPr>
        <w:t>т</w:t>
      </w:r>
      <w:r w:rsidRPr="00C57CA3">
        <w:rPr>
          <w:rFonts w:ascii="Times New Roman" w:eastAsia="Times New Roman" w:hAnsi="Times New Roman" w:cs="Times New Roman"/>
          <w:color w:val="333333"/>
          <w:sz w:val="28"/>
          <w:szCs w:val="28"/>
          <w:lang w:val="kk-KZ" w:eastAsia="ru-RU"/>
        </w:rPr>
        <w:t>уға болады.Мысалы, «Сырғанау»  үстел бетіне қарындаштың өткір ұшын тіреп,  саусақтарды жоғарыдан төмен сырғанату;</w:t>
      </w:r>
    </w:p>
    <w:p w14:paraId="61B6D938" w14:textId="36906E17" w:rsidR="00C57CA3" w:rsidRPr="00C57CA3" w:rsidRDefault="00C57CA3" w:rsidP="00DA3D35">
      <w:pPr>
        <w:spacing w:line="240" w:lineRule="auto"/>
        <w:contextualSpacing/>
        <w:jc w:val="both"/>
        <w:rPr>
          <w:rFonts w:ascii="Times New Roman" w:eastAsia="Calibri" w:hAnsi="Times New Roman" w:cs="Times New Roman"/>
          <w:color w:val="333333"/>
          <w:sz w:val="28"/>
          <w:szCs w:val="28"/>
          <w:lang w:val="kk-KZ"/>
        </w:rPr>
      </w:pPr>
      <w:r w:rsidRPr="00C57CA3">
        <w:rPr>
          <w:rFonts w:ascii="Times New Roman" w:eastAsia="Times New Roman" w:hAnsi="Times New Roman" w:cs="Times New Roman"/>
          <w:color w:val="333333"/>
          <w:sz w:val="28"/>
          <w:szCs w:val="28"/>
          <w:lang w:val="kk-KZ" w:eastAsia="ru-RU"/>
        </w:rPr>
        <w:t>«Үтіктеу»: қарындашты үстел үстіне көлденеңінен жатқызып, алақанмен басып жүргізу;</w:t>
      </w:r>
      <w:r w:rsidR="00DA3D35">
        <w:rPr>
          <w:rFonts w:ascii="Times New Roman" w:eastAsia="Calibri" w:hAnsi="Times New Roman" w:cs="Times New Roman"/>
          <w:color w:val="333333"/>
          <w:sz w:val="28"/>
          <w:szCs w:val="28"/>
          <w:lang w:val="kk-KZ"/>
        </w:rPr>
        <w:t xml:space="preserve"> </w:t>
      </w:r>
      <w:r w:rsidRPr="00C57CA3">
        <w:rPr>
          <w:rFonts w:ascii="Times New Roman" w:eastAsia="Times New Roman" w:hAnsi="Times New Roman" w:cs="Times New Roman"/>
          <w:color w:val="333333"/>
          <w:sz w:val="28"/>
          <w:szCs w:val="28"/>
          <w:lang w:val="kk-KZ" w:eastAsia="ru-RU"/>
        </w:rPr>
        <w:t>«Алақан»: бір алақанды үстел бетіне қойып, қарындаштың  өтпес жағымен алақан сұлбасымен жүргізу (саусақтар арасына массаж жасау).</w:t>
      </w:r>
      <w:r w:rsidRPr="00DA3D35">
        <w:rPr>
          <w:rFonts w:ascii="Times New Roman" w:eastAsia="Times New Roman" w:hAnsi="Times New Roman" w:cs="Times New Roman"/>
          <w:bCs/>
          <w:color w:val="333333"/>
          <w:sz w:val="28"/>
          <w:szCs w:val="28"/>
          <w:lang w:val="kk-KZ" w:eastAsia="ru-RU"/>
        </w:rPr>
        <w:t>Су-Джок-терапия</w:t>
      </w:r>
      <w:r w:rsidRPr="00C57CA3">
        <w:rPr>
          <w:rFonts w:ascii="Times New Roman" w:eastAsia="Times New Roman" w:hAnsi="Times New Roman" w:cs="Times New Roman"/>
          <w:bCs/>
          <w:color w:val="333333"/>
          <w:sz w:val="28"/>
          <w:szCs w:val="28"/>
          <w:lang w:val="kk-KZ" w:eastAsia="ru-RU"/>
        </w:rPr>
        <w:t>сын да қолдануға болады.</w:t>
      </w:r>
      <w:r w:rsidRPr="00DA3D35">
        <w:rPr>
          <w:rFonts w:ascii="Times New Roman" w:eastAsia="Times New Roman" w:hAnsi="Times New Roman" w:cs="Times New Roman"/>
          <w:bCs/>
          <w:color w:val="333333"/>
          <w:sz w:val="28"/>
          <w:szCs w:val="28"/>
          <w:lang w:val="kk-KZ" w:eastAsia="ru-RU"/>
        </w:rPr>
        <w:t xml:space="preserve"> </w:t>
      </w:r>
      <w:r w:rsidRPr="00C57CA3">
        <w:rPr>
          <w:rFonts w:ascii="Times New Roman" w:eastAsia="Times New Roman" w:hAnsi="Times New Roman" w:cs="Times New Roman"/>
          <w:color w:val="333333"/>
          <w:sz w:val="28"/>
          <w:szCs w:val="28"/>
          <w:lang w:val="kk-KZ" w:eastAsia="ru-RU"/>
        </w:rPr>
        <w:t xml:space="preserve">Кірпі добымен массаж  жасау.Кірпі туралы ертегіні ойдан шығарып, қимыл жасату.Мысалы, Ертеде бір ормандағы үйде бір кірпі тұрыпты. Кірпі күнде үйге кіріп (алақандағы  шарды түйу), үйден шығып жүріпті (алақанды ашу).Бір күні кірпі орманның ішінен  саңырауқұлақтарды теруге барыпты. Шөп арасынан  бірінші (бас саусақтың үстімен шарды жүргізу), екінші (сұқ саусақпен жүргізу), үшінші (ортан саусақпен жүргізу), төртінші (аты </w:t>
      </w:r>
      <w:r w:rsidRPr="00C57CA3">
        <w:rPr>
          <w:rFonts w:ascii="Times New Roman" w:eastAsia="Times New Roman" w:hAnsi="Times New Roman" w:cs="Times New Roman"/>
          <w:color w:val="333333"/>
          <w:sz w:val="28"/>
          <w:szCs w:val="28"/>
          <w:lang w:val="kk-KZ" w:eastAsia="ru-RU"/>
        </w:rPr>
        <w:lastRenderedPageBreak/>
        <w:t>жоқ саусақпен жүргізу), бесінші (шынашақпен  жүргізу) саңырауқұлақтарды тауып алыпты да, себетке салыпты (жұдырықты  түйу).Үйіне оралыпты.</w:t>
      </w:r>
    </w:p>
    <w:p w14:paraId="3EB8229E" w14:textId="77777777" w:rsidR="00C57CA3" w:rsidRPr="00C57CA3" w:rsidRDefault="00C57CA3" w:rsidP="00DA3D35">
      <w:pPr>
        <w:spacing w:line="240" w:lineRule="auto"/>
        <w:contextualSpacing/>
        <w:jc w:val="both"/>
        <w:rPr>
          <w:rFonts w:ascii="Times New Roman" w:eastAsia="Calibri" w:hAnsi="Times New Roman" w:cs="Times New Roman"/>
          <w:color w:val="333333"/>
          <w:sz w:val="28"/>
          <w:szCs w:val="28"/>
          <w:lang w:val="kk-KZ"/>
        </w:rPr>
      </w:pPr>
      <w:r w:rsidRPr="00C57CA3">
        <w:rPr>
          <w:rFonts w:ascii="Times New Roman" w:eastAsia="Calibri" w:hAnsi="Times New Roman" w:cs="Times New Roman"/>
          <w:color w:val="333333"/>
          <w:sz w:val="28"/>
          <w:szCs w:val="28"/>
          <w:lang w:val="kk-KZ"/>
        </w:rPr>
        <w:tab/>
        <w:t>Саусақ пен қолды және тіл,ерін, көмейді басқаратын көптеген жасушалар бас миының  қыртысының қозғалтқыш аймағында сөйлеу аймағымен қатар орналасқан. Осындай жақын көршілік баланың қол саусақтарының жіңішке қимылдар жаттығуы арқылы белсенді тілінің  дамуына әсер етеді. Қаншалықты ми жасушаларының арасындағы байланысы  көп болса, соншалықты психикалық даму үрдісі қарқынды болады.Қимыл координациясын дамыту иықтан, яғни  қолдың жалпы моторикасынан басталады. Құмда,жармада жазу,бормен жазу,ауада жазу сияқты жазу түрлері де өте пайдалы. Жалпы моториканы дамыту жаттығуларынан кейін, ұсақ моториканы дамыту жаттығуларына көшеміз.</w:t>
      </w:r>
    </w:p>
    <w:p w14:paraId="3914E91B" w14:textId="77777777" w:rsidR="00C57CA3" w:rsidRPr="00C57CA3" w:rsidRDefault="00C57CA3" w:rsidP="00DA3D35">
      <w:pPr>
        <w:spacing w:line="240" w:lineRule="auto"/>
        <w:ind w:firstLine="708"/>
        <w:contextualSpacing/>
        <w:jc w:val="both"/>
        <w:rPr>
          <w:rFonts w:ascii="Times New Roman" w:eastAsia="Calibri" w:hAnsi="Times New Roman" w:cs="Times New Roman"/>
          <w:bCs/>
          <w:color w:val="333333"/>
          <w:sz w:val="28"/>
          <w:szCs w:val="28"/>
          <w:lang w:val="kk-KZ"/>
        </w:rPr>
      </w:pPr>
      <w:r w:rsidRPr="00C57CA3">
        <w:rPr>
          <w:rFonts w:ascii="Times New Roman" w:eastAsia="Calibri" w:hAnsi="Times New Roman" w:cs="Times New Roman"/>
          <w:bCs/>
          <w:color w:val="000000"/>
          <w:sz w:val="28"/>
          <w:szCs w:val="28"/>
          <w:lang w:val="kk-KZ"/>
        </w:rPr>
        <w:t xml:space="preserve">Қарапайым графикалық дағдыларды қалыптастыру графикалық жаттығуларды жасау барысында жүзеге асырылады.                                                         </w:t>
      </w:r>
    </w:p>
    <w:p w14:paraId="723F8540" w14:textId="77777777" w:rsidR="00C57CA3" w:rsidRPr="00C57CA3" w:rsidRDefault="00C57CA3" w:rsidP="00DA3D35">
      <w:pPr>
        <w:spacing w:line="240" w:lineRule="auto"/>
        <w:contextualSpacing/>
        <w:jc w:val="both"/>
        <w:rPr>
          <w:rFonts w:ascii="Times New Roman" w:eastAsia="Calibri" w:hAnsi="Times New Roman" w:cs="Times New Roman"/>
          <w:color w:val="333333"/>
          <w:sz w:val="28"/>
          <w:szCs w:val="28"/>
          <w:lang w:val="kk-KZ"/>
        </w:rPr>
      </w:pPr>
      <w:r w:rsidRPr="00C57CA3">
        <w:rPr>
          <w:rFonts w:ascii="Times New Roman" w:eastAsia="Calibri" w:hAnsi="Times New Roman" w:cs="Times New Roman"/>
          <w:color w:val="333333"/>
          <w:sz w:val="28"/>
          <w:szCs w:val="28"/>
          <w:lang w:val="kk-KZ"/>
        </w:rPr>
        <w:t>Графикалық дағдыларды қалыптастыру 3 кезеңнен тұрады:</w:t>
      </w:r>
    </w:p>
    <w:p w14:paraId="09E7DD4B" w14:textId="68F9A116" w:rsidR="00C57CA3" w:rsidRPr="00C57CA3" w:rsidRDefault="00DA3D35" w:rsidP="00DA3D35">
      <w:pPr>
        <w:spacing w:line="240" w:lineRule="auto"/>
        <w:contextualSpacing/>
        <w:jc w:val="both"/>
        <w:rPr>
          <w:rFonts w:ascii="Times New Roman" w:eastAsia="Calibri" w:hAnsi="Times New Roman" w:cs="Times New Roman"/>
          <w:bCs/>
          <w:color w:val="333333"/>
          <w:sz w:val="28"/>
          <w:szCs w:val="28"/>
          <w:lang w:val="kk-KZ"/>
        </w:rPr>
      </w:pPr>
      <w:r>
        <w:rPr>
          <w:rFonts w:ascii="Times New Roman" w:eastAsia="Calibri" w:hAnsi="Times New Roman" w:cs="Times New Roman"/>
          <w:bCs/>
          <w:color w:val="333333"/>
          <w:sz w:val="28"/>
          <w:szCs w:val="28"/>
          <w:lang w:val="kk-KZ"/>
        </w:rPr>
        <w:t>І. Тік және көлденең</w:t>
      </w:r>
      <w:r w:rsidR="00C57CA3" w:rsidRPr="00C57CA3">
        <w:rPr>
          <w:rFonts w:ascii="Times New Roman" w:eastAsia="Calibri" w:hAnsi="Times New Roman" w:cs="Times New Roman"/>
          <w:bCs/>
          <w:color w:val="333333"/>
          <w:sz w:val="28"/>
          <w:szCs w:val="28"/>
          <w:lang w:val="kk-KZ"/>
        </w:rPr>
        <w:t xml:space="preserve"> тұратын сызықтардан тұратын суреттерді штрихтеу;</w:t>
      </w:r>
    </w:p>
    <w:p w14:paraId="1F212F3C" w14:textId="77777777" w:rsidR="00C57CA3" w:rsidRPr="00C57CA3" w:rsidRDefault="00C57CA3" w:rsidP="00DA3D35">
      <w:pPr>
        <w:spacing w:line="240" w:lineRule="auto"/>
        <w:contextualSpacing/>
        <w:jc w:val="both"/>
        <w:rPr>
          <w:rFonts w:ascii="Times New Roman" w:eastAsia="Calibri" w:hAnsi="Times New Roman" w:cs="Times New Roman"/>
          <w:bCs/>
          <w:color w:val="333333"/>
          <w:sz w:val="28"/>
          <w:szCs w:val="28"/>
          <w:lang w:val="kk-KZ"/>
        </w:rPr>
      </w:pPr>
      <w:r w:rsidRPr="00C57CA3">
        <w:rPr>
          <w:rFonts w:ascii="Times New Roman" w:eastAsia="Calibri" w:hAnsi="Times New Roman" w:cs="Times New Roman"/>
          <w:bCs/>
          <w:color w:val="333333"/>
          <w:sz w:val="28"/>
          <w:szCs w:val="28"/>
          <w:lang w:val="kk-KZ"/>
        </w:rPr>
        <w:t>ІІ. Қиғаш сызықтармен штрихтеу;</w:t>
      </w:r>
    </w:p>
    <w:p w14:paraId="571DD1FC" w14:textId="77777777" w:rsidR="00C57CA3" w:rsidRPr="00C57CA3" w:rsidRDefault="00C57CA3" w:rsidP="00DA3D35">
      <w:pPr>
        <w:spacing w:line="240" w:lineRule="auto"/>
        <w:contextualSpacing/>
        <w:jc w:val="both"/>
        <w:rPr>
          <w:rFonts w:ascii="Times New Roman" w:eastAsia="Calibri" w:hAnsi="Times New Roman" w:cs="Times New Roman"/>
          <w:bCs/>
          <w:color w:val="333333"/>
          <w:sz w:val="28"/>
          <w:szCs w:val="28"/>
          <w:lang w:val="kk-KZ"/>
        </w:rPr>
      </w:pPr>
      <w:r w:rsidRPr="00C57CA3">
        <w:rPr>
          <w:rFonts w:ascii="Times New Roman" w:eastAsia="Calibri" w:hAnsi="Times New Roman" w:cs="Times New Roman"/>
          <w:bCs/>
          <w:color w:val="333333"/>
          <w:sz w:val="28"/>
          <w:szCs w:val="28"/>
          <w:lang w:val="kk-KZ"/>
        </w:rPr>
        <w:t>ІІІ. Ілмектерді,жарты дөңгелектерді, толық дөңгелектерді салу.</w:t>
      </w:r>
    </w:p>
    <w:p w14:paraId="2E0D8B70" w14:textId="77777777" w:rsidR="00C57CA3" w:rsidRPr="00C57CA3" w:rsidRDefault="00C57CA3" w:rsidP="00DA3D35">
      <w:pPr>
        <w:spacing w:line="240" w:lineRule="auto"/>
        <w:ind w:firstLine="708"/>
        <w:contextualSpacing/>
        <w:jc w:val="both"/>
        <w:rPr>
          <w:rFonts w:ascii="Times New Roman" w:eastAsia="Calibri" w:hAnsi="Times New Roman" w:cs="Times New Roman"/>
          <w:color w:val="333333"/>
          <w:sz w:val="28"/>
          <w:szCs w:val="28"/>
          <w:lang w:val="kk-KZ"/>
        </w:rPr>
      </w:pPr>
      <w:r w:rsidRPr="00C57CA3">
        <w:rPr>
          <w:rFonts w:ascii="Times New Roman" w:eastAsia="Calibri" w:hAnsi="Times New Roman" w:cs="Times New Roman"/>
          <w:color w:val="333333"/>
          <w:sz w:val="28"/>
          <w:szCs w:val="28"/>
          <w:lang w:val="kk-KZ"/>
        </w:rPr>
        <w:t>Штрихтеу кезінде қарындашты пайдаланған жөн. Себебі қарындашпен жазу кезінде бала қарындашты басу үшін, күшін жұмсайды.Бұл ұсақ моториканың дамуына жақсы әсер етеді.Сызықтарды басқан кезде қолды қағаз бетінен үзбеу керек.Қате жасаған кезде өшіргішпен пайдалануға болады.Жазу барысында қағазды бұруға болмайды. Бала қағазды емес, қарындашты басқаруы тиіс.</w:t>
      </w:r>
    </w:p>
    <w:p w14:paraId="58AB07D3" w14:textId="77777777" w:rsidR="00C57CA3" w:rsidRPr="00C57CA3" w:rsidRDefault="00C57CA3" w:rsidP="00DA3D35">
      <w:pPr>
        <w:spacing w:after="150" w:line="240" w:lineRule="auto"/>
        <w:ind w:firstLine="708"/>
        <w:contextualSpacing/>
        <w:jc w:val="both"/>
        <w:rPr>
          <w:rFonts w:ascii="Times New Roman" w:eastAsia="Times New Roman" w:hAnsi="Times New Roman" w:cs="Times New Roman"/>
          <w:color w:val="333333"/>
          <w:sz w:val="28"/>
          <w:szCs w:val="28"/>
          <w:lang w:val="kk-KZ" w:eastAsia="ru-RU"/>
        </w:rPr>
      </w:pPr>
      <w:r w:rsidRPr="00C57CA3">
        <w:rPr>
          <w:rFonts w:ascii="Times New Roman" w:eastAsia="Calibri" w:hAnsi="Times New Roman" w:cs="Times New Roman"/>
          <w:color w:val="3E3E3E"/>
          <w:sz w:val="28"/>
          <w:szCs w:val="28"/>
          <w:lang w:val="kk-KZ"/>
        </w:rPr>
        <w:t>І</w:t>
      </w:r>
      <w:r w:rsidRPr="00C57CA3">
        <w:rPr>
          <w:rFonts w:ascii="Times New Roman" w:eastAsia="Calibri" w:hAnsi="Times New Roman" w:cs="Times New Roman"/>
          <w:color w:val="333333"/>
          <w:sz w:val="28"/>
          <w:szCs w:val="28"/>
          <w:lang w:val="kk-KZ"/>
        </w:rPr>
        <w:t>лмектерді,жарты дөңгелектерді, толық дөңгелектерді</w:t>
      </w:r>
      <w:r w:rsidRPr="00C57CA3">
        <w:rPr>
          <w:rFonts w:ascii="Times New Roman" w:eastAsia="Calibri" w:hAnsi="Times New Roman" w:cs="Times New Roman"/>
          <w:color w:val="3E3E3E"/>
          <w:sz w:val="28"/>
          <w:szCs w:val="28"/>
          <w:lang w:val="kk-KZ"/>
        </w:rPr>
        <w:t xml:space="preserve"> клеткасы бар параққа салып үйренген жөн.</w:t>
      </w:r>
      <w:r w:rsidRPr="00C57CA3">
        <w:rPr>
          <w:rFonts w:ascii="Times New Roman" w:eastAsia="Calibri" w:hAnsi="Times New Roman" w:cs="Times New Roman"/>
          <w:color w:val="333333"/>
          <w:sz w:val="28"/>
          <w:szCs w:val="28"/>
          <w:lang w:val="kk-KZ"/>
        </w:rPr>
        <w:t xml:space="preserve"> </w:t>
      </w:r>
      <w:r w:rsidRPr="00C57CA3">
        <w:rPr>
          <w:rFonts w:ascii="Times New Roman" w:eastAsia="Times New Roman" w:hAnsi="Times New Roman" w:cs="Times New Roman"/>
          <w:color w:val="333333"/>
          <w:sz w:val="28"/>
          <w:szCs w:val="28"/>
          <w:lang w:val="kk-KZ" w:eastAsia="ru-RU"/>
        </w:rPr>
        <w:t>«Қатарды  жалғастыр», «Оюды  аяқта», «Заттың он жағын сал» сияқты тапсырмаларды орындатуға болады.</w:t>
      </w:r>
    </w:p>
    <w:p w14:paraId="34581613" w14:textId="77777777" w:rsidR="00C57CA3" w:rsidRPr="00C57CA3" w:rsidRDefault="00C57CA3" w:rsidP="00DA3D35">
      <w:pPr>
        <w:spacing w:after="150" w:line="240" w:lineRule="auto"/>
        <w:ind w:firstLine="708"/>
        <w:contextualSpacing/>
        <w:jc w:val="both"/>
        <w:rPr>
          <w:rFonts w:ascii="Times New Roman" w:eastAsia="Calibri" w:hAnsi="Times New Roman" w:cs="Times New Roman"/>
          <w:color w:val="333333"/>
          <w:sz w:val="28"/>
          <w:szCs w:val="28"/>
          <w:lang w:val="kk-KZ"/>
        </w:rPr>
      </w:pPr>
      <w:r w:rsidRPr="00C57CA3">
        <w:rPr>
          <w:rFonts w:ascii="Times New Roman" w:eastAsia="Calibri" w:hAnsi="Times New Roman" w:cs="Times New Roman"/>
          <w:color w:val="333333"/>
          <w:sz w:val="28"/>
          <w:szCs w:val="28"/>
          <w:lang w:val="kk-KZ"/>
        </w:rPr>
        <w:t>Жазу кезінде баланың дұрыс отыруын, қарындашты дұрыс ұстауын қадағалау керек.Қарындашпен әбден үйренген соң, қаламды қолдануға болады.</w:t>
      </w:r>
    </w:p>
    <w:p w14:paraId="3253AA60" w14:textId="77777777" w:rsidR="00C57CA3" w:rsidRPr="00C57CA3" w:rsidRDefault="00C57CA3" w:rsidP="00DA3D35">
      <w:pPr>
        <w:spacing w:after="150" w:line="240" w:lineRule="auto"/>
        <w:contextualSpacing/>
        <w:jc w:val="both"/>
        <w:rPr>
          <w:rFonts w:ascii="Times New Roman" w:eastAsia="Times New Roman" w:hAnsi="Times New Roman" w:cs="Times New Roman"/>
          <w:color w:val="333333"/>
          <w:sz w:val="28"/>
          <w:szCs w:val="28"/>
          <w:lang w:val="kk-KZ" w:eastAsia="ru-RU"/>
        </w:rPr>
      </w:pPr>
      <w:r w:rsidRPr="00C57CA3">
        <w:rPr>
          <w:rFonts w:ascii="Times New Roman" w:eastAsia="Times New Roman" w:hAnsi="Times New Roman" w:cs="Times New Roman"/>
          <w:color w:val="333333"/>
          <w:sz w:val="28"/>
          <w:szCs w:val="28"/>
          <w:lang w:val="kk-KZ" w:eastAsia="ru-RU"/>
        </w:rPr>
        <w:t>Қол мен көз арасындағы байланысқа көңіл бөлген жөн.Графикалық дағдының қалыптасуына қағаз бетінде дұрыс бағдарлану да әсер етеді.Сондықтан балаға қағаз бетінің ортасын, сол жағын,он жағын , бұрыштарын түсіндіру керек.</w:t>
      </w:r>
    </w:p>
    <w:p w14:paraId="4EBBE5B0" w14:textId="77777777" w:rsidR="00C57CA3" w:rsidRPr="00C57CA3" w:rsidRDefault="00C57CA3" w:rsidP="00DA3D35">
      <w:pPr>
        <w:spacing w:line="240" w:lineRule="auto"/>
        <w:contextualSpacing/>
        <w:jc w:val="both"/>
        <w:rPr>
          <w:rFonts w:ascii="Times New Roman" w:eastAsia="Calibri" w:hAnsi="Times New Roman" w:cs="Times New Roman"/>
          <w:b/>
          <w:color w:val="333333"/>
          <w:sz w:val="28"/>
          <w:szCs w:val="28"/>
          <w:lang w:val="kk-KZ"/>
        </w:rPr>
      </w:pPr>
      <w:r w:rsidRPr="00C57CA3">
        <w:rPr>
          <w:rFonts w:ascii="Times New Roman" w:eastAsia="Calibri" w:hAnsi="Times New Roman" w:cs="Times New Roman"/>
          <w:color w:val="333333"/>
          <w:sz w:val="28"/>
          <w:szCs w:val="28"/>
          <w:lang w:val="kk-KZ"/>
        </w:rPr>
        <w:t>Жазу жаттығуларын  10 минуттан асырмаған жөн.Тек бала дағдыланған соң  5-10 минутқа ұзартуға болады. Жазу аяқталған соң сергіту сәтін жүргізу керек.</w:t>
      </w:r>
      <w:r w:rsidRPr="00C57CA3">
        <w:rPr>
          <w:rFonts w:ascii="Times New Roman" w:eastAsia="Calibri" w:hAnsi="Times New Roman" w:cs="Times New Roman"/>
          <w:b/>
          <w:color w:val="333333"/>
          <w:sz w:val="28"/>
          <w:szCs w:val="28"/>
          <w:lang w:val="kk-KZ"/>
        </w:rPr>
        <w:t xml:space="preserve"> </w:t>
      </w:r>
    </w:p>
    <w:p w14:paraId="30277E14" w14:textId="4BA5B20B" w:rsidR="00C57CA3" w:rsidRPr="00C57CA3" w:rsidRDefault="00C57CA3" w:rsidP="00DA3D35">
      <w:pPr>
        <w:spacing w:line="240" w:lineRule="auto"/>
        <w:ind w:firstLine="720"/>
        <w:contextualSpacing/>
        <w:jc w:val="both"/>
        <w:rPr>
          <w:rFonts w:ascii="Times New Roman" w:eastAsia="Calibri" w:hAnsi="Times New Roman" w:cs="Times New Roman"/>
          <w:bCs/>
          <w:color w:val="333333"/>
          <w:sz w:val="28"/>
          <w:szCs w:val="28"/>
          <w:lang w:val="kk-KZ"/>
        </w:rPr>
      </w:pPr>
      <w:r w:rsidRPr="00C57CA3">
        <w:rPr>
          <w:rFonts w:ascii="Times New Roman" w:eastAsia="Calibri" w:hAnsi="Times New Roman" w:cs="Times New Roman"/>
          <w:bCs/>
          <w:color w:val="333333"/>
          <w:sz w:val="28"/>
          <w:szCs w:val="28"/>
          <w:lang w:val="kk-KZ"/>
        </w:rPr>
        <w:t xml:space="preserve">Дұрыс қалыптаспаған графикалық жазу көптеген қиындықтарға әкелуі мүмкін.Баланы  үйрету барысында оның бастамасына қолдау көрсетіп, мадақтау, жақсы жетістіктерге әкеледі. Сондықтан  үйрету барысында ата-аналарға шыдамдылық пен сабырлықты тілегім келеді. </w:t>
      </w:r>
    </w:p>
    <w:p w14:paraId="761C8973" w14:textId="77777777" w:rsidR="00C57CA3" w:rsidRPr="00C57CA3" w:rsidRDefault="00C57CA3" w:rsidP="00DA3D35">
      <w:pPr>
        <w:spacing w:line="240" w:lineRule="auto"/>
        <w:contextualSpacing/>
        <w:jc w:val="both"/>
        <w:rPr>
          <w:rFonts w:ascii="Times New Roman" w:eastAsia="Calibri" w:hAnsi="Times New Roman" w:cs="Times New Roman"/>
          <w:color w:val="3E3E3E"/>
          <w:sz w:val="28"/>
          <w:szCs w:val="28"/>
          <w:lang w:val="kk-KZ" w:eastAsia="ru-RU"/>
        </w:rPr>
      </w:pPr>
    </w:p>
    <w:p w14:paraId="3FD1E5DB"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726BDDBE"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2F26C466"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7D4958FD"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01E7DD3F"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371F6CC4"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4B9C5B7E"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486EDBC5" w14:textId="77777777" w:rsidR="00C57CA3" w:rsidRPr="00C57CA3" w:rsidRDefault="00C57CA3" w:rsidP="00DA3D35">
      <w:pPr>
        <w:spacing w:line="240" w:lineRule="auto"/>
        <w:contextualSpacing/>
        <w:jc w:val="both"/>
        <w:rPr>
          <w:rFonts w:ascii="Times New Roman" w:eastAsia="Calibri" w:hAnsi="Times New Roman" w:cs="Times New Roman"/>
          <w:b/>
          <w:bCs/>
          <w:color w:val="3E3E3E"/>
          <w:sz w:val="28"/>
          <w:szCs w:val="28"/>
          <w:lang w:val="kk-KZ" w:eastAsia="ru-RU"/>
        </w:rPr>
      </w:pPr>
    </w:p>
    <w:p w14:paraId="72ED786A" w14:textId="77777777" w:rsidR="00171CB1" w:rsidRPr="00C57CA3" w:rsidRDefault="00171CB1" w:rsidP="00DA3D35">
      <w:pPr>
        <w:jc w:val="both"/>
        <w:rPr>
          <w:lang w:val="kk-KZ"/>
        </w:rPr>
      </w:pPr>
    </w:p>
    <w:sectPr w:rsidR="00171CB1" w:rsidRPr="00C57CA3" w:rsidSect="00DA3D3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4344"/>
    <w:multiLevelType w:val="hybridMultilevel"/>
    <w:tmpl w:val="9C82983A"/>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8D"/>
    <w:rsid w:val="00171CB1"/>
    <w:rsid w:val="0031548D"/>
    <w:rsid w:val="00521922"/>
    <w:rsid w:val="00B34021"/>
    <w:rsid w:val="00BC3424"/>
    <w:rsid w:val="00C57CA3"/>
    <w:rsid w:val="00DA3D35"/>
    <w:rsid w:val="00F10B52"/>
    <w:rsid w:val="00FA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АЛИБИ</dc:creator>
  <cp:lastModifiedBy>user</cp:lastModifiedBy>
  <cp:revision>2</cp:revision>
  <dcterms:created xsi:type="dcterms:W3CDTF">2021-02-26T03:35:00Z</dcterms:created>
  <dcterms:modified xsi:type="dcterms:W3CDTF">2021-02-26T03:35:00Z</dcterms:modified>
</cp:coreProperties>
</file>