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5A" w:rsidRDefault="00EE505A" w:rsidP="00EE505A">
      <w:pPr>
        <w:spacing w:after="0" w:line="240" w:lineRule="auto"/>
        <w:jc w:val="center"/>
        <w:rPr>
          <w:rFonts w:ascii="Times New Roman" w:hAnsi="Times New Roman" w:cs="Times New Roman"/>
          <w:color w:val="000000" w:themeColor="text1"/>
          <w:sz w:val="36"/>
          <w:szCs w:val="36"/>
        </w:rPr>
      </w:pPr>
      <w:bookmarkStart w:id="0" w:name="_GoBack"/>
      <w:r>
        <w:rPr>
          <w:rFonts w:ascii="Times New Roman" w:hAnsi="Times New Roman" w:cs="Times New Roman"/>
          <w:color w:val="000000" w:themeColor="text1"/>
          <w:sz w:val="36"/>
          <w:szCs w:val="36"/>
        </w:rPr>
        <w:t>Терроризм: теоретическое и практическое наполнение</w:t>
      </w:r>
    </w:p>
    <w:p w:rsidR="00EE505A" w:rsidRDefault="00EE505A" w:rsidP="00EE505A">
      <w:pPr>
        <w:spacing w:after="0" w:line="240" w:lineRule="auto"/>
        <w:jc w:val="center"/>
        <w:rPr>
          <w:rFonts w:ascii="Times New Roman" w:hAnsi="Times New Roman" w:cs="Times New Roman"/>
          <w:color w:val="000000" w:themeColor="text1"/>
          <w:sz w:val="36"/>
          <w:szCs w:val="36"/>
        </w:rPr>
      </w:pPr>
    </w:p>
    <w:bookmarkEnd w:id="0"/>
    <w:p w:rsidR="00EE505A" w:rsidRPr="00EE505A" w:rsidRDefault="00EE505A" w:rsidP="00EE505A">
      <w:pPr>
        <w:spacing w:after="0" w:line="240" w:lineRule="auto"/>
        <w:rPr>
          <w:rFonts w:ascii="Times New Roman" w:hAnsi="Times New Roman" w:cs="Times New Roman"/>
          <w:color w:val="000000" w:themeColor="text1"/>
          <w:sz w:val="28"/>
          <w:szCs w:val="24"/>
          <w:lang w:val="en-US"/>
        </w:rPr>
      </w:pPr>
    </w:p>
    <w:p w:rsidR="00EE505A" w:rsidRDefault="00EE505A" w:rsidP="00EE505A">
      <w:pPr>
        <w:spacing w:after="0" w:line="240" w:lineRule="auto"/>
        <w:jc w:val="center"/>
        <w:rPr>
          <w:rFonts w:ascii="Times New Roman" w:hAnsi="Times New Roman" w:cs="Times New Roman"/>
          <w:color w:val="000000" w:themeColor="text1"/>
          <w:sz w:val="28"/>
          <w:szCs w:val="24"/>
        </w:rPr>
      </w:pPr>
    </w:p>
    <w:p w:rsidR="00EE505A" w:rsidRDefault="00EE505A" w:rsidP="00EE505A">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1) Сущность.</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В настоящее время не существует универсального определения таких понятий, как «терроризм» и «международный терроризм», признанных мировым сообществом. В каждой стране пользуются своим собственным определением терроризма. Вот лишь некоторые из них:</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это угроза применения или применение насилия в политических целях </w:t>
      </w:r>
      <w:proofErr w:type="gramStart"/>
      <w:r>
        <w:rPr>
          <w:rFonts w:ascii="Times New Roman" w:hAnsi="Times New Roman" w:cs="Times New Roman"/>
          <w:color w:val="000000"/>
          <w:sz w:val="24"/>
          <w:szCs w:val="24"/>
        </w:rPr>
        <w:t>отдельными</w:t>
      </w:r>
      <w:proofErr w:type="gramEnd"/>
      <w:r>
        <w:rPr>
          <w:rFonts w:ascii="Times New Roman" w:hAnsi="Times New Roman" w:cs="Times New Roman"/>
          <w:color w:val="000000"/>
          <w:sz w:val="24"/>
          <w:szCs w:val="24"/>
        </w:rPr>
        <w:t xml:space="preserve"> лицами или группами лиц, действующими за или против существующего в данной стране правительства, когда такие действия направлены на то, чтобы нанести удар или запугать более многочисленную группу, чем непосредственная жертва, в отношении которой применяется насилие;</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это противоправное использование сил и насилия против личности или собственности в целях устрашения или давления на правительство, гражданское население или любую его часть в осуществлении политических и социальных целей;</w:t>
      </w:r>
    </w:p>
    <w:p w:rsidR="00EE505A" w:rsidRDefault="00EE505A" w:rsidP="00EE505A">
      <w:pPr>
        <w:spacing w:after="0" w:line="24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или других материальных объектов, создающих опасность гибели людей, причинения значительного имущественного ущерба либо наступления иных общественно опасных последствий, осуществляемых в целях нарушения общественной безопасности, устрашения населения или оказания воздействия на принятие органами власти решений, или удовлетворения их неправомерных имущественных</w:t>
      </w:r>
      <w:proofErr w:type="gramEnd"/>
      <w:r>
        <w:rPr>
          <w:rFonts w:ascii="Times New Roman" w:hAnsi="Times New Roman" w:cs="Times New Roman"/>
          <w:color w:val="000000"/>
          <w:sz w:val="24"/>
          <w:szCs w:val="24"/>
        </w:rPr>
        <w:t xml:space="preserve"> и/или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EE505A" w:rsidRDefault="00EE505A" w:rsidP="00EE505A">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Pr>
          <w:rFonts w:ascii="Times New Roman" w:hAnsi="Times New Roman" w:cs="Times New Roman"/>
          <w:sz w:val="24"/>
          <w:szCs w:val="24"/>
        </w:rPr>
        <w:t>это система использования насилия для достижения политических целей посредством принуждения государственных органов, международных и национальных организаций, государственных и общественных деятелей, отдельных граждан или их групп к совершению или отказу от совершения тех или иных действии в пользу террористов путем нелегитимного применения силы или угрозы ее применения к конкретным лицам или к любым другим лицам и группам;</w:t>
      </w:r>
      <w:proofErr w:type="gramEnd"/>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это акты насилия против граждан (должностных лиц государства) или объектов с целью дестабилизации общественного порядка внутри страны или осложнения международных отношений;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акты, сами по себе являющиеся формами общеуголовных преступлений, но совершаемые преднамеренно с целью вызвать панику, беспорядок и террор в организованном обществе, парализовать противодействие террору со стороны общественных сил и интенсифицировать беды и страдания общества.</w:t>
      </w:r>
    </w:p>
    <w:p w:rsidR="00EE505A" w:rsidRDefault="00EE505A" w:rsidP="00EE505A">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Варианты классификации:</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 По сферам общественной жизни:</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а) политический терроризм;</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б) социальный (левый, правый);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в) национальный;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г) территориально-сепаратистский;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д) мировоззренческий;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е) уголовный.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2. По территории распространения:</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а) внутренний;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б) международный;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государственный</w:t>
      </w:r>
      <w:proofErr w:type="gramEnd"/>
      <w:r>
        <w:rPr>
          <w:rFonts w:ascii="Times New Roman" w:hAnsi="Times New Roman" w:cs="Times New Roman"/>
          <w:sz w:val="24"/>
          <w:szCs w:val="24"/>
        </w:rPr>
        <w:t xml:space="preserve"> (превышение власти, использование аппарата принуждения против собственно народа, для подавления оппозиции).</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3. По используемым методам:</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а) физический;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б) психологический.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4. По используемым средствам:</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традиционный</w:t>
      </w:r>
      <w:proofErr w:type="gramEnd"/>
      <w:r>
        <w:rPr>
          <w:rFonts w:ascii="Times New Roman" w:hAnsi="Times New Roman" w:cs="Times New Roman"/>
          <w:sz w:val="24"/>
          <w:szCs w:val="24"/>
        </w:rPr>
        <w:t xml:space="preserve"> (с использованием традиционных средств насилия);</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б) нетрадиционный: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ядерный;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биологический;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химический;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компьютерный (</w:t>
      </w:r>
      <w:proofErr w:type="spellStart"/>
      <w:r>
        <w:rPr>
          <w:rFonts w:ascii="Times New Roman" w:hAnsi="Times New Roman" w:cs="Times New Roman"/>
          <w:sz w:val="24"/>
          <w:szCs w:val="24"/>
        </w:rPr>
        <w:t>кибертерроризм</w:t>
      </w:r>
      <w:proofErr w:type="spellEnd"/>
      <w:r>
        <w:rPr>
          <w:rFonts w:ascii="Times New Roman" w:hAnsi="Times New Roman" w:cs="Times New Roman"/>
          <w:sz w:val="24"/>
          <w:szCs w:val="24"/>
        </w:rPr>
        <w:t>);</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космический.</w:t>
      </w:r>
    </w:p>
    <w:p w:rsidR="00EE505A" w:rsidRDefault="00EE505A" w:rsidP="00EE505A">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3) Объектно-субъектный состав.</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u w:val="single"/>
        </w:rPr>
        <w:t>Объектам</w:t>
      </w:r>
      <w:r>
        <w:rPr>
          <w:rFonts w:ascii="Times New Roman" w:hAnsi="Times New Roman" w:cs="Times New Roman"/>
          <w:sz w:val="24"/>
          <w:szCs w:val="24"/>
        </w:rPr>
        <w:t xml:space="preserve"> террористической деятельности в силу особенностей механизма ее осуществления присуща двойная природа, что позволяет выделить две их основные группы.</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i/>
          <w:sz w:val="24"/>
          <w:szCs w:val="24"/>
        </w:rPr>
        <w:t xml:space="preserve">Первая группа </w:t>
      </w:r>
      <w:r>
        <w:rPr>
          <w:rFonts w:ascii="Times New Roman" w:hAnsi="Times New Roman" w:cs="Times New Roman"/>
          <w:sz w:val="24"/>
          <w:szCs w:val="24"/>
        </w:rPr>
        <w:t>– общие объекты посягательств, в отношении которых выдвигаются цели их ослабления или уничтожения; это объекты ослабления и подрыва:</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внутренняя и внешняя безопасность страны, ее международные связи, позиции и интересы, суверенитет государства;</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основы общественного строя, политическая организация общества, государственная власть и ее институты, безопасность граждан.</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i/>
          <w:sz w:val="24"/>
          <w:szCs w:val="24"/>
        </w:rPr>
        <w:t>Вторая группа</w:t>
      </w:r>
      <w:r>
        <w:rPr>
          <w:rFonts w:ascii="Times New Roman" w:hAnsi="Times New Roman" w:cs="Times New Roman"/>
          <w:sz w:val="24"/>
          <w:szCs w:val="24"/>
        </w:rPr>
        <w:t xml:space="preserve"> - безопасность людей и различных материальных объектов; это объекты непосредственного насильственного (террористического) воздействия:</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жизнь, здоровье, свобода конкретных лиц или их персонально неопределенных групп;</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нормальное функционирование и физическая целостность тех или иных предметов и сооружений.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Применяя различным образом, насилие или угрожая применить его по отношению к лицам или конкретным материальным объектам, террористические организации, в конечном счете, рассчитывают на достижение выдвинутых ими целей и задач ослабления и подрыва общих объектов терроризма.</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u w:val="single"/>
        </w:rPr>
        <w:t>Субъекты</w:t>
      </w:r>
      <w:r>
        <w:rPr>
          <w:rFonts w:ascii="Times New Roman" w:hAnsi="Times New Roman" w:cs="Times New Roman"/>
          <w:sz w:val="24"/>
          <w:szCs w:val="24"/>
        </w:rPr>
        <w:t>, как и объекты, можно разделить на две группы:</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 отдельные государства, политические партии и движения, которые нередко инспирируют или различным образом поддерживают те или иные террористические структуры (например, некоторые ближневосточные государства с диктаторскими реакционными режимами, некоторые правые (например, фашистские) политические движения, экстремистские националистические течения и т.д.);</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2) сами террористические структуры, непосредственно организующие или осуществляющие террористические акции (спецслужбы некоторых государств и их подразделения (например, «Моссад»), международные и национальные террористические организации, преступные мафиозные организации).</w:t>
      </w:r>
    </w:p>
    <w:p w:rsidR="00EE505A" w:rsidRDefault="00EE505A" w:rsidP="00EE505A">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 Цели, методы, средства.</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u w:val="single"/>
        </w:rPr>
        <w:t>Цели</w:t>
      </w:r>
      <w:r>
        <w:rPr>
          <w:rFonts w:ascii="Times New Roman" w:hAnsi="Times New Roman" w:cs="Times New Roman"/>
          <w:sz w:val="24"/>
          <w:szCs w:val="24"/>
        </w:rPr>
        <w:t xml:space="preserve"> терроризма характеризуются теми результатами, на достижение которых направлена деятельность террористических организаций. Они в значительной мере предопределяют выбор объектов террористических акций, а также методов и средств их совершения. В зависимости от субъекта терроризма и направленности его деятельности могут быть выделены:</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 внутриполитические цели:</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изменение политического режима и общественного устройства страны;</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подрыв демократических преобразований или их затруднение;</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подрыв авторитета власти;</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дестабилизация внутриполитической обстановки;</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затруднение и дезорганизация деятельности органов власти и управления;</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срыв определенных мероприятий органов власти и управления и др.;</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2) внешнеполитические цели:</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ослабление международных связей или ухудшение отношений страны с иностранными государствами; </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срыв международных акций по разрешению международных или внутриполитических конфликтов;</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компрометация страны как источника терроризма в глазах мирового сообщества и т. д.</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Иногда цели терроризма делят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основные и возможные. </w:t>
      </w:r>
      <w:r>
        <w:rPr>
          <w:rFonts w:ascii="Times New Roman" w:hAnsi="Times New Roman" w:cs="Times New Roman"/>
          <w:i/>
          <w:sz w:val="24"/>
          <w:szCs w:val="24"/>
        </w:rPr>
        <w:t>Основными</w:t>
      </w:r>
      <w:r>
        <w:rPr>
          <w:rFonts w:ascii="Times New Roman" w:hAnsi="Times New Roman" w:cs="Times New Roman"/>
          <w:sz w:val="24"/>
          <w:szCs w:val="24"/>
        </w:rPr>
        <w:t xml:space="preserve"> целями являются: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желание посеять страх среди мирного населения;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выражение протеста против политики правительства;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вымогательство;</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нанесение экономического ущерба государству или частным лицам;</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террористических актов против своих соперников в борьбе за политическое влияние.</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Pr>
          <w:rFonts w:ascii="Times New Roman" w:hAnsi="Times New Roman" w:cs="Times New Roman"/>
          <w:i/>
          <w:color w:val="000000"/>
          <w:sz w:val="24"/>
          <w:szCs w:val="24"/>
        </w:rPr>
        <w:t>возможным</w:t>
      </w:r>
      <w:r>
        <w:rPr>
          <w:rFonts w:ascii="Times New Roman" w:hAnsi="Times New Roman" w:cs="Times New Roman"/>
          <w:color w:val="000000"/>
          <w:sz w:val="24"/>
          <w:szCs w:val="24"/>
        </w:rPr>
        <w:t xml:space="preserve"> целям относятся: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физическое устранение политических оппонентов;</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устрашение гражданского населения;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«акции возмездия»;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дестабилизация деятельности государственной власти;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нанесение экономического ущерба;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осложнение межнациональных и межконфессиональных отношений, разжигание межнациональной розни;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намеренное провоцирование военного конфликта;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изменение политического строя.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Методы</w:t>
      </w:r>
      <w:r>
        <w:rPr>
          <w:rFonts w:ascii="Times New Roman" w:hAnsi="Times New Roman" w:cs="Times New Roman"/>
          <w:color w:val="000000"/>
          <w:sz w:val="24"/>
          <w:szCs w:val="24"/>
        </w:rPr>
        <w:t xml:space="preserve"> террористической деятельности представляют собой комплекс способов осуществления этой деятельности. С учетом способа достижения целей и задач терроризма и характера объектов можно выделить три группы методов:</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методы физического воздействия: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противоправное лишение людей жизни;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причинение ущерба здоровью;</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лишение или ограничение свободы;</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методы материального воздействия: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уничтожение или повреждение материальных объектов (взрывы, поджоги, погромы);</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методы психологического воздействия:</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нападение на определенных лиц, повреждение их имущества, рассчитанные на достижение психологического результата;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угрозы, целенаправленные и массированные кампании запугивания.</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u w:val="single"/>
        </w:rPr>
        <w:t>Средства.</w:t>
      </w:r>
      <w:r>
        <w:rPr>
          <w:rFonts w:ascii="Times New Roman" w:hAnsi="Times New Roman" w:cs="Times New Roman"/>
          <w:color w:val="000000"/>
          <w:sz w:val="24"/>
          <w:szCs w:val="24"/>
        </w:rPr>
        <w:t xml:space="preserve"> К ним относятся </w:t>
      </w:r>
      <w:r>
        <w:rPr>
          <w:rFonts w:ascii="Times New Roman" w:hAnsi="Times New Roman" w:cs="Times New Roman"/>
          <w:sz w:val="24"/>
          <w:szCs w:val="24"/>
        </w:rPr>
        <w:t xml:space="preserve">различные устройства, аппараты, машины, орудия и вещества, которые используются для осуществления воздействия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или иные объекты терроризма. Основные виды средств террористической деятельности: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огнестрельное и холодное оружие;</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химические и биологические средства поражения (оружие и вещества);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реактивное оружие и минно-взрывные средства;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яды;</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бактериологические средства и др.</w:t>
      </w:r>
    </w:p>
    <w:p w:rsidR="00EE505A" w:rsidRDefault="00EE505A" w:rsidP="00EE505A">
      <w:pPr>
        <w:spacing w:after="0" w:line="240" w:lineRule="auto"/>
        <w:ind w:left="-720"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 Основные виды террористических актов.</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Диверсия</w:t>
      </w:r>
      <w:r>
        <w:rPr>
          <w:rFonts w:ascii="Times New Roman" w:hAnsi="Times New Roman" w:cs="Times New Roman"/>
          <w:color w:val="000000"/>
          <w:sz w:val="24"/>
          <w:szCs w:val="24"/>
        </w:rPr>
        <w:t xml:space="preserve"> (взрыв, распыление отравляющих веществ и т.п.). Производятся взрывы транспортных средств или в зданиях с целью нанести ущерб и вызвать человеческие жертвы, а также на открытом пространстве для уничтожения людей. В результате взрывов страдает большое количество случайных людей, поэтому именно такая тактика приводит к наиболее </w:t>
      </w:r>
      <w:r>
        <w:rPr>
          <w:rFonts w:ascii="Times New Roman" w:hAnsi="Times New Roman" w:cs="Times New Roman"/>
          <w:color w:val="000000"/>
          <w:sz w:val="24"/>
          <w:szCs w:val="24"/>
        </w:rPr>
        <w:lastRenderedPageBreak/>
        <w:t>сильному психологическому эффекту и имеет место в тех случаях, когда террористы абсолютно все потенциальные жертвы рассматривают в качестве политических противников.</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Похищение.</w:t>
      </w:r>
      <w:r>
        <w:rPr>
          <w:rFonts w:ascii="Times New Roman" w:hAnsi="Times New Roman" w:cs="Times New Roman"/>
          <w:color w:val="000000"/>
          <w:sz w:val="24"/>
          <w:szCs w:val="24"/>
        </w:rPr>
        <w:t xml:space="preserve"> Как правило, похищениям подвергаются значительные фигуры, способные привлечь внимание общественности: известные политики, чиновники, журналисты, дипломаты. Совершаются для того, чтобы добиться исполнения политических требований, для устрашения господствующих слоев, получения средств на деятельность организации.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Покушение и убийство.</w:t>
      </w:r>
      <w:r>
        <w:rPr>
          <w:rFonts w:ascii="Times New Roman" w:hAnsi="Times New Roman" w:cs="Times New Roman"/>
          <w:color w:val="000000"/>
          <w:sz w:val="24"/>
          <w:szCs w:val="24"/>
        </w:rPr>
        <w:t xml:space="preserve"> Один из основных методов ведения терроризма. Отличается </w:t>
      </w:r>
      <w:proofErr w:type="gramStart"/>
      <w:r>
        <w:rPr>
          <w:rFonts w:ascii="Times New Roman" w:hAnsi="Times New Roman" w:cs="Times New Roman"/>
          <w:color w:val="000000"/>
          <w:sz w:val="24"/>
          <w:szCs w:val="24"/>
        </w:rPr>
        <w:t>демонстративной</w:t>
      </w:r>
      <w:proofErr w:type="gramEnd"/>
      <w:r>
        <w:rPr>
          <w:rFonts w:ascii="Times New Roman" w:hAnsi="Times New Roman" w:cs="Times New Roman"/>
          <w:color w:val="000000"/>
          <w:sz w:val="24"/>
          <w:szCs w:val="24"/>
        </w:rPr>
        <w:t xml:space="preserve"> адресностью, поэтому эффективен для целенаправленного психологического воздействия на узкую аудиторию. При проведении боевой операции этого типа жизнь террориста подвергается опасности, поэтому осуществляется высокопрофессиональными террористами в государствах с ослабленной правоохранительной структурой, а также в случаях, когда террористы имеют возможность создать численный перевес над полицейскими подразделениями.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Ограбление (экспроприация).</w:t>
      </w:r>
      <w:r>
        <w:rPr>
          <w:rFonts w:ascii="Times New Roman" w:hAnsi="Times New Roman" w:cs="Times New Roman"/>
          <w:color w:val="000000"/>
          <w:sz w:val="24"/>
          <w:szCs w:val="24"/>
        </w:rPr>
        <w:t xml:space="preserve"> Одно из основных средств ведения террористической деятельности экстремистов «красной» ориентации. Осуществляется как с целью получения необходимых для ведения борьбы средств, так и в целях пропаганды. Наибольший размах приобретает в периоды революционной дестабилизации.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proofErr w:type="spellStart"/>
      <w:r>
        <w:rPr>
          <w:rFonts w:ascii="Times New Roman" w:hAnsi="Times New Roman" w:cs="Times New Roman"/>
          <w:b/>
          <w:i/>
          <w:color w:val="000000"/>
          <w:sz w:val="24"/>
          <w:szCs w:val="24"/>
        </w:rPr>
        <w:t>Хайджекинг</w:t>
      </w:r>
      <w:proofErr w:type="spellEnd"/>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захват транспортного средства: самолета, железнодорожного поезда, автомобиля, корабля. Наиболее часты в мире захваты самолетов, также обозначаемые как «</w:t>
      </w:r>
      <w:proofErr w:type="spellStart"/>
      <w:r>
        <w:rPr>
          <w:rFonts w:ascii="Times New Roman" w:hAnsi="Times New Roman" w:cs="Times New Roman"/>
          <w:color w:val="000000"/>
          <w:sz w:val="24"/>
          <w:szCs w:val="24"/>
        </w:rPr>
        <w:t>скайджекинг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Скайджекинг</w:t>
      </w:r>
      <w:proofErr w:type="spellEnd"/>
      <w:r>
        <w:rPr>
          <w:rFonts w:ascii="Times New Roman" w:hAnsi="Times New Roman" w:cs="Times New Roman"/>
          <w:color w:val="000000"/>
          <w:sz w:val="24"/>
          <w:szCs w:val="24"/>
        </w:rPr>
        <w:t xml:space="preserve"> наиболее эффективен среди других видов </w:t>
      </w:r>
      <w:proofErr w:type="spellStart"/>
      <w:r>
        <w:rPr>
          <w:rFonts w:ascii="Times New Roman" w:hAnsi="Times New Roman" w:cs="Times New Roman"/>
          <w:color w:val="000000"/>
          <w:sz w:val="24"/>
          <w:szCs w:val="24"/>
        </w:rPr>
        <w:t>хайджекинга</w:t>
      </w:r>
      <w:proofErr w:type="spellEnd"/>
      <w:r>
        <w:rPr>
          <w:rFonts w:ascii="Times New Roman" w:hAnsi="Times New Roman" w:cs="Times New Roman"/>
          <w:color w:val="000000"/>
          <w:sz w:val="24"/>
          <w:szCs w:val="24"/>
        </w:rPr>
        <w:t xml:space="preserve">, т.к., во-первых, удерживает спецслужбы от проведения атак на террористов из-за высокого риска поражения заложников,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установить контроль. </w:t>
      </w:r>
      <w:proofErr w:type="gramStart"/>
      <w:r>
        <w:rPr>
          <w:rFonts w:ascii="Times New Roman" w:hAnsi="Times New Roman" w:cs="Times New Roman"/>
          <w:color w:val="000000"/>
          <w:sz w:val="24"/>
          <w:szCs w:val="24"/>
        </w:rPr>
        <w:t>Против захвативших поезд, автобус и другие наземные транспортные средства провести антитеррористическую операцию гораздо проще, чем освободить от террористов самолет.</w:t>
      </w:r>
      <w:proofErr w:type="gramEnd"/>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Захват зданий</w:t>
      </w:r>
      <w:r>
        <w:rPr>
          <w:rFonts w:ascii="Times New Roman" w:hAnsi="Times New Roman" w:cs="Times New Roman"/>
          <w:color w:val="000000"/>
          <w:sz w:val="24"/>
          <w:szCs w:val="24"/>
        </w:rPr>
        <w:t>.  Чаще всего налетам подвергаются здания посольств, правительственных учреждений, партийные офисы. Как правило, захватом здания террористическая операция не ограничивается. В случае удачного для террористов хода дел им предоставляется возможность покинуть захваченное строение под прикрытием заложников.</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Вооруженное нападение </w:t>
      </w:r>
      <w:r>
        <w:rPr>
          <w:rFonts w:ascii="Times New Roman" w:hAnsi="Times New Roman" w:cs="Times New Roman"/>
          <w:color w:val="000000"/>
          <w:sz w:val="24"/>
          <w:szCs w:val="24"/>
        </w:rPr>
        <w:t>без смертельного исхода и причинение незначительного ущерба имуществу. Осуществляются террористическими организациями на стадии становления, когда еще не накоплен опыт проведения крупномасштабных операций, а также активно действующими организациями, которым необходимо только продемонстрировать способность к проведению вооруженных операций.</w:t>
      </w:r>
    </w:p>
    <w:p w:rsidR="00EE505A" w:rsidRDefault="00EE505A" w:rsidP="00EE505A">
      <w:pPr>
        <w:spacing w:after="0" w:line="240" w:lineRule="auto"/>
        <w:ind w:left="-720" w:firstLine="720"/>
        <w:jc w:val="both"/>
        <w:rPr>
          <w:rFonts w:ascii="Times New Roman" w:hAnsi="Times New Roman" w:cs="Times New Roman"/>
          <w:color w:val="000000"/>
          <w:sz w:val="24"/>
          <w:szCs w:val="24"/>
        </w:rPr>
      </w:pPr>
      <w:proofErr w:type="spellStart"/>
      <w:r>
        <w:rPr>
          <w:rFonts w:ascii="Times New Roman" w:hAnsi="Times New Roman" w:cs="Times New Roman"/>
          <w:b/>
          <w:i/>
          <w:color w:val="000000"/>
          <w:sz w:val="24"/>
          <w:szCs w:val="24"/>
        </w:rPr>
        <w:t>Кибертерроризм</w:t>
      </w:r>
      <w:proofErr w:type="spellEnd"/>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нападения на компьютерные сети. Первые примеры компьютерного терроризма появились в конце 1990-х годов, что связано как с развитием сетей, так и с увеличившейся ролью компьютеров во всех сферах жизни. Обратная сторона этого явления – зависимость нормальной жизнедеятельности общества от сохранности компьютеров, и как следствие – увеличившееся внимание к ним различных «</w:t>
      </w:r>
      <w:proofErr w:type="spellStart"/>
      <w:r>
        <w:rPr>
          <w:rFonts w:ascii="Times New Roman" w:hAnsi="Times New Roman" w:cs="Times New Roman"/>
          <w:color w:val="000000"/>
          <w:sz w:val="24"/>
          <w:szCs w:val="24"/>
        </w:rPr>
        <w:t>киберпартизан</w:t>
      </w:r>
      <w:proofErr w:type="spellEnd"/>
      <w:r>
        <w:rPr>
          <w:rFonts w:ascii="Times New Roman" w:hAnsi="Times New Roman" w:cs="Times New Roman"/>
          <w:color w:val="000000"/>
          <w:sz w:val="24"/>
          <w:szCs w:val="24"/>
        </w:rPr>
        <w:t>» и «</w:t>
      </w:r>
      <w:proofErr w:type="spellStart"/>
      <w:r>
        <w:rPr>
          <w:rFonts w:ascii="Times New Roman" w:hAnsi="Times New Roman" w:cs="Times New Roman"/>
          <w:color w:val="000000"/>
          <w:sz w:val="24"/>
          <w:szCs w:val="24"/>
        </w:rPr>
        <w:t>киберхулиганов</w:t>
      </w:r>
      <w:proofErr w:type="spellEnd"/>
      <w:r>
        <w:rPr>
          <w:rFonts w:ascii="Times New Roman" w:hAnsi="Times New Roman" w:cs="Times New Roman"/>
          <w:color w:val="000000"/>
          <w:sz w:val="24"/>
          <w:szCs w:val="24"/>
        </w:rPr>
        <w:t>». Нападения на компьютеры посредством несанкционированного доступа производятся в целях саботировать работу соответствующих учреждений.</w:t>
      </w:r>
    </w:p>
    <w:p w:rsidR="00EE505A" w:rsidRDefault="00EE505A" w:rsidP="00EE505A">
      <w:pPr>
        <w:spacing w:after="0" w:line="240" w:lineRule="auto"/>
        <w:ind w:left="-720"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6) Основные тенденции современного терроризма.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развитии терроризма в последние десятилетия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и начале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веков прослеживается ряд более или менее отчетливых тенденций, изучение которых имеет большое значение и для понимания роли терроризма как глобальной угрозы человечеству, многим странам мира, и для научной разработки системы мер, необходимых для эффективной борьбы с ним.</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bCs/>
          <w:sz w:val="24"/>
          <w:szCs w:val="24"/>
        </w:rPr>
        <w:t>1) Повышение общественной опасности терроризма</w:t>
      </w:r>
      <w:r>
        <w:rPr>
          <w:rFonts w:ascii="Times New Roman" w:hAnsi="Times New Roman" w:cs="Times New Roman"/>
          <w:bCs/>
          <w:sz w:val="24"/>
          <w:szCs w:val="24"/>
        </w:rPr>
        <w:t xml:space="preserve">, </w:t>
      </w:r>
      <w:r>
        <w:rPr>
          <w:rFonts w:ascii="Times New Roman" w:hAnsi="Times New Roman" w:cs="Times New Roman"/>
          <w:sz w:val="24"/>
          <w:szCs w:val="24"/>
        </w:rPr>
        <w:t>как для международных отношений, международной безопасности, так и для конституционного строя и прав граждан многих стран мира.</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sz w:val="24"/>
          <w:szCs w:val="24"/>
        </w:rPr>
        <w:t>Расширение его социальной базы</w:t>
      </w:r>
      <w:r>
        <w:rPr>
          <w:rFonts w:ascii="Times New Roman" w:hAnsi="Times New Roman" w:cs="Times New Roman"/>
          <w:sz w:val="24"/>
          <w:szCs w:val="24"/>
        </w:rPr>
        <w:t>, вовлечение в политическую экстремистскую деятельность в целом ряде стран значительной части населения.</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Pr>
          <w:rFonts w:ascii="Times New Roman" w:hAnsi="Times New Roman" w:cs="Times New Roman"/>
          <w:sz w:val="24"/>
          <w:szCs w:val="24"/>
        </w:rPr>
        <w:t xml:space="preserve">Он стал </w:t>
      </w:r>
      <w:r>
        <w:rPr>
          <w:rFonts w:ascii="Times New Roman" w:hAnsi="Times New Roman" w:cs="Times New Roman"/>
          <w:b/>
          <w:sz w:val="24"/>
          <w:szCs w:val="24"/>
        </w:rPr>
        <w:t>долговременным фактором</w:t>
      </w:r>
      <w:r>
        <w:rPr>
          <w:rFonts w:ascii="Times New Roman" w:hAnsi="Times New Roman" w:cs="Times New Roman"/>
          <w:sz w:val="24"/>
          <w:szCs w:val="24"/>
        </w:rPr>
        <w:t xml:space="preserve"> современной политической жизни, относительно </w:t>
      </w:r>
      <w:r>
        <w:rPr>
          <w:rFonts w:ascii="Times New Roman" w:hAnsi="Times New Roman" w:cs="Times New Roman"/>
          <w:b/>
          <w:sz w:val="24"/>
          <w:szCs w:val="24"/>
        </w:rPr>
        <w:t>устойчивым явлением в развитии общества</w:t>
      </w:r>
      <w:r>
        <w:rPr>
          <w:rFonts w:ascii="Times New Roman" w:hAnsi="Times New Roman" w:cs="Times New Roman"/>
          <w:sz w:val="24"/>
          <w:szCs w:val="24"/>
        </w:rPr>
        <w:t>. За несколько последних десятилетий терроризм не только превратился в широко распространенный феномен социально-политических отношений в основных регионах мира, но и приобрел социальную устойчивость, несмотря на активные усилия по его локализации и искоренению, которые предпринимаются как в рамках отдельных стран, так и на уровне мирового сообщества.</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bCs/>
          <w:sz w:val="24"/>
          <w:szCs w:val="24"/>
        </w:rPr>
        <w:t xml:space="preserve">4) Повышение уровня его организации. </w:t>
      </w:r>
      <w:r>
        <w:rPr>
          <w:rFonts w:ascii="Times New Roman" w:hAnsi="Times New Roman" w:cs="Times New Roman"/>
          <w:sz w:val="24"/>
          <w:szCs w:val="24"/>
        </w:rPr>
        <w:t xml:space="preserve">Данная тенденция находит выражение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формировании</w:t>
      </w:r>
      <w:proofErr w:type="gramEnd"/>
      <w:r>
        <w:rPr>
          <w:rFonts w:ascii="Times New Roman" w:hAnsi="Times New Roman" w:cs="Times New Roman"/>
          <w:sz w:val="24"/>
          <w:szCs w:val="24"/>
        </w:rPr>
        <w:t xml:space="preserve"> доктрин об использовании террора в политических целях и в осуществлении террористических акций, по крайней мере, со стороны многих экстремистских организаций, на планомерной, систематической основе;</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bCs/>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создании</w:t>
      </w:r>
      <w:proofErr w:type="gramEnd"/>
      <w:r>
        <w:rPr>
          <w:rFonts w:ascii="Times New Roman" w:hAnsi="Times New Roman" w:cs="Times New Roman"/>
          <w:color w:val="000000"/>
          <w:sz w:val="24"/>
          <w:szCs w:val="24"/>
        </w:rPr>
        <w:t xml:space="preserve"> развернутой инфраструктуры террористической деятельности;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bCs/>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наличии</w:t>
      </w:r>
      <w:proofErr w:type="gramEnd"/>
      <w:r>
        <w:rPr>
          <w:rFonts w:ascii="Times New Roman" w:hAnsi="Times New Roman" w:cs="Times New Roman"/>
          <w:color w:val="000000"/>
          <w:sz w:val="24"/>
          <w:szCs w:val="24"/>
        </w:rPr>
        <w:t xml:space="preserve"> у многих экстремистских структур развитых связей внутри страны и за рубежом с политическими организациями и источниками средств преступной деятельности;</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bCs/>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существовании</w:t>
      </w:r>
      <w:proofErr w:type="gramEnd"/>
      <w:r>
        <w:rPr>
          <w:rFonts w:ascii="Times New Roman" w:hAnsi="Times New Roman" w:cs="Times New Roman"/>
          <w:color w:val="000000"/>
          <w:sz w:val="24"/>
          <w:szCs w:val="24"/>
        </w:rPr>
        <w:t xml:space="preserve"> механизма пропагандистского обеспечения деятельности наиболее значительных террористических формирований.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bCs/>
          <w:sz w:val="24"/>
          <w:szCs w:val="24"/>
        </w:rPr>
        <w:t>5) Блокирование террористических организаций</w:t>
      </w:r>
      <w:r>
        <w:rPr>
          <w:rFonts w:ascii="Times New Roman" w:hAnsi="Times New Roman" w:cs="Times New Roman"/>
          <w:sz w:val="24"/>
          <w:szCs w:val="24"/>
        </w:rPr>
        <w:t xml:space="preserve"> в рамках отдельных стран и на международном уровне. Это, прежде всего установление и осуществление сотрудничества между структурами, близкими или одинаковыми по своим идейно-политическим позициям. </w:t>
      </w:r>
      <w:r>
        <w:rPr>
          <w:rFonts w:ascii="Times New Roman" w:hAnsi="Times New Roman" w:cs="Times New Roman"/>
          <w:bCs/>
          <w:sz w:val="24"/>
          <w:szCs w:val="24"/>
        </w:rPr>
        <w:t>Блокирование террористических организаций</w:t>
      </w:r>
      <w:r>
        <w:rPr>
          <w:rFonts w:ascii="Times New Roman" w:hAnsi="Times New Roman" w:cs="Times New Roman"/>
          <w:sz w:val="24"/>
          <w:szCs w:val="24"/>
        </w:rPr>
        <w:t xml:space="preserve"> осуществляется в таких формах, как согласование идейно-политических позиций, стратегических и тактических установок; обмен информацией; оказание взаимной помощи в организации террористической деятельности; согласование проводимых насильственных акций и др.</w:t>
      </w:r>
    </w:p>
    <w:p w:rsidR="00EE505A" w:rsidRDefault="00EE505A" w:rsidP="00EE505A">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b/>
          <w:bCs/>
          <w:sz w:val="24"/>
          <w:szCs w:val="24"/>
        </w:rPr>
        <w:t xml:space="preserve">6) Тенденция смыкания терроризма и организованной преступности. </w:t>
      </w:r>
      <w:r>
        <w:rPr>
          <w:rFonts w:ascii="Times New Roman" w:hAnsi="Times New Roman" w:cs="Times New Roman"/>
          <w:sz w:val="24"/>
          <w:szCs w:val="24"/>
        </w:rPr>
        <w:t xml:space="preserve">Организованная преступность по своей природе обладает высоким потенциалом применения насилия в преступных целях: ее структуры располагают специальными силами и средствами для его использования, прибегая к нему в повседневной практике, по сути, систематически. Другой основой для смыкания организованной преступности терроризма является </w:t>
      </w:r>
      <w:r>
        <w:rPr>
          <w:rFonts w:ascii="Times New Roman" w:hAnsi="Times New Roman" w:cs="Times New Roman"/>
          <w:bCs/>
          <w:sz w:val="24"/>
          <w:szCs w:val="24"/>
        </w:rPr>
        <w:t>потребность террористических структур в получении финансовых сре</w:t>
      </w:r>
      <w:proofErr w:type="gramStart"/>
      <w:r>
        <w:rPr>
          <w:rFonts w:ascii="Times New Roman" w:hAnsi="Times New Roman" w:cs="Times New Roman"/>
          <w:bCs/>
          <w:sz w:val="24"/>
          <w:szCs w:val="24"/>
        </w:rPr>
        <w:t>дств</w:t>
      </w:r>
      <w:r>
        <w:rPr>
          <w:rFonts w:ascii="Times New Roman" w:hAnsi="Times New Roman" w:cs="Times New Roman"/>
          <w:sz w:val="24"/>
          <w:szCs w:val="24"/>
        </w:rPr>
        <w:t xml:space="preserve"> дл</w:t>
      </w:r>
      <w:proofErr w:type="gramEnd"/>
      <w:r>
        <w:rPr>
          <w:rFonts w:ascii="Times New Roman" w:hAnsi="Times New Roman" w:cs="Times New Roman"/>
          <w:sz w:val="24"/>
          <w:szCs w:val="24"/>
        </w:rPr>
        <w:t>я продолжения своей деятельности, приобретения оружия и т.д.</w:t>
      </w:r>
    </w:p>
    <w:p w:rsidR="00EE505A" w:rsidRDefault="00EE505A" w:rsidP="00EE505A">
      <w:pPr>
        <w:spacing w:after="0" w:line="240" w:lineRule="auto"/>
        <w:ind w:left="-720"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w:t>
      </w:r>
      <w:r>
        <w:rPr>
          <w:rFonts w:ascii="Times New Roman" w:hAnsi="Times New Roman" w:cs="Times New Roman"/>
          <w:b/>
          <w:bCs/>
          <w:sz w:val="24"/>
          <w:szCs w:val="24"/>
        </w:rPr>
        <w:t>Эволюция целей, средств и методов терроризма</w:t>
      </w:r>
      <w:r>
        <w:rPr>
          <w:rFonts w:ascii="Times New Roman" w:hAnsi="Times New Roman" w:cs="Times New Roman"/>
          <w:sz w:val="24"/>
          <w:szCs w:val="24"/>
        </w:rPr>
        <w:t xml:space="preserve"> превратила его в серьезную угрозу для жизненно важных интересов общества, государства и личности в большинстве стран мира.</w:t>
      </w:r>
    </w:p>
    <w:p w:rsidR="00EE505A" w:rsidRDefault="00EE505A" w:rsidP="00EE505A">
      <w:pPr>
        <w:spacing w:after="0" w:line="240" w:lineRule="auto"/>
        <w:ind w:left="-720" w:firstLine="720"/>
        <w:jc w:val="both"/>
        <w:rPr>
          <w:rFonts w:ascii="Times New Roman" w:hAnsi="Times New Roman" w:cs="Times New Roman"/>
          <w:color w:val="000000"/>
          <w:sz w:val="24"/>
          <w:szCs w:val="24"/>
        </w:rPr>
      </w:pPr>
    </w:p>
    <w:p w:rsidR="00EE505A" w:rsidRDefault="00EE505A" w:rsidP="00EE505A">
      <w:pPr>
        <w:spacing w:after="0" w:line="240" w:lineRule="auto"/>
        <w:ind w:left="-720" w:firstLine="720"/>
        <w:jc w:val="both"/>
        <w:rPr>
          <w:rFonts w:ascii="Times New Roman" w:hAnsi="Times New Roman" w:cs="Times New Roman"/>
          <w:sz w:val="24"/>
          <w:szCs w:val="24"/>
        </w:rPr>
      </w:pPr>
    </w:p>
    <w:p w:rsidR="00EE505A" w:rsidRDefault="00EE505A" w:rsidP="00EE505A">
      <w:pPr>
        <w:spacing w:after="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.Международный терроризм как глобальная проблема</w:t>
      </w:r>
    </w:p>
    <w:p w:rsidR="00EE505A" w:rsidRDefault="00EE505A" w:rsidP="00EE505A">
      <w:pPr>
        <w:spacing w:after="0" w:line="240" w:lineRule="auto"/>
        <w:ind w:left="-720" w:firstLine="720"/>
        <w:rPr>
          <w:rFonts w:ascii="Times New Roman" w:hAnsi="Times New Roman" w:cs="Times New Roman"/>
          <w:sz w:val="24"/>
          <w:szCs w:val="24"/>
        </w:rPr>
      </w:pP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Развитие человечества всегда было противоречивым. На протяжении многих веков прогресс в одной сфере жизни общества сопровождался регрессом в другой, успехи людей в той или иной области вызывали множество проблем, препятствующих дальнейшему развитию. Расширение научно-технических знаний частенько приводило к гибели людей, загрязнению окружающей среды. Однако никогда еще перед человечеством не стояло таких серьезных проблем, как в настоящее время. Многие проблемы современности приобрели глобальный характер. От их решения зависит судьба всего человеческого общества на Земле. В последнюю четверть века к уже существовавшим глобальным проблемам прибавилось еще несколько, в том числе проблема распространения СПИДа, угроза термоядерной катастрофы и проблема международного терроризма. Далее в этой части я остановлюсь именно на последней и приведу доказательства ее принадлежности к глобальным проблемам.</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Прежде всего, необходимо определиться с тем, что считать международным терроризмом. Это не так просто, как кажется на первый взгляд. До сих пор не выработаны единые для всех государств определения терроризма в целом и международного терроризма в частности. Однако определение этих понятий относится к тем мировым задачам, решение которых имеет исключительное практическое значение. Это в достаточной степени осознается международной общественностью, политическими деятелями, учеными и, конечно же, сотрудниками спецслужб </w:t>
      </w:r>
      <w:r>
        <w:rPr>
          <w:rFonts w:ascii="Times New Roman" w:hAnsi="Times New Roman" w:cs="Times New Roman"/>
          <w:sz w:val="24"/>
          <w:szCs w:val="24"/>
        </w:rPr>
        <w:lastRenderedPageBreak/>
        <w:t xml:space="preserve">и правоохранительных органов различных государств независимо от их политического, общественного и экономического устройства. Трудности выработки согласованного на международном уровне понятия «международный терроризм» обусловлены многими причинами. Среди них немало объективных, связанных с различным пониманием национальной безопасности многими государствами, расхождением представлений о различных формах терроризма,  а также появлением все новых видов терактов и оружия. </w:t>
      </w:r>
      <w:proofErr w:type="gramStart"/>
      <w:r>
        <w:rPr>
          <w:rFonts w:ascii="Times New Roman" w:hAnsi="Times New Roman" w:cs="Times New Roman"/>
          <w:sz w:val="24"/>
          <w:szCs w:val="24"/>
        </w:rPr>
        <w:t>Процесс выработки единого определения затрудняют и субъективные факторы: нежелание некоторых стран связывать себя твердой формулировкой, способной создать препятствия для их скрытой от мира и собственного народа связи с террористической деятельностью.</w:t>
      </w:r>
      <w:proofErr w:type="gramEnd"/>
      <w:r>
        <w:rPr>
          <w:rFonts w:ascii="Times New Roman" w:hAnsi="Times New Roman" w:cs="Times New Roman"/>
          <w:sz w:val="24"/>
          <w:szCs w:val="24"/>
        </w:rPr>
        <w:t xml:space="preserve"> В силу культурных, цивилизационных, религиозных различий, а также связанных с ними этических норм, теракты могут восприниматься как героизм или преступление. По этим и другим причинам мировым сообществом до сих пор не найдено универсального понятия «терроризм». Однако выработка и закрепление в нормах международного прав данного понятия действительно необходимо. Во-первых, для уточнения реальных позиций стран по этому вопросу, а во-вторых, для координации действий госуда</w:t>
      </w:r>
      <w:proofErr w:type="gramStart"/>
      <w:r>
        <w:rPr>
          <w:rFonts w:ascii="Times New Roman" w:hAnsi="Times New Roman" w:cs="Times New Roman"/>
          <w:sz w:val="24"/>
          <w:szCs w:val="24"/>
        </w:rPr>
        <w:t>рств в б</w:t>
      </w:r>
      <w:proofErr w:type="gramEnd"/>
      <w:r>
        <w:rPr>
          <w:rFonts w:ascii="Times New Roman" w:hAnsi="Times New Roman" w:cs="Times New Roman"/>
          <w:sz w:val="24"/>
          <w:szCs w:val="24"/>
        </w:rPr>
        <w:t xml:space="preserve">орьбе с этим явлением. Многие страны пытаются представить наиболее точное определение международного терроризма. Например, Венесуэлой предложено следующее </w:t>
      </w:r>
      <w:r>
        <w:rPr>
          <w:rFonts w:ascii="Times New Roman" w:hAnsi="Times New Roman" w:cs="Times New Roman"/>
          <w:b/>
          <w:i/>
          <w:sz w:val="24"/>
          <w:szCs w:val="24"/>
        </w:rPr>
        <w:t>определение международного терроризма</w:t>
      </w:r>
      <w:r>
        <w:rPr>
          <w:rFonts w:ascii="Times New Roman" w:hAnsi="Times New Roman" w:cs="Times New Roman"/>
          <w:sz w:val="24"/>
          <w:szCs w:val="24"/>
        </w:rPr>
        <w:t>:</w:t>
      </w:r>
    </w:p>
    <w:p w:rsidR="00EE505A" w:rsidRDefault="00EE505A" w:rsidP="00EE505A">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это любая угроза насилия или акт насилия, подвергающие опасности жизнь невинных людей или вызывающие их гибель, или подвергающие риску основные свободы, совершаемые одним лицом или группой лиц на иностранной территории, в открытом море или на борту самолета, находящегося в полете в воздушном пространстве над открытым или свободным морями, в целях насаждения террора или достижения какой-либо политической цели.</w:t>
      </w:r>
      <w:proofErr w:type="gramEnd"/>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Американские исследователи пришли к выводу, что:</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международный терроризм включает … любой противоправный акт, в результате которого наступила смерть, причинен физический ущерб любому лицу или насильственное лишение свободы любого лица, либо его результатом явилось насильственное разрушение собственности, или покушение или реальная угроза совершения любого такого акта; и все это в тех случаях, если акт, угроза или попытка такового происходит или имеет последствия вне пределов территории государства, где преступник имеет гражданство; или вне пределов территории государства, против которого акт направлен; или на территории государства, против которого акт направлен, но предполагаемый преступник знает или должен знать, что лицо, против которого акт направлен, является иностранцем (для государства места совершения преступления), или на территории любого государства, когда совершение акта было поддержано из-за рубежа, независимо от гражданства предполагаемого преступника</w:t>
      </w:r>
      <w:r>
        <w:rPr>
          <w:rFonts w:ascii="Times New Roman" w:hAnsi="Times New Roman" w:cs="Times New Roman"/>
          <w:sz w:val="24"/>
          <w:szCs w:val="24"/>
        </w:rPr>
        <w:t>.</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Белорусский юридический энциклопедический словарь дает другое определение:</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предпринимаемые физическими лицами или организациями на территории государства акты с целью подрыва межгосударственных отношений, международных систем связи (наземных, воздушных и морских коммуникаций), дипломатических отношений, суверенитета государства, охраняемых и защищаемых международным правом ценностей.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Это лишь немногие примеры определения понятия «международный терроризм». На сегодняшний день проблема принятия универсального определения остается открытой.</w:t>
      </w:r>
    </w:p>
    <w:p w:rsidR="00EE505A" w:rsidRDefault="00EE505A" w:rsidP="00EE505A">
      <w:pPr>
        <w:spacing w:after="0" w:line="240" w:lineRule="auto"/>
        <w:ind w:left="-720" w:firstLine="720"/>
        <w:jc w:val="both"/>
        <w:rPr>
          <w:rFonts w:ascii="Times New Roman" w:hAnsi="Times New Roman" w:cs="Times New Roman"/>
          <w:b/>
          <w:sz w:val="24"/>
          <w:szCs w:val="24"/>
        </w:rPr>
      </w:pP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За последние десятилетия терроризм, несомненно, перерос в одну из самых опасных проблем человечества. Однако далеко не все ученые и специалисты признают эту проблему глобальной. Кто же прав: те, кто уверен в глобальности этой проблемы, или же их оппоненты, не видящие реальной угрозы мировому сообществу? Я считаю, что первые. Далее я докажу свою точку зрения, опираясь на основные признаки глобальных проблем, выясню, присущи ли они проблеме международного терроризма.</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Как уже отмечалось ранее, глобальные проблемы имеют </w:t>
      </w:r>
      <w:r>
        <w:rPr>
          <w:rFonts w:ascii="Times New Roman" w:hAnsi="Times New Roman" w:cs="Times New Roman"/>
          <w:b/>
          <w:i/>
          <w:sz w:val="24"/>
          <w:szCs w:val="24"/>
        </w:rPr>
        <w:t>три основных признака</w:t>
      </w:r>
      <w:r>
        <w:rPr>
          <w:rFonts w:ascii="Times New Roman" w:hAnsi="Times New Roman" w:cs="Times New Roman"/>
          <w:sz w:val="24"/>
          <w:szCs w:val="24"/>
        </w:rPr>
        <w:t xml:space="preserve">, выделяющих их из большого числа насущных проблем и придающих им статус глобальных. Проблемы являются глобальными, если они:  </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1) касаются всего человечества, затрагивая интересы и судьбы всех стран, народов и социальных слоев;</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2) приводят к значительным экономическим и социальным потерям, а в случаях обострения могут угрожать всему существованию человеческой цивилизации; </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3) требуют для своего решения сотрудничества в общепланетарном масштабе, совместных действий всех стран и народов.</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Остановлюсь более подробно на каждом из признаков. Итак, первый признак глобальности проблемы: они</w:t>
      </w:r>
      <w:r>
        <w:rPr>
          <w:rFonts w:ascii="Times New Roman" w:hAnsi="Times New Roman" w:cs="Times New Roman"/>
          <w:b/>
          <w:i/>
          <w:sz w:val="24"/>
          <w:szCs w:val="24"/>
        </w:rPr>
        <w:t xml:space="preserve"> носят планетарный характер</w:t>
      </w:r>
      <w:r>
        <w:rPr>
          <w:rFonts w:ascii="Times New Roman" w:hAnsi="Times New Roman" w:cs="Times New Roman"/>
          <w:sz w:val="24"/>
          <w:szCs w:val="24"/>
        </w:rPr>
        <w:t>.</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Если в середине </w:t>
      </w:r>
      <w:r>
        <w:rPr>
          <w:rFonts w:ascii="Times New Roman" w:hAnsi="Times New Roman" w:cs="Times New Roman"/>
          <w:sz w:val="24"/>
          <w:szCs w:val="24"/>
          <w:lang w:val="en-US"/>
        </w:rPr>
        <w:t>XX</w:t>
      </w:r>
      <w:r>
        <w:rPr>
          <w:rFonts w:ascii="Times New Roman" w:hAnsi="Times New Roman" w:cs="Times New Roman"/>
          <w:sz w:val="24"/>
          <w:szCs w:val="24"/>
        </w:rPr>
        <w:t xml:space="preserve"> в. терроризм считался локальным явлением, то уже к началу третьего тысячелетия он охватил большую часть мира. Сейчас на земле не осталось места, куда не проник терроризм. Акты терроризма имели место на каждом континенте (кроме разве что Антарктиды). Разумеется, не во всех странах совершались акты именно международного терроризма, но от этого отнюдь не уменьшается опасность самого явления. Чем больше расширяется география внутреннего терроризма, тем больше угроза его перерастания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международный.</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В подтверждение глобального распространения терроризма приведу небольшой перечень террористических акций в различных регионах мира. </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1988г. – в небе Шотландии был взорван авиалайнер компании «Пан-</w:t>
      </w:r>
      <w:proofErr w:type="spellStart"/>
      <w:r>
        <w:rPr>
          <w:rFonts w:ascii="Times New Roman" w:hAnsi="Times New Roman" w:cs="Times New Roman"/>
          <w:sz w:val="24"/>
          <w:szCs w:val="24"/>
        </w:rPr>
        <w:t>Америкэн</w:t>
      </w:r>
      <w:proofErr w:type="spellEnd"/>
      <w:r>
        <w:rPr>
          <w:rFonts w:ascii="Times New Roman" w:hAnsi="Times New Roman" w:cs="Times New Roman"/>
          <w:sz w:val="24"/>
          <w:szCs w:val="24"/>
        </w:rPr>
        <w:t>» (погибло 259 человек);</w:t>
      </w:r>
    </w:p>
    <w:p w:rsidR="00EE505A" w:rsidRDefault="00EE505A" w:rsidP="00EE50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1993г., февраль – террористы взорвали бомбу во Всемирном торговом центре в Нью-Йорке, что привело к многочисленным жертвам;</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1995г., 14 июня - группа вооруженных боевиков во главе с Шамилем Басаевым захватила в городе Буденновске Ставропольского края больницу и ряд других объектов. В заложниках оказались 1100 человек. Операция по их освобождению продолжалась в течение пяти дней. Общее число погибших составило 128 человек;</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 xml:space="preserve">1997г., 4 февраля – Таджикистан, около </w:t>
      </w:r>
      <w:proofErr w:type="spellStart"/>
      <w:r>
        <w:rPr>
          <w:rFonts w:ascii="Times New Roman" w:hAnsi="Times New Roman" w:cs="Times New Roman"/>
          <w:sz w:val="24"/>
          <w:szCs w:val="24"/>
        </w:rPr>
        <w:t>Комсомолобада</w:t>
      </w:r>
      <w:proofErr w:type="spellEnd"/>
      <w:r>
        <w:rPr>
          <w:rFonts w:ascii="Times New Roman" w:hAnsi="Times New Roman" w:cs="Times New Roman"/>
          <w:sz w:val="24"/>
          <w:szCs w:val="24"/>
        </w:rPr>
        <w:t xml:space="preserve"> военизированная группа Бахрома </w:t>
      </w:r>
      <w:proofErr w:type="spellStart"/>
      <w:r>
        <w:rPr>
          <w:rFonts w:ascii="Times New Roman" w:hAnsi="Times New Roman" w:cs="Times New Roman"/>
          <w:sz w:val="24"/>
          <w:szCs w:val="24"/>
        </w:rPr>
        <w:t>Содирова</w:t>
      </w:r>
      <w:proofErr w:type="spellEnd"/>
      <w:r>
        <w:rPr>
          <w:rFonts w:ascii="Times New Roman" w:hAnsi="Times New Roman" w:cs="Times New Roman"/>
          <w:sz w:val="24"/>
          <w:szCs w:val="24"/>
        </w:rPr>
        <w:t xml:space="preserve"> похитила четырех военных наблюдателей ООН: двух швейцарцев, австрийца, украинца и таджика. Похитители потребовали обеспечения безопасности их сторонникам при переходе из Афганистана в Таджикистан. 11 февраля группа освободила австрийского заложника. К 17 февраля все заложники были выпущены после того, как требование группы было удовлетворено;</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1997г., 4 марта – Йемен, пятьдесят йеменских повстанцев похитили шесть немецких туристов, их гида в Вади Аль-</w:t>
      </w:r>
      <w:proofErr w:type="spellStart"/>
      <w:r>
        <w:rPr>
          <w:rFonts w:ascii="Times New Roman" w:hAnsi="Times New Roman" w:cs="Times New Roman"/>
          <w:sz w:val="24"/>
          <w:szCs w:val="24"/>
        </w:rPr>
        <w:t>Дабаате</w:t>
      </w:r>
      <w:proofErr w:type="spellEnd"/>
      <w:r>
        <w:rPr>
          <w:rFonts w:ascii="Times New Roman" w:hAnsi="Times New Roman" w:cs="Times New Roman"/>
          <w:sz w:val="24"/>
          <w:szCs w:val="24"/>
        </w:rPr>
        <w:t xml:space="preserve"> и потребовали 12 млн. долларов за освобождение пленников. 12 марта заложники были освобождены;</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1999г., октябрь – Армения, террористы в здании парламента убили председателя парламента, премьер-министра и еще ряд депутатов;</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2001г., 11 сентября – террористические удары по Всемирному торговому центру («башни-близнецы»), в результате которых погибло несколько тысяч человек;</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2001г., 24 сентября – в Белфасте взорваны две самодельные бомбы, ранены 14 полицейских;</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2001г., 23 октября – боевики УНИТА захватили в Анголе 16 детей в возрасте от 7 до 14 лет прямо во время церковной службы, детей увезли в неизвестном направлении;</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2002г., 5 февраля – Алжир, в результате двух терактов, совершенных религиозными экстремистами, погибли 22 человека, трое ранены;</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2002г., 21 марта – взорвано посольство США в Лиме (Перу);</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2002г., 29 июля – в одном из клубов города Линца (Австрия) прогремел взрыв, 27 человек были ранены; предположительно, теракт был направлен против иностранцев, в основном югославского происхождения, которые являются основными посетителями дискотеки;</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2002г., 5 августа – в результате взрыва в городке Санта-Пола в Испании погибли двое и ранены 25 человек;</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2002г., 28 сентября – Бангладеш, в кинотеатре взорвано 4 бомбы; 10 человек убиты, 200 ранены;</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2002г., 12 октября – на крупнейших курортах Бали (Индонезия) произошла серия взрывов; 202 человека погибли, некоторые скончались уже в больнице;</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2002г., 23 октября – театральный центр «Норд-Ост» в Москве был захвачен вооруженными чеченцами; в заложниках оказались более 700 зрителей;</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2002г., 28 октября – семь человек, в том числе 5 детей, пострадали в результате взрыва бомбы в столице Непала;</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2003г., 25 февраля – в Пекине взорваны два университета;</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 xml:space="preserve">2003г., 6 марта – Колумбия, начиненный взрывчаткой автомобиль взорвался на подземной стоянке; 4 человека погибли и 56 </w:t>
      </w:r>
      <w:proofErr w:type="gramStart"/>
      <w:r>
        <w:rPr>
          <w:rFonts w:ascii="Times New Roman" w:hAnsi="Times New Roman" w:cs="Times New Roman"/>
          <w:sz w:val="24"/>
          <w:szCs w:val="24"/>
        </w:rPr>
        <w:t>ранены</w:t>
      </w:r>
      <w:proofErr w:type="gramEnd"/>
      <w:r>
        <w:rPr>
          <w:rFonts w:ascii="Times New Roman" w:hAnsi="Times New Roman" w:cs="Times New Roman"/>
          <w:sz w:val="24"/>
          <w:szCs w:val="24"/>
        </w:rPr>
        <w:t>;</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2004г., 1 сентября – около 8 часов утра боевики захватили среднюю школу №1 в Беслане; они были обезврежены лишь ночью 3 сентября; в результате захвата заложников в Беслане погибли 338 человек, более 700 были ранены.</w:t>
      </w:r>
    </w:p>
    <w:p w:rsidR="00EE505A" w:rsidRDefault="00EE505A" w:rsidP="00EE505A">
      <w:pPr>
        <w:pStyle w:val="a3"/>
        <w:ind w:left="-720" w:firstLine="720"/>
        <w:jc w:val="both"/>
        <w:rPr>
          <w:rFonts w:ascii="Times New Roman" w:hAnsi="Times New Roman" w:cs="Times New Roman"/>
          <w:sz w:val="24"/>
          <w:szCs w:val="24"/>
        </w:rPr>
      </w:pPr>
      <w:r>
        <w:rPr>
          <w:rFonts w:ascii="Times New Roman" w:hAnsi="Times New Roman" w:cs="Times New Roman"/>
          <w:sz w:val="24"/>
          <w:szCs w:val="24"/>
        </w:rPr>
        <w:t xml:space="preserve">Это лишь незначительная часть огромного списка стран, пострадавших от терроризма. На земле почти не осталось регионов и стран, свободных от этой «чумы </w:t>
      </w:r>
      <w:r>
        <w:rPr>
          <w:rFonts w:ascii="Times New Roman" w:hAnsi="Times New Roman" w:cs="Times New Roman"/>
          <w:sz w:val="24"/>
          <w:szCs w:val="24"/>
          <w:lang w:val="en-US"/>
        </w:rPr>
        <w:t>XXI</w:t>
      </w:r>
      <w:r>
        <w:rPr>
          <w:rFonts w:ascii="Times New Roman" w:hAnsi="Times New Roman" w:cs="Times New Roman"/>
          <w:sz w:val="24"/>
          <w:szCs w:val="24"/>
        </w:rPr>
        <w:t xml:space="preserve"> века». Кстати, очень верное сравнение. Подобно чуме, терроризм распространяется по планете с огромной скоростью, заражая все большие и большие территории. Он есть и в Азии, и в Африке, и в Латинской Америке, и даже в благополучной Европе, не говоря уже о тех странах, где эта болезнь превратилась в эпидемию (Ливан, Израиль, Ирак, Афганистан, Северная Ирландия и т.д.). К сожалению, не избавлена от этой проблемы и Россия. Все это доказывает, что ни одна страна, ни один народ не защищен от «чумы». Перед ней все равны, нет различий между слоями населения, жертвой терроризма может стать любой человек, где бы он ни жил, кем бы он ни был, какой бы цвет кожи ни имел. Эта «чума» уже унесла жизни сотен тысяч невинных людей по всей планете.</w:t>
      </w:r>
    </w:p>
    <w:p w:rsidR="00EE505A" w:rsidRDefault="00EE505A" w:rsidP="00EE505A">
      <w:pPr>
        <w:spacing w:after="0" w:line="240" w:lineRule="auto"/>
        <w:rPr>
          <w:rFonts w:ascii="Times New Roman" w:hAnsi="Times New Roman" w:cs="Times New Roman"/>
          <w:sz w:val="24"/>
          <w:szCs w:val="24"/>
        </w:rPr>
      </w:pPr>
    </w:p>
    <w:p w:rsidR="00927F1B" w:rsidRDefault="00927F1B"/>
    <w:sectPr w:rsidR="00927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87"/>
    <w:rsid w:val="00542B87"/>
    <w:rsid w:val="00927F1B"/>
    <w:rsid w:val="00EE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EE505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EE505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EE505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EE505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3835</Words>
  <Characters>21861</Characters>
  <Application>Microsoft Office Word</Application>
  <DocSecurity>0</DocSecurity>
  <Lines>182</Lines>
  <Paragraphs>51</Paragraphs>
  <ScaleCrop>false</ScaleCrop>
  <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Windows8</cp:lastModifiedBy>
  <cp:revision>3</cp:revision>
  <dcterms:created xsi:type="dcterms:W3CDTF">2020-11-28T14:09:00Z</dcterms:created>
  <dcterms:modified xsi:type="dcterms:W3CDTF">2020-11-28T14:10:00Z</dcterms:modified>
</cp:coreProperties>
</file>