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8" w:rsidRDefault="00E85968" w:rsidP="003F042E">
      <w:pPr>
        <w:ind w:left="142" w:right="118"/>
        <w:jc w:val="center"/>
        <w:rPr>
          <w:color w:val="FF0000"/>
        </w:rPr>
      </w:pPr>
    </w:p>
    <w:p w:rsidR="00E85968" w:rsidRDefault="00E85968" w:rsidP="00AB1360">
      <w:pPr>
        <w:ind w:left="142" w:right="118"/>
        <w:jc w:val="both"/>
        <w:rPr>
          <w:bCs/>
          <w:sz w:val="32"/>
          <w:szCs w:val="32"/>
        </w:rPr>
      </w:pPr>
    </w:p>
    <w:p w:rsidR="002510A0" w:rsidRPr="006B76BB" w:rsidRDefault="002510A0" w:rsidP="00AB1360">
      <w:pPr>
        <w:ind w:left="142" w:right="118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</w:t>
      </w:r>
      <w:r w:rsidR="007F5EBC" w:rsidRPr="006B76BB">
        <w:rPr>
          <w:bCs/>
          <w:sz w:val="28"/>
          <w:szCs w:val="28"/>
        </w:rPr>
        <w:t>«</w:t>
      </w:r>
      <w:r w:rsidR="00CB31A3">
        <w:rPr>
          <w:bCs/>
          <w:sz w:val="28"/>
          <w:szCs w:val="28"/>
        </w:rPr>
        <w:t xml:space="preserve">Современный урок. </w:t>
      </w:r>
      <w:r w:rsidR="006B76BB" w:rsidRPr="006B76BB">
        <w:rPr>
          <w:bCs/>
          <w:sz w:val="28"/>
          <w:szCs w:val="28"/>
        </w:rPr>
        <w:t>Применение</w:t>
      </w:r>
      <w:r w:rsidR="007F5EBC" w:rsidRPr="006B76BB">
        <w:rPr>
          <w:bCs/>
          <w:sz w:val="28"/>
          <w:szCs w:val="28"/>
        </w:rPr>
        <w:t xml:space="preserve"> системн</w:t>
      </w:r>
      <w:proofErr w:type="gramStart"/>
      <w:r w:rsidR="007F5EBC" w:rsidRPr="006B76BB">
        <w:rPr>
          <w:bCs/>
          <w:sz w:val="28"/>
          <w:szCs w:val="28"/>
        </w:rPr>
        <w:t>о-</w:t>
      </w:r>
      <w:proofErr w:type="gramEnd"/>
      <w:r w:rsidR="006B76BB" w:rsidRPr="006B76BB">
        <w:rPr>
          <w:bCs/>
          <w:sz w:val="28"/>
          <w:szCs w:val="28"/>
        </w:rPr>
        <w:t xml:space="preserve"> </w:t>
      </w:r>
      <w:proofErr w:type="spellStart"/>
      <w:r w:rsidR="007F5EBC" w:rsidRPr="006B76BB">
        <w:rPr>
          <w:bCs/>
          <w:sz w:val="28"/>
          <w:szCs w:val="28"/>
        </w:rPr>
        <w:t>деятельностного</w:t>
      </w:r>
      <w:proofErr w:type="spellEnd"/>
      <w:r w:rsidR="007F5EBC" w:rsidRPr="006B76BB">
        <w:rPr>
          <w:bCs/>
          <w:sz w:val="28"/>
          <w:szCs w:val="28"/>
        </w:rPr>
        <w:t xml:space="preserve"> подхода</w:t>
      </w:r>
      <w:r w:rsidR="00CB31A3">
        <w:rPr>
          <w:bCs/>
          <w:sz w:val="28"/>
          <w:szCs w:val="28"/>
        </w:rPr>
        <w:t xml:space="preserve"> в обучении</w:t>
      </w:r>
      <w:r w:rsidR="007F5EBC" w:rsidRPr="006B76BB">
        <w:rPr>
          <w:bCs/>
          <w:sz w:val="28"/>
          <w:szCs w:val="28"/>
        </w:rPr>
        <w:t>»</w:t>
      </w:r>
      <w:r w:rsidR="006B76BB" w:rsidRPr="006B76BB">
        <w:rPr>
          <w:bCs/>
          <w:sz w:val="28"/>
          <w:szCs w:val="28"/>
        </w:rPr>
        <w:t>.</w:t>
      </w:r>
    </w:p>
    <w:p w:rsidR="002510A0" w:rsidRDefault="002510A0" w:rsidP="00AB1360">
      <w:pPr>
        <w:ind w:left="142" w:right="118"/>
        <w:jc w:val="both"/>
        <w:rPr>
          <w:color w:val="FF0000"/>
        </w:rPr>
      </w:pPr>
    </w:p>
    <w:p w:rsidR="00007790" w:rsidRPr="00007790" w:rsidRDefault="00007790" w:rsidP="00007790">
      <w:pPr>
        <w:ind w:left="142" w:right="118"/>
        <w:jc w:val="right"/>
        <w:rPr>
          <w:sz w:val="28"/>
          <w:szCs w:val="28"/>
        </w:rPr>
      </w:pPr>
      <w:r w:rsidRPr="00007790">
        <w:rPr>
          <w:sz w:val="28"/>
          <w:szCs w:val="28"/>
        </w:rPr>
        <w:t xml:space="preserve">«Плохой учитель преподносит истину, </w:t>
      </w:r>
    </w:p>
    <w:p w:rsidR="00F95CE1" w:rsidRDefault="004E194F" w:rsidP="00007790">
      <w:pPr>
        <w:ind w:left="142" w:right="11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хороший</w:t>
      </w:r>
      <w:proofErr w:type="gramEnd"/>
      <w:r>
        <w:rPr>
          <w:sz w:val="28"/>
          <w:szCs w:val="28"/>
        </w:rPr>
        <w:t xml:space="preserve"> - учит ее добывать»</w:t>
      </w:r>
      <w:r w:rsidR="00E53081">
        <w:rPr>
          <w:sz w:val="28"/>
          <w:szCs w:val="28"/>
        </w:rPr>
        <w:t>.</w:t>
      </w:r>
    </w:p>
    <w:p w:rsidR="00007790" w:rsidRDefault="00007790" w:rsidP="00007790">
      <w:pPr>
        <w:ind w:left="142" w:right="118"/>
        <w:jc w:val="right"/>
        <w:rPr>
          <w:sz w:val="28"/>
          <w:szCs w:val="28"/>
        </w:rPr>
      </w:pPr>
      <w:r w:rsidRPr="00007790">
        <w:rPr>
          <w:sz w:val="28"/>
          <w:szCs w:val="28"/>
        </w:rPr>
        <w:t xml:space="preserve">А. </w:t>
      </w:r>
      <w:proofErr w:type="spellStart"/>
      <w:r w:rsidRPr="00007790">
        <w:rPr>
          <w:sz w:val="28"/>
          <w:szCs w:val="28"/>
        </w:rPr>
        <w:t>Дистервег</w:t>
      </w:r>
      <w:proofErr w:type="spellEnd"/>
      <w:r w:rsidRPr="00007790">
        <w:rPr>
          <w:sz w:val="28"/>
          <w:szCs w:val="28"/>
        </w:rPr>
        <w:t xml:space="preserve"> </w:t>
      </w:r>
    </w:p>
    <w:p w:rsidR="00F25F0B" w:rsidRDefault="00F25F0B" w:rsidP="00007790">
      <w:pPr>
        <w:ind w:left="142" w:right="118"/>
        <w:jc w:val="right"/>
        <w:rPr>
          <w:sz w:val="28"/>
          <w:szCs w:val="28"/>
        </w:rPr>
      </w:pPr>
    </w:p>
    <w:p w:rsidR="00875F61" w:rsidRDefault="00F25F0B" w:rsidP="00F25F0B">
      <w:pPr>
        <w:ind w:left="284" w:right="118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5F0B">
        <w:rPr>
          <w:b/>
          <w:sz w:val="28"/>
          <w:szCs w:val="28"/>
        </w:rPr>
        <w:t>Аннотация</w:t>
      </w:r>
      <w:r w:rsidR="00373825">
        <w:rPr>
          <w:b/>
          <w:sz w:val="28"/>
          <w:szCs w:val="28"/>
        </w:rPr>
        <w:t>:</w:t>
      </w:r>
    </w:p>
    <w:p w:rsidR="00820D2F" w:rsidRDefault="00820D2F" w:rsidP="00740684">
      <w:pPr>
        <w:ind w:left="426" w:right="118"/>
        <w:jc w:val="both"/>
        <w:rPr>
          <w:sz w:val="28"/>
          <w:szCs w:val="28"/>
        </w:rPr>
      </w:pPr>
    </w:p>
    <w:p w:rsidR="00FB00D2" w:rsidRDefault="00F25F0B" w:rsidP="00740684">
      <w:pPr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F61">
        <w:rPr>
          <w:sz w:val="28"/>
          <w:szCs w:val="28"/>
        </w:rPr>
        <w:t>В статье говорится об у</w:t>
      </w:r>
      <w:r w:rsidR="003000DE" w:rsidRPr="00007790">
        <w:rPr>
          <w:sz w:val="28"/>
          <w:szCs w:val="28"/>
        </w:rPr>
        <w:t>рок</w:t>
      </w:r>
      <w:r w:rsidR="00875F61">
        <w:rPr>
          <w:sz w:val="28"/>
          <w:szCs w:val="28"/>
        </w:rPr>
        <w:t>е</w:t>
      </w:r>
      <w:proofErr w:type="gramStart"/>
      <w:r w:rsidR="00875F61">
        <w:rPr>
          <w:sz w:val="28"/>
          <w:szCs w:val="28"/>
        </w:rPr>
        <w:t xml:space="preserve"> ,</w:t>
      </w:r>
      <w:proofErr w:type="gramEnd"/>
      <w:r w:rsidR="00875F61">
        <w:rPr>
          <w:sz w:val="28"/>
          <w:szCs w:val="28"/>
        </w:rPr>
        <w:t xml:space="preserve"> современном уроке, как о главной составной части</w:t>
      </w:r>
      <w:r w:rsidR="003000DE" w:rsidRPr="00007790">
        <w:rPr>
          <w:sz w:val="28"/>
          <w:szCs w:val="28"/>
        </w:rPr>
        <w:t xml:space="preserve"> учебного процесса. </w:t>
      </w:r>
      <w:r w:rsidR="00FB00D2">
        <w:rPr>
          <w:sz w:val="28"/>
          <w:szCs w:val="28"/>
        </w:rPr>
        <w:t xml:space="preserve">О качестве </w:t>
      </w:r>
      <w:r w:rsidR="00875F61">
        <w:rPr>
          <w:sz w:val="28"/>
          <w:szCs w:val="28"/>
        </w:rPr>
        <w:t xml:space="preserve"> его</w:t>
      </w:r>
      <w:r w:rsidR="003000DE">
        <w:rPr>
          <w:sz w:val="28"/>
          <w:szCs w:val="28"/>
        </w:rPr>
        <w:t xml:space="preserve">  подготовки</w:t>
      </w:r>
      <w:r w:rsidR="003000DE" w:rsidRPr="00007790">
        <w:rPr>
          <w:sz w:val="28"/>
          <w:szCs w:val="28"/>
        </w:rPr>
        <w:t xml:space="preserve"> </w:t>
      </w:r>
      <w:r w:rsidR="00875F61">
        <w:rPr>
          <w:sz w:val="28"/>
          <w:szCs w:val="28"/>
        </w:rPr>
        <w:t xml:space="preserve">в </w:t>
      </w:r>
      <w:r w:rsidR="00875F61" w:rsidRPr="004D1746">
        <w:rPr>
          <w:sz w:val="28"/>
          <w:szCs w:val="28"/>
        </w:rPr>
        <w:t>рамках обновления содержания образования</w:t>
      </w:r>
      <w:r w:rsidR="00740684">
        <w:rPr>
          <w:sz w:val="28"/>
          <w:szCs w:val="28"/>
        </w:rPr>
        <w:t xml:space="preserve">  применяя</w:t>
      </w:r>
      <w:r w:rsidR="00FB00D2">
        <w:rPr>
          <w:sz w:val="28"/>
          <w:szCs w:val="28"/>
        </w:rPr>
        <w:t xml:space="preserve"> системн</w:t>
      </w:r>
      <w:proofErr w:type="gramStart"/>
      <w:r w:rsidR="00FB00D2">
        <w:rPr>
          <w:sz w:val="28"/>
          <w:szCs w:val="28"/>
        </w:rPr>
        <w:t>о-</w:t>
      </w:r>
      <w:proofErr w:type="gramEnd"/>
      <w:r w:rsidR="00FB00D2">
        <w:rPr>
          <w:sz w:val="28"/>
          <w:szCs w:val="28"/>
        </w:rPr>
        <w:t xml:space="preserve"> </w:t>
      </w:r>
      <w:proofErr w:type="spellStart"/>
      <w:r w:rsidR="00740684">
        <w:rPr>
          <w:sz w:val="28"/>
          <w:szCs w:val="28"/>
        </w:rPr>
        <w:t>деятельностный</w:t>
      </w:r>
      <w:proofErr w:type="spellEnd"/>
      <w:r w:rsidR="00740684">
        <w:rPr>
          <w:sz w:val="28"/>
          <w:szCs w:val="28"/>
        </w:rPr>
        <w:t xml:space="preserve"> подход.</w:t>
      </w:r>
    </w:p>
    <w:p w:rsidR="00740684" w:rsidRDefault="00740684" w:rsidP="00740684">
      <w:pPr>
        <w:pStyle w:val="HTML"/>
        <w:rPr>
          <w:rFonts w:ascii="inherit" w:hAnsi="inherit"/>
          <w:color w:val="212121"/>
          <w:lang w:val="kk-KZ"/>
        </w:rPr>
      </w:pPr>
    </w:p>
    <w:p w:rsidR="00740684" w:rsidRPr="00740684" w:rsidRDefault="00740684" w:rsidP="00740684">
      <w:pPr>
        <w:pStyle w:val="HTML"/>
        <w:ind w:left="426"/>
        <w:jc w:val="both"/>
        <w:rPr>
          <w:rFonts w:ascii="inherit" w:hAnsi="inherit"/>
          <w:sz w:val="28"/>
          <w:szCs w:val="28"/>
          <w:lang w:val="kk-KZ"/>
        </w:rPr>
      </w:pPr>
      <w:r w:rsidRPr="00740684">
        <w:rPr>
          <w:rFonts w:ascii="inherit" w:hAnsi="inherit"/>
          <w:sz w:val="28"/>
          <w:szCs w:val="28"/>
          <w:lang w:val="kk-KZ"/>
        </w:rPr>
        <w:t>Мақалада оқу процесінің негізгі компоненті ретінде сабақ, қазіргі заманғы сабақ туралы айтылады. Оқытудың сапасы туралы білім беру мазмұнын жаңартып, жүйелік жұмыс әдісін қолдану арқылы.</w:t>
      </w:r>
    </w:p>
    <w:p w:rsidR="00740684" w:rsidRPr="00740684" w:rsidRDefault="00740684" w:rsidP="00740684">
      <w:pPr>
        <w:ind w:left="426" w:right="118"/>
        <w:jc w:val="both"/>
        <w:rPr>
          <w:sz w:val="28"/>
          <w:szCs w:val="28"/>
          <w:lang w:val="kk-KZ"/>
        </w:rPr>
      </w:pPr>
    </w:p>
    <w:p w:rsidR="00740684" w:rsidRPr="00740684" w:rsidRDefault="00740684" w:rsidP="00740684">
      <w:pPr>
        <w:pStyle w:val="HTML"/>
        <w:rPr>
          <w:rFonts w:ascii="inherit" w:hAnsi="inherit"/>
          <w:color w:val="212121"/>
          <w:lang w:val="kk-KZ"/>
        </w:rPr>
      </w:pPr>
    </w:p>
    <w:p w:rsidR="00740684" w:rsidRPr="00740684" w:rsidRDefault="00740684" w:rsidP="00740684">
      <w:pPr>
        <w:pStyle w:val="HTML"/>
        <w:ind w:left="426" w:hanging="426"/>
        <w:jc w:val="both"/>
        <w:rPr>
          <w:rFonts w:ascii="inherit" w:hAnsi="inherit"/>
          <w:sz w:val="28"/>
          <w:szCs w:val="28"/>
          <w:lang w:val="en-US"/>
        </w:rPr>
      </w:pPr>
      <w:r w:rsidRPr="00373825">
        <w:rPr>
          <w:rFonts w:ascii="inherit" w:hAnsi="inherit"/>
          <w:color w:val="212121"/>
          <w:sz w:val="28"/>
          <w:szCs w:val="28"/>
          <w:lang w:val="kk-KZ"/>
        </w:rPr>
        <w:t xml:space="preserve">      </w:t>
      </w:r>
      <w:r w:rsidRPr="00373825">
        <w:rPr>
          <w:rFonts w:ascii="inherit" w:hAnsi="inherit"/>
          <w:sz w:val="28"/>
          <w:szCs w:val="28"/>
          <w:lang w:val="en-US"/>
        </w:rPr>
        <w:t xml:space="preserve">The article speaks about the lesson, the modern lesson, as the main component of the educational process. </w:t>
      </w:r>
      <w:proofErr w:type="gramStart"/>
      <w:r w:rsidRPr="00373825">
        <w:rPr>
          <w:rFonts w:ascii="inherit" w:hAnsi="inherit"/>
          <w:sz w:val="28"/>
          <w:szCs w:val="28"/>
          <w:lang w:val="en-US"/>
        </w:rPr>
        <w:t>On the quality of its preparation in the framework of updating the content of education using a system-activity approach.</w:t>
      </w:r>
      <w:proofErr w:type="gramEnd"/>
    </w:p>
    <w:p w:rsidR="003000DE" w:rsidRPr="00740684" w:rsidRDefault="003000DE" w:rsidP="00740684">
      <w:pPr>
        <w:ind w:left="426" w:right="118" w:hanging="426"/>
        <w:jc w:val="both"/>
        <w:rPr>
          <w:sz w:val="28"/>
          <w:szCs w:val="28"/>
          <w:lang w:val="en-US"/>
        </w:rPr>
      </w:pPr>
    </w:p>
    <w:p w:rsidR="003000DE" w:rsidRPr="00820D2F" w:rsidRDefault="00875F61" w:rsidP="001124E1">
      <w:pPr>
        <w:ind w:left="426" w:right="118"/>
        <w:rPr>
          <w:sz w:val="28"/>
          <w:szCs w:val="28"/>
        </w:rPr>
      </w:pPr>
      <w:r w:rsidRPr="00875F61">
        <w:rPr>
          <w:b/>
          <w:sz w:val="28"/>
          <w:szCs w:val="28"/>
        </w:rPr>
        <w:t>Ключевые слова:</w:t>
      </w:r>
      <w:r>
        <w:rPr>
          <w:b/>
          <w:sz w:val="28"/>
          <w:szCs w:val="28"/>
        </w:rPr>
        <w:t xml:space="preserve"> </w:t>
      </w:r>
      <w:r w:rsidR="00820D2F" w:rsidRPr="00820D2F">
        <w:rPr>
          <w:sz w:val="28"/>
          <w:szCs w:val="28"/>
        </w:rPr>
        <w:t xml:space="preserve">деятельность, </w:t>
      </w:r>
      <w:r w:rsidRPr="00820D2F">
        <w:rPr>
          <w:sz w:val="28"/>
          <w:szCs w:val="28"/>
        </w:rPr>
        <w:t>системн</w:t>
      </w:r>
      <w:proofErr w:type="gramStart"/>
      <w:r w:rsidRPr="00820D2F">
        <w:rPr>
          <w:sz w:val="28"/>
          <w:szCs w:val="28"/>
        </w:rPr>
        <w:t>о-</w:t>
      </w:r>
      <w:proofErr w:type="gramEnd"/>
      <w:r w:rsidRPr="00820D2F">
        <w:rPr>
          <w:sz w:val="28"/>
          <w:szCs w:val="28"/>
        </w:rPr>
        <w:t xml:space="preserve"> </w:t>
      </w:r>
      <w:proofErr w:type="spellStart"/>
      <w:r w:rsidRPr="00820D2F">
        <w:rPr>
          <w:sz w:val="28"/>
          <w:szCs w:val="28"/>
        </w:rPr>
        <w:t>деятельностный</w:t>
      </w:r>
      <w:proofErr w:type="spellEnd"/>
      <w:r w:rsidRPr="00820D2F">
        <w:rPr>
          <w:sz w:val="28"/>
          <w:szCs w:val="28"/>
        </w:rPr>
        <w:t xml:space="preserve"> подход, </w:t>
      </w:r>
      <w:r w:rsidR="00820D2F">
        <w:rPr>
          <w:sz w:val="28"/>
          <w:szCs w:val="28"/>
        </w:rPr>
        <w:t xml:space="preserve"> </w:t>
      </w:r>
      <w:r w:rsidR="00740684" w:rsidRPr="00820D2F">
        <w:rPr>
          <w:sz w:val="28"/>
          <w:szCs w:val="28"/>
        </w:rPr>
        <w:t>современный урок.</w:t>
      </w:r>
    </w:p>
    <w:p w:rsidR="00875F61" w:rsidRDefault="003000DE" w:rsidP="003000DE">
      <w:pPr>
        <w:ind w:left="426" w:right="118"/>
        <w:jc w:val="both"/>
        <w:rPr>
          <w:sz w:val="28"/>
          <w:szCs w:val="28"/>
          <w:lang w:val="kk-KZ"/>
        </w:rPr>
      </w:pPr>
      <w:r w:rsidRPr="00F25F0B">
        <w:rPr>
          <w:sz w:val="28"/>
          <w:szCs w:val="28"/>
          <w:lang w:val="kk-KZ"/>
        </w:rPr>
        <w:t xml:space="preserve">     </w:t>
      </w:r>
    </w:p>
    <w:p w:rsidR="00007790" w:rsidRPr="003000DE" w:rsidRDefault="00875F61" w:rsidP="003000DE">
      <w:pPr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404A" w:rsidRPr="008E404A">
        <w:rPr>
          <w:sz w:val="28"/>
          <w:szCs w:val="28"/>
        </w:rPr>
        <w:t xml:space="preserve">Целью современного образования становится развитие </w:t>
      </w:r>
      <w:r w:rsidR="00F21ACB">
        <w:rPr>
          <w:sz w:val="28"/>
          <w:szCs w:val="28"/>
        </w:rPr>
        <w:t>об</w:t>
      </w:r>
      <w:r w:rsidR="008E404A" w:rsidRPr="008E404A">
        <w:rPr>
          <w:sz w:val="28"/>
          <w:szCs w:val="28"/>
        </w:rPr>
        <w:t>уча</w:t>
      </w:r>
      <w:r w:rsidR="00F21ACB">
        <w:rPr>
          <w:sz w:val="28"/>
          <w:szCs w:val="28"/>
        </w:rPr>
        <w:t>ю</w:t>
      </w:r>
      <w:r w:rsidR="008E404A" w:rsidRPr="008E404A">
        <w:rPr>
          <w:sz w:val="28"/>
          <w:szCs w:val="28"/>
        </w:rPr>
        <w:t>щегося как субъе</w:t>
      </w:r>
      <w:r w:rsidR="007F5EBC">
        <w:rPr>
          <w:sz w:val="28"/>
          <w:szCs w:val="28"/>
        </w:rPr>
        <w:t>кта познавательной деятельности, а</w:t>
      </w:r>
      <w:r w:rsidR="008E404A" w:rsidRPr="008E404A">
        <w:rPr>
          <w:sz w:val="28"/>
          <w:szCs w:val="28"/>
        </w:rPr>
        <w:t xml:space="preserve"> </w:t>
      </w:r>
      <w:r w:rsidR="007F5EBC">
        <w:rPr>
          <w:sz w:val="28"/>
          <w:szCs w:val="28"/>
        </w:rPr>
        <w:t xml:space="preserve"> главной задачей</w:t>
      </w:r>
      <w:r w:rsidR="00946E91">
        <w:rPr>
          <w:sz w:val="28"/>
          <w:szCs w:val="28"/>
        </w:rPr>
        <w:t xml:space="preserve"> -</w:t>
      </w:r>
      <w:r w:rsidR="007F5EBC">
        <w:rPr>
          <w:sz w:val="28"/>
          <w:szCs w:val="28"/>
        </w:rPr>
        <w:t xml:space="preserve"> </w:t>
      </w:r>
      <w:proofErr w:type="spellStart"/>
      <w:r w:rsidR="00946E91">
        <w:rPr>
          <w:sz w:val="28"/>
          <w:szCs w:val="28"/>
        </w:rPr>
        <w:t>деятельностный</w:t>
      </w:r>
      <w:proofErr w:type="spellEnd"/>
      <w:r w:rsidR="00946E91">
        <w:rPr>
          <w:sz w:val="28"/>
          <w:szCs w:val="28"/>
        </w:rPr>
        <w:t xml:space="preserve"> </w:t>
      </w:r>
      <w:r w:rsidR="007F5EBC">
        <w:rPr>
          <w:sz w:val="28"/>
          <w:szCs w:val="28"/>
        </w:rPr>
        <w:t xml:space="preserve">характер. </w:t>
      </w:r>
      <w:r w:rsidR="008E404A" w:rsidRPr="008E404A">
        <w:rPr>
          <w:sz w:val="28"/>
          <w:szCs w:val="28"/>
        </w:rPr>
        <w:t>Современное образование указывает на реальные виды деятельности,</w:t>
      </w:r>
      <w:r w:rsidR="008E404A">
        <w:rPr>
          <w:sz w:val="28"/>
          <w:szCs w:val="28"/>
        </w:rPr>
        <w:t xml:space="preserve"> </w:t>
      </w:r>
      <w:r w:rsidR="008E404A" w:rsidRPr="008E404A">
        <w:rPr>
          <w:sz w:val="28"/>
          <w:szCs w:val="28"/>
        </w:rPr>
        <w:t xml:space="preserve">отказываясь от традиционного представления результатов обучения в виде знаний, умений и навыков. </w:t>
      </w:r>
      <w:r w:rsidR="00F21ACB">
        <w:rPr>
          <w:sz w:val="28"/>
          <w:szCs w:val="28"/>
        </w:rPr>
        <w:t>И</w:t>
      </w:r>
      <w:r w:rsidR="008E404A" w:rsidRPr="008E404A">
        <w:rPr>
          <w:sz w:val="28"/>
          <w:szCs w:val="28"/>
        </w:rPr>
        <w:t>зменяются и технологии обучения, внедрение информационно-коммуникационных технологий (ИКТ) открывает значительные возможности расширения образовательных рамок по каждой дисциплине в образовательном учреждении. Исходя из требований времени, меняется подход к современн</w:t>
      </w:r>
      <w:r w:rsidR="00F21ACB">
        <w:rPr>
          <w:sz w:val="28"/>
          <w:szCs w:val="28"/>
        </w:rPr>
        <w:t>ому уроку.</w:t>
      </w:r>
      <w:r w:rsidR="003000DE">
        <w:rPr>
          <w:sz w:val="28"/>
          <w:szCs w:val="28"/>
        </w:rPr>
        <w:t xml:space="preserve"> </w:t>
      </w:r>
      <w:r w:rsidR="00712211">
        <w:rPr>
          <w:sz w:val="28"/>
          <w:szCs w:val="28"/>
        </w:rPr>
        <w:t>Преподавателю</w:t>
      </w:r>
      <w:r w:rsidR="00007790" w:rsidRPr="00007790">
        <w:rPr>
          <w:sz w:val="28"/>
          <w:szCs w:val="28"/>
        </w:rPr>
        <w:t xml:space="preserve"> в ходе подготовки урока </w:t>
      </w:r>
      <w:r w:rsidR="00712211">
        <w:rPr>
          <w:sz w:val="28"/>
          <w:szCs w:val="28"/>
        </w:rPr>
        <w:t>необходимо постараться</w:t>
      </w:r>
      <w:r w:rsidR="00007790" w:rsidRPr="00007790">
        <w:rPr>
          <w:sz w:val="28"/>
          <w:szCs w:val="28"/>
        </w:rPr>
        <w:t xml:space="preserve"> сделать его своеобразным произведением со своим замыслом, завязкой и развязкой</w:t>
      </w:r>
      <w:r w:rsidR="00712211">
        <w:rPr>
          <w:sz w:val="28"/>
          <w:szCs w:val="28"/>
        </w:rPr>
        <w:t xml:space="preserve">. </w:t>
      </w:r>
      <w:r w:rsidR="00007790" w:rsidRPr="00007790">
        <w:rPr>
          <w:sz w:val="28"/>
          <w:szCs w:val="28"/>
        </w:rPr>
        <w:t xml:space="preserve"> Как же построить такой урок? Как сделать так, чтобы </w:t>
      </w:r>
      <w:r w:rsidR="00F95CE1">
        <w:rPr>
          <w:sz w:val="28"/>
          <w:szCs w:val="28"/>
        </w:rPr>
        <w:t xml:space="preserve">урок не только вооружал </w:t>
      </w:r>
      <w:r w:rsidR="00007790" w:rsidRPr="00007790">
        <w:rPr>
          <w:sz w:val="28"/>
          <w:szCs w:val="28"/>
        </w:rPr>
        <w:t xml:space="preserve"> знаниями и умениями, формировал профессионально значимые компетентности, но чтобы все, что происходит на уроке, вызывало </w:t>
      </w:r>
      <w:proofErr w:type="gramStart"/>
      <w:r w:rsidR="00007790" w:rsidRPr="00007790">
        <w:rPr>
          <w:sz w:val="28"/>
          <w:szCs w:val="28"/>
        </w:rPr>
        <w:t>у</w:t>
      </w:r>
      <w:proofErr w:type="gramEnd"/>
      <w:r w:rsidR="00007790" w:rsidRPr="00007790">
        <w:rPr>
          <w:sz w:val="28"/>
          <w:szCs w:val="28"/>
        </w:rPr>
        <w:t xml:space="preserve"> обучающихся искренний интерес, подлинную увлеченность, формировало их творческое сознание? </w:t>
      </w:r>
    </w:p>
    <w:p w:rsidR="004D1746" w:rsidRPr="00F90589" w:rsidRDefault="00FF2BAF" w:rsidP="00D217B0">
      <w:pPr>
        <w:ind w:left="426" w:right="1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40684">
        <w:rPr>
          <w:sz w:val="28"/>
          <w:szCs w:val="28"/>
        </w:rPr>
        <w:t xml:space="preserve"> П</w:t>
      </w:r>
      <w:r w:rsidR="00F90589">
        <w:rPr>
          <w:sz w:val="28"/>
          <w:szCs w:val="28"/>
        </w:rPr>
        <w:t>едагог</w:t>
      </w:r>
      <w:r w:rsidR="00740684">
        <w:rPr>
          <w:sz w:val="28"/>
          <w:szCs w:val="28"/>
        </w:rPr>
        <w:t xml:space="preserve"> необходимо выступать </w:t>
      </w:r>
      <w:r w:rsidR="00E85968" w:rsidRPr="004D1746">
        <w:rPr>
          <w:sz w:val="28"/>
          <w:szCs w:val="28"/>
        </w:rPr>
        <w:t xml:space="preserve">организатором познавательной деятельности </w:t>
      </w:r>
      <w:proofErr w:type="gramStart"/>
      <w:r w:rsidR="00E85968" w:rsidRPr="004D1746">
        <w:rPr>
          <w:sz w:val="28"/>
          <w:szCs w:val="28"/>
        </w:rPr>
        <w:t>обучающихся</w:t>
      </w:r>
      <w:proofErr w:type="gramEnd"/>
      <w:r w:rsidR="00E85968" w:rsidRPr="004D1746">
        <w:rPr>
          <w:sz w:val="28"/>
          <w:szCs w:val="28"/>
        </w:rPr>
        <w:t xml:space="preserve">. </w:t>
      </w:r>
      <w:r w:rsidR="00740684">
        <w:rPr>
          <w:sz w:val="28"/>
          <w:szCs w:val="28"/>
        </w:rPr>
        <w:t>А э</w:t>
      </w:r>
      <w:r w:rsidR="00E85968" w:rsidRPr="004D1746">
        <w:rPr>
          <w:sz w:val="28"/>
          <w:szCs w:val="28"/>
        </w:rPr>
        <w:t xml:space="preserve">то означает переход от авторитарности в преподавании к сотрудничеству. </w:t>
      </w:r>
      <w:r w:rsidR="00B61C7F">
        <w:rPr>
          <w:sz w:val="28"/>
          <w:szCs w:val="28"/>
        </w:rPr>
        <w:t xml:space="preserve">Одним из таких технологий </w:t>
      </w:r>
      <w:r w:rsidR="004D1746">
        <w:rPr>
          <w:sz w:val="28"/>
          <w:szCs w:val="28"/>
        </w:rPr>
        <w:t xml:space="preserve"> и является </w:t>
      </w:r>
      <w:r w:rsidR="004D1746" w:rsidRPr="004D1746">
        <w:rPr>
          <w:b/>
          <w:sz w:val="28"/>
          <w:szCs w:val="28"/>
        </w:rPr>
        <w:t>деятельный подход.</w:t>
      </w:r>
    </w:p>
    <w:p w:rsidR="00E85968" w:rsidRPr="004D1746" w:rsidRDefault="00F90589" w:rsidP="00F90589">
      <w:pPr>
        <w:ind w:left="426" w:right="118"/>
        <w:jc w:val="both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E85968" w:rsidRPr="004D1746">
        <w:rPr>
          <w:sz w:val="28"/>
          <w:szCs w:val="28"/>
        </w:rPr>
        <w:t>Деятельностный</w:t>
      </w:r>
      <w:proofErr w:type="spellEnd"/>
      <w:r w:rsidR="00E85968" w:rsidRPr="004D1746">
        <w:rPr>
          <w:sz w:val="28"/>
          <w:szCs w:val="28"/>
        </w:rPr>
        <w:t xml:space="preserve"> подход заключается в том, что обучающийся получает знания не в готовом виде, а добывает их сам, осознает содержание и формы своей учебной деятельности, понимает и принимает систему ее норм, что способствует активному и успешному формированию его знаний, учебных умений и навыков и навыков широкого спектра. </w:t>
      </w:r>
      <w:proofErr w:type="gramStart"/>
      <w:r w:rsidR="00E85968" w:rsidRPr="004D1746">
        <w:rPr>
          <w:sz w:val="28"/>
          <w:szCs w:val="28"/>
        </w:rPr>
        <w:t xml:space="preserve">Деятельность обучающихся сгруппирована по таким </w:t>
      </w:r>
      <w:r w:rsidR="00E85968" w:rsidRPr="004D1746">
        <w:rPr>
          <w:sz w:val="28"/>
          <w:szCs w:val="28"/>
        </w:rPr>
        <w:lastRenderedPageBreak/>
        <w:t>категориям, как «знать», «понимать», «применять», «анализировать», «оценивать», «синтезировать».</w:t>
      </w:r>
      <w:proofErr w:type="gramEnd"/>
      <w:r w:rsidR="00E85968" w:rsidRPr="004D1746">
        <w:rPr>
          <w:sz w:val="28"/>
          <w:szCs w:val="28"/>
        </w:rPr>
        <w:t xml:space="preserve"> </w:t>
      </w:r>
      <w:proofErr w:type="spellStart"/>
      <w:r w:rsidR="00E85968" w:rsidRPr="004D1746">
        <w:rPr>
          <w:sz w:val="28"/>
          <w:szCs w:val="28"/>
        </w:rPr>
        <w:t>Деятельностный</w:t>
      </w:r>
      <w:proofErr w:type="spellEnd"/>
      <w:r w:rsidR="00E85968" w:rsidRPr="004D1746">
        <w:rPr>
          <w:sz w:val="28"/>
          <w:szCs w:val="28"/>
        </w:rPr>
        <w:t xml:space="preserve"> подход предполагает самостоятельный поиск, интерпретацию, анализ, обобщение и оценку различных источников информации, графических данных и других обучающих ресурсов.</w:t>
      </w:r>
    </w:p>
    <w:p w:rsidR="002B08B4" w:rsidRPr="009B1FD7" w:rsidRDefault="009B1FD7" w:rsidP="00F90589">
      <w:pPr>
        <w:ind w:left="426" w:right="118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95611">
        <w:rPr>
          <w:b/>
          <w:bCs/>
          <w:sz w:val="32"/>
          <w:szCs w:val="32"/>
        </w:rPr>
        <w:t xml:space="preserve"> </w:t>
      </w:r>
      <w:r w:rsidR="00095611">
        <w:rPr>
          <w:sz w:val="28"/>
          <w:szCs w:val="28"/>
        </w:rPr>
        <w:t xml:space="preserve">В </w:t>
      </w:r>
      <w:r w:rsidR="002B08B4" w:rsidRPr="0034539E">
        <w:rPr>
          <w:sz w:val="28"/>
          <w:szCs w:val="28"/>
        </w:rPr>
        <w:t>настоящее время объяснительно-</w:t>
      </w:r>
      <w:r w:rsidR="00F90589">
        <w:rPr>
          <w:sz w:val="28"/>
          <w:szCs w:val="28"/>
        </w:rPr>
        <w:t xml:space="preserve"> </w:t>
      </w:r>
      <w:r w:rsidR="002B08B4" w:rsidRPr="0034539E">
        <w:rPr>
          <w:sz w:val="28"/>
          <w:szCs w:val="28"/>
        </w:rPr>
        <w:t>иллюстративный метод обучения, традиц</w:t>
      </w:r>
      <w:r w:rsidR="00B75F31" w:rsidRPr="0034539E">
        <w:rPr>
          <w:sz w:val="28"/>
          <w:szCs w:val="28"/>
        </w:rPr>
        <w:t xml:space="preserve">ионный для </w:t>
      </w:r>
      <w:r w:rsidR="002B08B4" w:rsidRPr="0034539E">
        <w:rPr>
          <w:sz w:val="28"/>
          <w:szCs w:val="28"/>
        </w:rPr>
        <w:t xml:space="preserve"> образования, утратил свою актуальность, так как требовал отношения к студенту как к объекту педагогического воздействия. Изменения в восприятии обучающегося </w:t>
      </w:r>
      <w:r w:rsidR="002B08B4" w:rsidRPr="0034539E">
        <w:rPr>
          <w:i/>
          <w:sz w:val="28"/>
          <w:szCs w:val="28"/>
        </w:rPr>
        <w:t>как активного субъекта познания</w:t>
      </w:r>
      <w:r w:rsidR="002B08B4" w:rsidRPr="0034539E">
        <w:rPr>
          <w:sz w:val="28"/>
          <w:szCs w:val="28"/>
        </w:rPr>
        <w:t xml:space="preserve">, партнера в обучении повлекли за собой выдвижение на первый план </w:t>
      </w:r>
      <w:proofErr w:type="spellStart"/>
      <w:r w:rsidR="002B08B4" w:rsidRPr="0034539E">
        <w:rPr>
          <w:b/>
          <w:sz w:val="28"/>
          <w:szCs w:val="28"/>
        </w:rPr>
        <w:t>деятельностного</w:t>
      </w:r>
      <w:proofErr w:type="spellEnd"/>
      <w:r w:rsidR="002B08B4" w:rsidRPr="0034539E">
        <w:rPr>
          <w:b/>
          <w:sz w:val="28"/>
          <w:szCs w:val="28"/>
        </w:rPr>
        <w:t xml:space="preserve"> подхода</w:t>
      </w:r>
      <w:r w:rsidR="002B08B4" w:rsidRPr="0034539E">
        <w:rPr>
          <w:sz w:val="28"/>
          <w:szCs w:val="28"/>
        </w:rPr>
        <w:t>, призванного воспитать творческую личность.</w:t>
      </w:r>
    </w:p>
    <w:p w:rsidR="00983278" w:rsidRPr="004D1746" w:rsidRDefault="00983278" w:rsidP="00F90589">
      <w:pPr>
        <w:tabs>
          <w:tab w:val="left" w:pos="9214"/>
        </w:tabs>
        <w:ind w:left="426" w:right="118"/>
        <w:jc w:val="both"/>
        <w:rPr>
          <w:sz w:val="28"/>
          <w:szCs w:val="28"/>
        </w:rPr>
      </w:pPr>
      <w:r w:rsidRPr="00B65806">
        <w:rPr>
          <w:color w:val="000000"/>
          <w:sz w:val="28"/>
          <w:szCs w:val="28"/>
        </w:rPr>
        <w:t xml:space="preserve">     </w:t>
      </w:r>
      <w:r w:rsidR="00351BEA">
        <w:rPr>
          <w:sz w:val="28"/>
          <w:szCs w:val="28"/>
        </w:rPr>
        <w:t xml:space="preserve">Понятие </w:t>
      </w:r>
      <w:proofErr w:type="spellStart"/>
      <w:r w:rsidRPr="004D1746">
        <w:rPr>
          <w:sz w:val="28"/>
          <w:szCs w:val="28"/>
        </w:rPr>
        <w:t>деятельностного</w:t>
      </w:r>
      <w:proofErr w:type="spellEnd"/>
      <w:r w:rsidRPr="004D1746">
        <w:rPr>
          <w:sz w:val="28"/>
          <w:szCs w:val="28"/>
        </w:rPr>
        <w:t xml:space="preserve"> подхода было введено в 1985 г. как ос</w:t>
      </w:r>
      <w:r w:rsidR="00F95CE1">
        <w:rPr>
          <w:sz w:val="28"/>
          <w:szCs w:val="28"/>
        </w:rPr>
        <w:t>обого рода понятие. Что значит «деятельность»</w:t>
      </w:r>
      <w:r w:rsidRPr="004D1746">
        <w:rPr>
          <w:sz w:val="28"/>
          <w:szCs w:val="28"/>
        </w:rPr>
        <w:t>?</w:t>
      </w:r>
    </w:p>
    <w:p w:rsidR="00983278" w:rsidRPr="004D1746" w:rsidRDefault="00983278" w:rsidP="00F90589">
      <w:pPr>
        <w:tabs>
          <w:tab w:val="left" w:pos="9214"/>
        </w:tabs>
        <w:ind w:left="426" w:right="118"/>
        <w:jc w:val="both"/>
        <w:rPr>
          <w:sz w:val="28"/>
          <w:szCs w:val="28"/>
        </w:rPr>
      </w:pPr>
      <w:r w:rsidRPr="004D1746">
        <w:rPr>
          <w:sz w:val="28"/>
          <w:szCs w:val="28"/>
        </w:rPr>
        <w:t xml:space="preserve">   «Деятельность - система действий человека, направленная на достижение  определенной цели»</w:t>
      </w:r>
      <w:r w:rsidR="00F41A6E">
        <w:rPr>
          <w:sz w:val="28"/>
          <w:szCs w:val="28"/>
        </w:rPr>
        <w:t>.  (Леонтьев А.Н.)</w:t>
      </w:r>
    </w:p>
    <w:p w:rsidR="00867B56" w:rsidRDefault="00B61C7F" w:rsidP="00867B56">
      <w:pPr>
        <w:tabs>
          <w:tab w:val="left" w:pos="2268"/>
        </w:tabs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3278" w:rsidRPr="004D1746">
        <w:rPr>
          <w:sz w:val="28"/>
          <w:szCs w:val="28"/>
        </w:rPr>
        <w:t>«</w:t>
      </w:r>
      <w:proofErr w:type="spellStart"/>
      <w:r w:rsidR="00983278" w:rsidRPr="004D1746">
        <w:rPr>
          <w:sz w:val="28"/>
          <w:szCs w:val="28"/>
        </w:rPr>
        <w:t>Деятельностный</w:t>
      </w:r>
      <w:proofErr w:type="spellEnd"/>
      <w:r w:rsidR="00983278" w:rsidRPr="004D1746">
        <w:rPr>
          <w:sz w:val="28"/>
          <w:szCs w:val="28"/>
        </w:rPr>
        <w:t xml:space="preserve"> подход - это организация и управление педагогом 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  компетентностей ребенка, но и его самого как личность»  (</w:t>
      </w:r>
      <w:proofErr w:type="spellStart"/>
      <w:r w:rsidR="00983278" w:rsidRPr="004D1746">
        <w:rPr>
          <w:sz w:val="28"/>
          <w:szCs w:val="28"/>
        </w:rPr>
        <w:t>Л.Г.Петерсон</w:t>
      </w:r>
      <w:proofErr w:type="spellEnd"/>
      <w:r w:rsidR="00983278" w:rsidRPr="004D1746">
        <w:rPr>
          <w:sz w:val="28"/>
          <w:szCs w:val="28"/>
        </w:rPr>
        <w:t xml:space="preserve">). </w:t>
      </w:r>
    </w:p>
    <w:p w:rsidR="00F90589" w:rsidRPr="00867B56" w:rsidRDefault="00F90589" w:rsidP="00867B56">
      <w:pPr>
        <w:tabs>
          <w:tab w:val="left" w:pos="2268"/>
        </w:tabs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526EA9" w:rsidRPr="00526EA9">
        <w:rPr>
          <w:sz w:val="28"/>
          <w:szCs w:val="28"/>
        </w:rPr>
        <w:t>Учебно-воспитательный проце</w:t>
      </w:r>
      <w:proofErr w:type="gramStart"/>
      <w:r w:rsidR="00526EA9" w:rsidRPr="00526EA9">
        <w:rPr>
          <w:sz w:val="28"/>
          <w:szCs w:val="28"/>
        </w:rPr>
        <w:t xml:space="preserve">сс </w:t>
      </w:r>
      <w:r w:rsidR="00B61C7F">
        <w:rPr>
          <w:sz w:val="28"/>
          <w:szCs w:val="28"/>
        </w:rPr>
        <w:t xml:space="preserve"> </w:t>
      </w:r>
      <w:r w:rsidR="00526EA9" w:rsidRPr="00526EA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526EA9" w:rsidRPr="00526EA9">
        <w:rPr>
          <w:sz w:val="28"/>
          <w:szCs w:val="28"/>
        </w:rPr>
        <w:t>пр</w:t>
      </w:r>
      <w:proofErr w:type="gramEnd"/>
      <w:r w:rsidR="00526EA9" w:rsidRPr="00526EA9">
        <w:rPr>
          <w:sz w:val="28"/>
          <w:szCs w:val="28"/>
        </w:rPr>
        <w:t xml:space="preserve">офессиональном учебном заведении - это целостная педагогическая </w:t>
      </w:r>
      <w:r w:rsidR="00526EA9" w:rsidRPr="00B61C7F">
        <w:rPr>
          <w:b/>
          <w:sz w:val="28"/>
          <w:szCs w:val="28"/>
        </w:rPr>
        <w:t>система.</w:t>
      </w:r>
      <w:r w:rsidR="00526EA9" w:rsidRPr="00526EA9">
        <w:rPr>
          <w:sz w:val="28"/>
          <w:szCs w:val="28"/>
        </w:rPr>
        <w:t xml:space="preserve"> Управление им требует системного подхода. Для этого необходим глубокий теоретический анализ сущности образовательного процесса, как </w:t>
      </w:r>
      <w:r w:rsidR="00526EA9" w:rsidRPr="00526EA9">
        <w:rPr>
          <w:b/>
          <w:sz w:val="28"/>
          <w:szCs w:val="28"/>
        </w:rPr>
        <w:t>системы</w:t>
      </w:r>
      <w:r w:rsidR="00526EA9" w:rsidRPr="00526EA9">
        <w:rPr>
          <w:sz w:val="28"/>
          <w:szCs w:val="28"/>
        </w:rPr>
        <w:t>, закономерностей его функционирования и развития, а также сущности процесса педагогической деятельности</w:t>
      </w:r>
      <w:r w:rsidR="00526EA9">
        <w:rPr>
          <w:rFonts w:ascii="Tahoma" w:hAnsi="Tahoma" w:cs="Tahoma"/>
          <w:color w:val="816E62"/>
          <w:sz w:val="18"/>
          <w:szCs w:val="18"/>
          <w:shd w:val="clear" w:color="auto" w:fill="FFF3DB"/>
        </w:rPr>
        <w:t>.</w:t>
      </w:r>
      <w:r>
        <w:rPr>
          <w:color w:val="000000"/>
          <w:sz w:val="28"/>
          <w:szCs w:val="28"/>
        </w:rPr>
        <w:t xml:space="preserve">     </w:t>
      </w:r>
    </w:p>
    <w:p w:rsidR="00F90589" w:rsidRPr="00F90589" w:rsidRDefault="00F90589" w:rsidP="00F90589">
      <w:pPr>
        <w:ind w:left="426" w:right="118"/>
        <w:jc w:val="both"/>
        <w:rPr>
          <w:b/>
          <w:sz w:val="28"/>
          <w:szCs w:val="28"/>
        </w:rPr>
      </w:pPr>
      <w:r w:rsidRPr="00B65806">
        <w:rPr>
          <w:color w:val="000000"/>
          <w:sz w:val="28"/>
          <w:szCs w:val="28"/>
        </w:rPr>
        <w:t>В системно</w:t>
      </w:r>
      <w:r w:rsidR="00B61C7F">
        <w:rPr>
          <w:color w:val="000000"/>
          <w:sz w:val="28"/>
          <w:szCs w:val="28"/>
        </w:rPr>
        <w:t xml:space="preserve"> </w:t>
      </w:r>
      <w:r w:rsidRPr="00B6580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65806">
        <w:rPr>
          <w:color w:val="000000"/>
          <w:sz w:val="28"/>
          <w:szCs w:val="28"/>
        </w:rPr>
        <w:t>деятельностном</w:t>
      </w:r>
      <w:proofErr w:type="spellEnd"/>
      <w:r w:rsidRPr="00B65806">
        <w:rPr>
          <w:color w:val="000000"/>
          <w:sz w:val="28"/>
          <w:szCs w:val="28"/>
        </w:rPr>
        <w:t xml:space="preserve"> подходе</w:t>
      </w:r>
      <w:r w:rsidR="00B61C7F">
        <w:rPr>
          <w:color w:val="000000"/>
          <w:sz w:val="28"/>
          <w:szCs w:val="28"/>
        </w:rPr>
        <w:t xml:space="preserve"> же </w:t>
      </w:r>
      <w:r w:rsidRPr="00B65806">
        <w:rPr>
          <w:color w:val="000000"/>
          <w:sz w:val="28"/>
          <w:szCs w:val="28"/>
        </w:rPr>
        <w:t xml:space="preserve"> категория “деятельности” занимает одно из ключевых мест, а деятельность сама рассматривается как своего рода </w:t>
      </w:r>
      <w:r w:rsidRPr="00F90589">
        <w:rPr>
          <w:b/>
          <w:color w:val="000000"/>
          <w:sz w:val="28"/>
          <w:szCs w:val="28"/>
        </w:rPr>
        <w:t>система.</w:t>
      </w:r>
    </w:p>
    <w:p w:rsidR="00C55359" w:rsidRPr="0034539E" w:rsidRDefault="00F90589" w:rsidP="00095611">
      <w:pPr>
        <w:ind w:left="426" w:right="118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6EA9" w:rsidRPr="0034539E">
        <w:rPr>
          <w:i/>
          <w:sz w:val="28"/>
          <w:szCs w:val="28"/>
        </w:rPr>
        <w:t xml:space="preserve"> </w:t>
      </w:r>
      <w:r w:rsidR="00095611">
        <w:rPr>
          <w:sz w:val="28"/>
          <w:szCs w:val="28"/>
        </w:rPr>
        <w:t xml:space="preserve">       </w:t>
      </w:r>
      <w:r w:rsidR="00AB3A0F" w:rsidRPr="0034539E">
        <w:rPr>
          <w:b/>
          <w:bCs/>
          <w:sz w:val="28"/>
          <w:szCs w:val="28"/>
        </w:rPr>
        <w:t>Стратегической ц</w:t>
      </w:r>
      <w:r w:rsidR="00C55359" w:rsidRPr="0034539E">
        <w:rPr>
          <w:b/>
          <w:bCs/>
          <w:sz w:val="28"/>
          <w:szCs w:val="28"/>
        </w:rPr>
        <w:t xml:space="preserve">елью </w:t>
      </w:r>
      <w:r w:rsidR="00C55359" w:rsidRPr="0034539E">
        <w:rPr>
          <w:bCs/>
          <w:sz w:val="28"/>
          <w:szCs w:val="28"/>
        </w:rPr>
        <w:t>системно</w:t>
      </w:r>
      <w:r w:rsidR="008C503E" w:rsidRPr="0034539E">
        <w:rPr>
          <w:bCs/>
          <w:sz w:val="28"/>
          <w:szCs w:val="28"/>
        </w:rPr>
        <w:t xml:space="preserve"> </w:t>
      </w:r>
      <w:r w:rsidR="00C55359" w:rsidRPr="0034539E">
        <w:rPr>
          <w:b/>
          <w:bCs/>
          <w:sz w:val="28"/>
          <w:szCs w:val="28"/>
        </w:rPr>
        <w:t>-</w:t>
      </w:r>
      <w:r w:rsidR="00AC0215" w:rsidRPr="0034539E">
        <w:rPr>
          <w:b/>
          <w:bCs/>
          <w:sz w:val="28"/>
          <w:szCs w:val="28"/>
        </w:rPr>
        <w:t xml:space="preserve"> </w:t>
      </w:r>
      <w:proofErr w:type="spellStart"/>
      <w:r w:rsidR="00C55359" w:rsidRPr="0034539E">
        <w:rPr>
          <w:sz w:val="28"/>
          <w:szCs w:val="28"/>
        </w:rPr>
        <w:t>деятельностного</w:t>
      </w:r>
      <w:proofErr w:type="spellEnd"/>
      <w:r w:rsidR="00C55359" w:rsidRPr="0034539E">
        <w:rPr>
          <w:sz w:val="28"/>
          <w:szCs w:val="28"/>
        </w:rPr>
        <w:t xml:space="preserve"> подхода </w:t>
      </w:r>
      <w:r w:rsidR="00AB3A0F" w:rsidRPr="0034539E">
        <w:rPr>
          <w:sz w:val="28"/>
          <w:szCs w:val="28"/>
        </w:rPr>
        <w:t xml:space="preserve">является </w:t>
      </w:r>
      <w:r w:rsidR="00C55359" w:rsidRPr="0034539E">
        <w:rPr>
          <w:sz w:val="28"/>
          <w:szCs w:val="28"/>
        </w:rPr>
        <w:t xml:space="preserve">воспитание личности </w:t>
      </w:r>
      <w:r w:rsidR="00127E3B" w:rsidRPr="0034539E">
        <w:rPr>
          <w:sz w:val="28"/>
          <w:szCs w:val="28"/>
        </w:rPr>
        <w:t xml:space="preserve">обучающегося </w:t>
      </w:r>
      <w:r w:rsidR="00AB3A0F" w:rsidRPr="0034539E">
        <w:rPr>
          <w:sz w:val="28"/>
          <w:szCs w:val="28"/>
        </w:rPr>
        <w:t>как субъекта жизнедеятельности. А основными развивающими задачами в контексте данного подхода выступают р</w:t>
      </w:r>
      <w:r w:rsidR="00C55359" w:rsidRPr="0034539E">
        <w:rPr>
          <w:sz w:val="28"/>
          <w:szCs w:val="28"/>
        </w:rPr>
        <w:t>азвитие умения ставить цели, решать задачи, отвечать за результаты</w:t>
      </w:r>
      <w:r w:rsidR="00AB3A0F" w:rsidRPr="0034539E">
        <w:rPr>
          <w:sz w:val="28"/>
          <w:szCs w:val="28"/>
        </w:rPr>
        <w:t xml:space="preserve"> своего труда,</w:t>
      </w:r>
      <w:r w:rsidR="0056328B" w:rsidRPr="0034539E">
        <w:rPr>
          <w:sz w:val="28"/>
          <w:szCs w:val="28"/>
        </w:rPr>
        <w:t xml:space="preserve"> умения </w:t>
      </w:r>
      <w:proofErr w:type="spellStart"/>
      <w:r w:rsidR="0056328B" w:rsidRPr="0034539E">
        <w:rPr>
          <w:sz w:val="28"/>
          <w:szCs w:val="28"/>
        </w:rPr>
        <w:t>рефлексировать</w:t>
      </w:r>
      <w:proofErr w:type="spellEnd"/>
      <w:r w:rsidR="0056328B" w:rsidRPr="0034539E">
        <w:rPr>
          <w:sz w:val="28"/>
          <w:szCs w:val="28"/>
        </w:rPr>
        <w:t xml:space="preserve">. </w:t>
      </w:r>
    </w:p>
    <w:p w:rsidR="0086163C" w:rsidRPr="0034539E" w:rsidRDefault="0086163C" w:rsidP="00F90589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34539E">
        <w:rPr>
          <w:sz w:val="28"/>
          <w:szCs w:val="28"/>
        </w:rPr>
        <w:t xml:space="preserve">Этот подход открывает широкие возможности для самостоятельного успешного усвоения студентами новых знаний, умений и компетентностей, включая организацию усвоения, то есть умения учиться. </w:t>
      </w:r>
    </w:p>
    <w:p w:rsidR="002372F1" w:rsidRPr="00DC75F8" w:rsidRDefault="0056328B" w:rsidP="00DC75F8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34539E">
        <w:rPr>
          <w:sz w:val="28"/>
          <w:szCs w:val="28"/>
        </w:rPr>
        <w:t>В проектировании образовательного процесса учитываются р</w:t>
      </w:r>
      <w:r w:rsidR="00C55359" w:rsidRPr="0034539E">
        <w:rPr>
          <w:sz w:val="28"/>
          <w:szCs w:val="28"/>
        </w:rPr>
        <w:t>езультаты обучения и воспитания</w:t>
      </w:r>
      <w:r w:rsidRPr="0034539E">
        <w:rPr>
          <w:sz w:val="28"/>
          <w:szCs w:val="28"/>
        </w:rPr>
        <w:t>,</w:t>
      </w:r>
      <w:r w:rsidR="00B75F31" w:rsidRPr="0034539E">
        <w:rPr>
          <w:sz w:val="28"/>
          <w:szCs w:val="28"/>
        </w:rPr>
        <w:t xml:space="preserve"> </w:t>
      </w:r>
      <w:r w:rsidR="00127E3B" w:rsidRPr="0034539E">
        <w:rPr>
          <w:sz w:val="28"/>
          <w:szCs w:val="28"/>
        </w:rPr>
        <w:t>представлен</w:t>
      </w:r>
      <w:r w:rsidRPr="0034539E">
        <w:rPr>
          <w:sz w:val="28"/>
          <w:szCs w:val="28"/>
        </w:rPr>
        <w:t>н</w:t>
      </w:r>
      <w:r w:rsidR="00127E3B" w:rsidRPr="0034539E">
        <w:rPr>
          <w:sz w:val="28"/>
          <w:szCs w:val="28"/>
        </w:rPr>
        <w:t>ы</w:t>
      </w:r>
      <w:r w:rsidRPr="0034539E">
        <w:rPr>
          <w:sz w:val="28"/>
          <w:szCs w:val="28"/>
        </w:rPr>
        <w:t>е</w:t>
      </w:r>
      <w:r w:rsidR="008C503E" w:rsidRPr="0034539E">
        <w:rPr>
          <w:sz w:val="28"/>
          <w:szCs w:val="28"/>
        </w:rPr>
        <w:t xml:space="preserve"> </w:t>
      </w:r>
      <w:r w:rsidRPr="0034539E">
        <w:rPr>
          <w:sz w:val="28"/>
          <w:szCs w:val="28"/>
        </w:rPr>
        <w:t>в виде ключевых компетенций</w:t>
      </w:r>
      <w:r w:rsidR="00C55359" w:rsidRPr="0034539E">
        <w:rPr>
          <w:sz w:val="28"/>
          <w:szCs w:val="28"/>
        </w:rPr>
        <w:t xml:space="preserve"> и универсальных учебных действий, </w:t>
      </w:r>
      <w:r w:rsidRPr="0034539E">
        <w:rPr>
          <w:sz w:val="28"/>
          <w:szCs w:val="28"/>
        </w:rPr>
        <w:t>которыми должны владеть обучающиеся</w:t>
      </w:r>
      <w:proofErr w:type="gramStart"/>
      <w:r w:rsidR="00DC75F8">
        <w:rPr>
          <w:sz w:val="28"/>
          <w:szCs w:val="28"/>
        </w:rPr>
        <w:t xml:space="preserve"> ,</w:t>
      </w:r>
      <w:proofErr w:type="gramEnd"/>
      <w:r w:rsidR="00DC75F8">
        <w:rPr>
          <w:sz w:val="28"/>
          <w:szCs w:val="28"/>
        </w:rPr>
        <w:t xml:space="preserve">а именно- </w:t>
      </w:r>
      <w:r w:rsidR="0086163C" w:rsidRPr="0034539E">
        <w:rPr>
          <w:sz w:val="28"/>
          <w:szCs w:val="28"/>
        </w:rPr>
        <w:t xml:space="preserve"> наличие</w:t>
      </w:r>
      <w:r w:rsidR="00DC75F8">
        <w:rPr>
          <w:sz w:val="28"/>
          <w:szCs w:val="28"/>
        </w:rPr>
        <w:t>м</w:t>
      </w:r>
      <w:r w:rsidR="0086163C" w:rsidRPr="0034539E">
        <w:rPr>
          <w:sz w:val="28"/>
          <w:szCs w:val="28"/>
        </w:rPr>
        <w:t xml:space="preserve"> </w:t>
      </w:r>
      <w:r w:rsidR="0086163C" w:rsidRPr="00F41A6E">
        <w:rPr>
          <w:b/>
          <w:sz w:val="28"/>
          <w:szCs w:val="28"/>
        </w:rPr>
        <w:t>мотивации к обучению.</w:t>
      </w:r>
    </w:p>
    <w:p w:rsidR="00A554AF" w:rsidRPr="0034539E" w:rsidRDefault="0034539E" w:rsidP="00F41A6E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34539E">
        <w:rPr>
          <w:sz w:val="28"/>
          <w:szCs w:val="28"/>
        </w:rPr>
        <w:t xml:space="preserve">   </w:t>
      </w:r>
      <w:r w:rsidR="00F41A6E">
        <w:rPr>
          <w:sz w:val="28"/>
          <w:szCs w:val="28"/>
        </w:rPr>
        <w:t xml:space="preserve">  </w:t>
      </w:r>
      <w:r w:rsidR="00095611">
        <w:rPr>
          <w:rStyle w:val="c2c8"/>
          <w:b/>
          <w:i/>
          <w:sz w:val="28"/>
          <w:szCs w:val="28"/>
        </w:rPr>
        <w:t xml:space="preserve">  </w:t>
      </w:r>
      <w:r w:rsidR="00B83E1C" w:rsidRPr="00095611">
        <w:rPr>
          <w:rStyle w:val="c2c8"/>
          <w:b/>
          <w:sz w:val="28"/>
          <w:szCs w:val="28"/>
        </w:rPr>
        <w:t>Суть</w:t>
      </w:r>
      <w:r w:rsidR="00B83E1C" w:rsidRPr="00F90589">
        <w:rPr>
          <w:rStyle w:val="c2c8"/>
          <w:b/>
          <w:i/>
          <w:sz w:val="28"/>
          <w:szCs w:val="28"/>
        </w:rPr>
        <w:t xml:space="preserve"> </w:t>
      </w:r>
      <w:r w:rsidR="00B83E1C" w:rsidRPr="00F95CE1">
        <w:rPr>
          <w:rStyle w:val="c2c8"/>
          <w:sz w:val="28"/>
          <w:szCs w:val="28"/>
        </w:rPr>
        <w:t>системно</w:t>
      </w:r>
      <w:r w:rsidR="008C503E" w:rsidRPr="00F95CE1">
        <w:rPr>
          <w:rStyle w:val="c2c8"/>
          <w:sz w:val="28"/>
          <w:szCs w:val="28"/>
        </w:rPr>
        <w:t xml:space="preserve"> </w:t>
      </w:r>
      <w:r w:rsidR="00B83E1C" w:rsidRPr="00F95CE1">
        <w:rPr>
          <w:rStyle w:val="c2c8"/>
          <w:sz w:val="28"/>
          <w:szCs w:val="28"/>
        </w:rPr>
        <w:t>-</w:t>
      </w:r>
      <w:r w:rsidR="00EA744C" w:rsidRPr="00F95CE1">
        <w:rPr>
          <w:rStyle w:val="c2c8"/>
          <w:sz w:val="28"/>
          <w:szCs w:val="28"/>
        </w:rPr>
        <w:t xml:space="preserve"> </w:t>
      </w:r>
      <w:proofErr w:type="spellStart"/>
      <w:r w:rsidR="00B83E1C" w:rsidRPr="00F95CE1">
        <w:rPr>
          <w:rStyle w:val="c2c8"/>
          <w:sz w:val="28"/>
          <w:szCs w:val="28"/>
        </w:rPr>
        <w:t>деятельностного</w:t>
      </w:r>
      <w:proofErr w:type="spellEnd"/>
      <w:r w:rsidR="00B83E1C" w:rsidRPr="00F95CE1">
        <w:rPr>
          <w:rStyle w:val="c2c8"/>
          <w:sz w:val="28"/>
          <w:szCs w:val="28"/>
        </w:rPr>
        <w:t xml:space="preserve"> подхода в обучении</w:t>
      </w:r>
      <w:r w:rsidR="00B83E1C" w:rsidRPr="0034539E">
        <w:rPr>
          <w:rStyle w:val="c2c8"/>
          <w:sz w:val="28"/>
          <w:szCs w:val="28"/>
        </w:rPr>
        <w:t xml:space="preserve"> можно усл</w:t>
      </w:r>
      <w:r w:rsidR="00DC75F8">
        <w:rPr>
          <w:rStyle w:val="c2c8"/>
          <w:sz w:val="28"/>
          <w:szCs w:val="28"/>
        </w:rPr>
        <w:t>овно выразить как,</w:t>
      </w:r>
      <w:r w:rsidR="00B83E1C" w:rsidRPr="0034539E">
        <w:rPr>
          <w:rStyle w:val="c2c8"/>
          <w:sz w:val="28"/>
          <w:szCs w:val="28"/>
        </w:rPr>
        <w:t xml:space="preserve"> </w:t>
      </w:r>
      <w:r w:rsidR="00DC75F8">
        <w:rPr>
          <w:rStyle w:val="c2c8"/>
          <w:sz w:val="28"/>
          <w:szCs w:val="28"/>
        </w:rPr>
        <w:t>ф</w:t>
      </w:r>
      <w:r w:rsidR="00EB1642" w:rsidRPr="0034539E">
        <w:rPr>
          <w:rStyle w:val="c2c8"/>
          <w:sz w:val="28"/>
          <w:szCs w:val="28"/>
        </w:rPr>
        <w:t>орм</w:t>
      </w:r>
      <w:r w:rsidR="00B83E1C" w:rsidRPr="0034539E">
        <w:rPr>
          <w:rStyle w:val="c2c8"/>
          <w:sz w:val="28"/>
          <w:szCs w:val="28"/>
        </w:rPr>
        <w:t xml:space="preserve">ирование личности обучающегося, </w:t>
      </w:r>
      <w:r w:rsidR="00DC75F8">
        <w:rPr>
          <w:rStyle w:val="c2"/>
          <w:sz w:val="28"/>
          <w:szCs w:val="28"/>
        </w:rPr>
        <w:t>происходящее</w:t>
      </w:r>
      <w:r w:rsidR="00C55359" w:rsidRPr="0034539E">
        <w:rPr>
          <w:rStyle w:val="c2"/>
          <w:sz w:val="28"/>
          <w:szCs w:val="28"/>
        </w:rPr>
        <w:t xml:space="preserve"> в процессе его собственной деятельности, направленн</w:t>
      </w:r>
      <w:r w:rsidR="00EB1642" w:rsidRPr="0034539E">
        <w:rPr>
          <w:rStyle w:val="c2"/>
          <w:sz w:val="28"/>
          <w:szCs w:val="28"/>
        </w:rPr>
        <w:t>ой на «отк</w:t>
      </w:r>
      <w:r w:rsidR="00B83E1C" w:rsidRPr="0034539E">
        <w:rPr>
          <w:rStyle w:val="c2"/>
          <w:sz w:val="28"/>
          <w:szCs w:val="28"/>
        </w:rPr>
        <w:t>рытие нового знания» в ходе</w:t>
      </w:r>
      <w:r w:rsidR="008C503E" w:rsidRPr="0034539E">
        <w:rPr>
          <w:rStyle w:val="c2"/>
          <w:sz w:val="28"/>
          <w:szCs w:val="28"/>
        </w:rPr>
        <w:t xml:space="preserve"> </w:t>
      </w:r>
      <w:r w:rsidR="00A554AF" w:rsidRPr="0034539E">
        <w:rPr>
          <w:rStyle w:val="c2"/>
          <w:sz w:val="28"/>
          <w:szCs w:val="28"/>
        </w:rPr>
        <w:t xml:space="preserve">выполнения </w:t>
      </w:r>
      <w:r w:rsidR="00EB1642" w:rsidRPr="0034539E">
        <w:rPr>
          <w:rStyle w:val="c2"/>
          <w:sz w:val="28"/>
          <w:szCs w:val="28"/>
        </w:rPr>
        <w:t>специальных условий, в которых обучающийся</w:t>
      </w:r>
      <w:r w:rsidR="00A554AF" w:rsidRPr="0034539E">
        <w:rPr>
          <w:rStyle w:val="c2"/>
          <w:sz w:val="28"/>
          <w:szCs w:val="28"/>
        </w:rPr>
        <w:t>, опираясь на приобретенные знания</w:t>
      </w:r>
      <w:r w:rsidR="00B83E1C" w:rsidRPr="0034539E">
        <w:rPr>
          <w:rStyle w:val="c2"/>
          <w:sz w:val="28"/>
          <w:szCs w:val="28"/>
        </w:rPr>
        <w:t xml:space="preserve"> и имеющийся опыт</w:t>
      </w:r>
      <w:r w:rsidR="00A554AF" w:rsidRPr="0034539E">
        <w:rPr>
          <w:rStyle w:val="c2"/>
          <w:sz w:val="28"/>
          <w:szCs w:val="28"/>
        </w:rPr>
        <w:t>, самостоятельно обнаруживают и осмысливают учебную проблему</w:t>
      </w:r>
      <w:r w:rsidR="00A554AF" w:rsidRPr="0034539E">
        <w:rPr>
          <w:rStyle w:val="c1"/>
          <w:sz w:val="28"/>
          <w:szCs w:val="28"/>
        </w:rPr>
        <w:t xml:space="preserve">. </w:t>
      </w:r>
      <w:r w:rsidR="006B421D" w:rsidRPr="0034539E">
        <w:rPr>
          <w:rStyle w:val="c1"/>
          <w:sz w:val="28"/>
          <w:szCs w:val="28"/>
        </w:rPr>
        <w:t xml:space="preserve">Это осуществляется </w:t>
      </w:r>
      <w:r w:rsidR="006B421D" w:rsidRPr="0034539E">
        <w:rPr>
          <w:rStyle w:val="c2"/>
          <w:sz w:val="28"/>
          <w:szCs w:val="28"/>
        </w:rPr>
        <w:t>благодаря стимулированию</w:t>
      </w:r>
      <w:r w:rsidR="00A554AF" w:rsidRPr="0034539E">
        <w:rPr>
          <w:rStyle w:val="c2"/>
          <w:sz w:val="28"/>
          <w:szCs w:val="28"/>
        </w:rPr>
        <w:t xml:space="preserve"> познавательной активности в проектной и исследовательской деятельности.</w:t>
      </w:r>
      <w:r w:rsidR="00EA744C" w:rsidRPr="0034539E">
        <w:rPr>
          <w:rStyle w:val="c2"/>
          <w:sz w:val="28"/>
          <w:szCs w:val="28"/>
        </w:rPr>
        <w:t xml:space="preserve"> </w:t>
      </w:r>
      <w:r w:rsidR="00E72732" w:rsidRPr="0034539E">
        <w:rPr>
          <w:rStyle w:val="c2"/>
          <w:sz w:val="28"/>
          <w:szCs w:val="28"/>
        </w:rPr>
        <w:t xml:space="preserve">Обучающийся приобретает опыт самостоятельного действия </w:t>
      </w:r>
      <w:r w:rsidR="00E72732" w:rsidRPr="0034539E">
        <w:rPr>
          <w:sz w:val="28"/>
          <w:szCs w:val="28"/>
        </w:rPr>
        <w:t>в ситуации неопределённости при решении актуальных для него проблем.</w:t>
      </w:r>
    </w:p>
    <w:p w:rsidR="007B5876" w:rsidRPr="0034539E" w:rsidRDefault="002766DA" w:rsidP="00F90589">
      <w:pPr>
        <w:ind w:left="426" w:right="118"/>
        <w:jc w:val="both"/>
        <w:rPr>
          <w:sz w:val="28"/>
          <w:szCs w:val="28"/>
        </w:rPr>
      </w:pPr>
      <w:r w:rsidRPr="0034539E">
        <w:rPr>
          <w:sz w:val="28"/>
          <w:szCs w:val="28"/>
        </w:rPr>
        <w:lastRenderedPageBreak/>
        <w:t>Данный подход предполагает у</w:t>
      </w:r>
      <w:r w:rsidR="005D0992" w:rsidRPr="0034539E">
        <w:rPr>
          <w:sz w:val="28"/>
          <w:szCs w:val="28"/>
        </w:rPr>
        <w:t xml:space="preserve">чет возрастных, психологических и физиологических особенностей </w:t>
      </w:r>
      <w:r w:rsidR="009E31EC" w:rsidRPr="0034539E">
        <w:rPr>
          <w:sz w:val="28"/>
          <w:szCs w:val="28"/>
        </w:rPr>
        <w:t>студентов,</w:t>
      </w:r>
      <w:r w:rsidR="005D0992" w:rsidRPr="0034539E">
        <w:rPr>
          <w:sz w:val="28"/>
          <w:szCs w:val="28"/>
        </w:rPr>
        <w:t xml:space="preserve"> роли и значения видов деят</w:t>
      </w:r>
      <w:r w:rsidR="009E31EC" w:rsidRPr="0034539E">
        <w:rPr>
          <w:sz w:val="28"/>
          <w:szCs w:val="28"/>
        </w:rPr>
        <w:t xml:space="preserve">ельности и форм общения </w:t>
      </w:r>
      <w:r w:rsidRPr="0034539E">
        <w:rPr>
          <w:sz w:val="28"/>
          <w:szCs w:val="28"/>
        </w:rPr>
        <w:t xml:space="preserve">преподавателя </w:t>
      </w:r>
      <w:r w:rsidR="009E31EC" w:rsidRPr="0034539E">
        <w:rPr>
          <w:sz w:val="28"/>
          <w:szCs w:val="28"/>
        </w:rPr>
        <w:t>с обучающимися</w:t>
      </w:r>
      <w:r w:rsidRPr="0034539E">
        <w:rPr>
          <w:sz w:val="28"/>
          <w:szCs w:val="28"/>
        </w:rPr>
        <w:t xml:space="preserve"> и студентами друг с другом (разные типы коммуникации – «преподаватель-студент», «студент-студент», «студент-группа студентов»)</w:t>
      </w:r>
      <w:r w:rsidR="00AC6058" w:rsidRPr="0034539E">
        <w:rPr>
          <w:sz w:val="28"/>
          <w:szCs w:val="28"/>
        </w:rPr>
        <w:t>.</w:t>
      </w:r>
      <w:r w:rsidR="00EA744C" w:rsidRPr="0034539E">
        <w:rPr>
          <w:sz w:val="28"/>
          <w:szCs w:val="28"/>
        </w:rPr>
        <w:t xml:space="preserve"> </w:t>
      </w:r>
      <w:r w:rsidRPr="0034539E">
        <w:rPr>
          <w:sz w:val="28"/>
          <w:szCs w:val="28"/>
        </w:rPr>
        <w:t xml:space="preserve">Подход успешно реализуется благодаря принципам </w:t>
      </w:r>
      <w:r w:rsidR="007B5876" w:rsidRPr="0034539E">
        <w:rPr>
          <w:sz w:val="28"/>
          <w:szCs w:val="28"/>
        </w:rPr>
        <w:t xml:space="preserve">развивающего обучения, направленного на становление и совершенствование ключевых компетентностей: информационной, коммуникативной, познавательной, социальной, личностной. </w:t>
      </w:r>
    </w:p>
    <w:p w:rsidR="000773F9" w:rsidRPr="00867B56" w:rsidRDefault="00D217B0" w:rsidP="00F90589">
      <w:pPr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7B56" w:rsidRPr="00867B56">
        <w:rPr>
          <w:sz w:val="28"/>
          <w:szCs w:val="28"/>
        </w:rPr>
        <w:t>З</w:t>
      </w:r>
      <w:r w:rsidR="002534EF" w:rsidRPr="00867B56">
        <w:rPr>
          <w:sz w:val="28"/>
          <w:szCs w:val="28"/>
        </w:rPr>
        <w:t xml:space="preserve">адача преподавателя </w:t>
      </w:r>
      <w:r w:rsidR="0095534C" w:rsidRPr="00867B56">
        <w:rPr>
          <w:sz w:val="28"/>
          <w:szCs w:val="28"/>
        </w:rPr>
        <w:t xml:space="preserve">– направить </w:t>
      </w:r>
      <w:r w:rsidR="000773F9" w:rsidRPr="00867B56">
        <w:rPr>
          <w:sz w:val="28"/>
          <w:szCs w:val="28"/>
        </w:rPr>
        <w:t>исследо</w:t>
      </w:r>
      <w:r w:rsidR="0095534C" w:rsidRPr="00867B56">
        <w:rPr>
          <w:sz w:val="28"/>
          <w:szCs w:val="28"/>
        </w:rPr>
        <w:t xml:space="preserve">вательскую активность студентов </w:t>
      </w:r>
      <w:r w:rsidR="000773F9" w:rsidRPr="00867B56">
        <w:rPr>
          <w:sz w:val="28"/>
          <w:szCs w:val="28"/>
        </w:rPr>
        <w:t>так</w:t>
      </w:r>
      <w:r w:rsidR="0095534C" w:rsidRPr="00867B56">
        <w:rPr>
          <w:sz w:val="28"/>
          <w:szCs w:val="28"/>
        </w:rPr>
        <w:t>им образом</w:t>
      </w:r>
      <w:r w:rsidR="000773F9" w:rsidRPr="00867B56">
        <w:rPr>
          <w:sz w:val="28"/>
          <w:szCs w:val="28"/>
        </w:rPr>
        <w:t>, чтобы они поэтапно дошли до</w:t>
      </w:r>
      <w:r w:rsidR="002534EF" w:rsidRPr="00867B56">
        <w:rPr>
          <w:sz w:val="28"/>
          <w:szCs w:val="28"/>
        </w:rPr>
        <w:t xml:space="preserve"> решения ключевой проблемы занятия</w:t>
      </w:r>
      <w:r w:rsidR="000773F9" w:rsidRPr="00867B56">
        <w:rPr>
          <w:sz w:val="28"/>
          <w:szCs w:val="28"/>
        </w:rPr>
        <w:t xml:space="preserve"> (через создание проблемной ситуации)</w:t>
      </w:r>
      <w:r w:rsidR="00457C70" w:rsidRPr="00867B56">
        <w:rPr>
          <w:sz w:val="28"/>
          <w:szCs w:val="28"/>
        </w:rPr>
        <w:t>, объяснили, как надо ее решать.</w:t>
      </w:r>
    </w:p>
    <w:p w:rsidR="00F95CE1" w:rsidRPr="00867B56" w:rsidRDefault="00B366A8" w:rsidP="004324A1">
      <w:pPr>
        <w:pStyle w:val="c10c17"/>
        <w:spacing w:before="0" w:beforeAutospacing="0" w:after="0" w:afterAutospacing="0"/>
        <w:ind w:left="426" w:right="118"/>
        <w:jc w:val="center"/>
        <w:rPr>
          <w:b/>
          <w:sz w:val="28"/>
          <w:szCs w:val="28"/>
        </w:rPr>
      </w:pPr>
      <w:r w:rsidRPr="00867B56">
        <w:rPr>
          <w:b/>
          <w:sz w:val="28"/>
          <w:szCs w:val="28"/>
        </w:rPr>
        <w:t>К</w:t>
      </w:r>
      <w:r w:rsidR="00D9735D" w:rsidRPr="00867B56">
        <w:rPr>
          <w:b/>
          <w:sz w:val="28"/>
          <w:szCs w:val="28"/>
        </w:rPr>
        <w:t>ритерии результативности занятия в контексте</w:t>
      </w:r>
    </w:p>
    <w:p w:rsidR="00D9735D" w:rsidRPr="00867B56" w:rsidRDefault="00D9735D" w:rsidP="004324A1">
      <w:pPr>
        <w:pStyle w:val="c10c17"/>
        <w:spacing w:before="0" w:beforeAutospacing="0" w:after="0" w:afterAutospacing="0"/>
        <w:ind w:left="426" w:right="118"/>
        <w:jc w:val="center"/>
        <w:rPr>
          <w:sz w:val="28"/>
          <w:szCs w:val="28"/>
        </w:rPr>
      </w:pPr>
      <w:r w:rsidRPr="00867B56">
        <w:rPr>
          <w:b/>
          <w:sz w:val="28"/>
          <w:szCs w:val="28"/>
        </w:rPr>
        <w:t>системно</w:t>
      </w:r>
      <w:r w:rsidR="00EA744C" w:rsidRPr="00867B56">
        <w:rPr>
          <w:b/>
          <w:sz w:val="28"/>
          <w:szCs w:val="28"/>
        </w:rPr>
        <w:t xml:space="preserve"> </w:t>
      </w:r>
      <w:r w:rsidRPr="00867B56">
        <w:rPr>
          <w:b/>
          <w:sz w:val="28"/>
          <w:szCs w:val="28"/>
        </w:rPr>
        <w:t>-</w:t>
      </w:r>
      <w:r w:rsidR="00B366A8" w:rsidRPr="00867B56">
        <w:rPr>
          <w:b/>
          <w:sz w:val="28"/>
          <w:szCs w:val="28"/>
        </w:rPr>
        <w:t xml:space="preserve"> </w:t>
      </w:r>
      <w:proofErr w:type="spellStart"/>
      <w:r w:rsidRPr="00867B56">
        <w:rPr>
          <w:b/>
          <w:sz w:val="28"/>
          <w:szCs w:val="28"/>
        </w:rPr>
        <w:t>деятельностного</w:t>
      </w:r>
      <w:proofErr w:type="spellEnd"/>
      <w:r w:rsidRPr="00867B56">
        <w:rPr>
          <w:b/>
          <w:sz w:val="28"/>
          <w:szCs w:val="28"/>
        </w:rPr>
        <w:t xml:space="preserve"> подхода: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1.</w:t>
      </w:r>
      <w:r w:rsidR="002C1E54" w:rsidRPr="00867B56">
        <w:rPr>
          <w:sz w:val="28"/>
          <w:szCs w:val="28"/>
        </w:rPr>
        <w:t xml:space="preserve"> </w:t>
      </w:r>
      <w:r w:rsidR="00D9735D" w:rsidRPr="00867B56">
        <w:rPr>
          <w:sz w:val="28"/>
          <w:szCs w:val="28"/>
        </w:rPr>
        <w:t xml:space="preserve">Цели урока задаются с тенденцией передачи функции от преподавателя к студенту.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2.</w:t>
      </w:r>
      <w:r w:rsidR="002C1E54" w:rsidRPr="00867B56">
        <w:rPr>
          <w:sz w:val="28"/>
          <w:szCs w:val="28"/>
        </w:rPr>
        <w:t xml:space="preserve"> </w:t>
      </w:r>
      <w:r w:rsidR="00D9735D" w:rsidRPr="00867B56">
        <w:rPr>
          <w:sz w:val="28"/>
          <w:szCs w:val="28"/>
        </w:rPr>
        <w:t xml:space="preserve">Преподаватель систематически обучает студентов осуществлять рефлексивное действие (оценивать свою готовность, обнаруживать незнание, находить причины затруднений и т.п.)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3.</w:t>
      </w:r>
      <w:r w:rsidR="00D9735D" w:rsidRPr="00867B56">
        <w:rPr>
          <w:sz w:val="28"/>
          <w:szCs w:val="28"/>
        </w:rPr>
        <w:t xml:space="preserve">Используются разнообразные формы, методы и приемы обучения, повышающие степень активности </w:t>
      </w:r>
      <w:proofErr w:type="gramStart"/>
      <w:r w:rsidR="00D9735D" w:rsidRPr="00867B56">
        <w:rPr>
          <w:sz w:val="28"/>
          <w:szCs w:val="28"/>
        </w:rPr>
        <w:t>обучающихся</w:t>
      </w:r>
      <w:proofErr w:type="gramEnd"/>
      <w:r w:rsidR="00D9735D" w:rsidRPr="00867B56">
        <w:rPr>
          <w:sz w:val="28"/>
          <w:szCs w:val="28"/>
        </w:rPr>
        <w:t xml:space="preserve"> в учебном процессе.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4.</w:t>
      </w:r>
      <w:r w:rsidR="002C1E54" w:rsidRPr="00867B56">
        <w:rPr>
          <w:sz w:val="28"/>
          <w:szCs w:val="28"/>
        </w:rPr>
        <w:t xml:space="preserve"> </w:t>
      </w:r>
      <w:r w:rsidR="00D9735D" w:rsidRPr="00867B56">
        <w:rPr>
          <w:sz w:val="28"/>
          <w:szCs w:val="28"/>
        </w:rPr>
        <w:t xml:space="preserve">Преподаватель владеет технологией диалога, обучает студентов ставить и адресовать вопросы.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5.</w:t>
      </w:r>
      <w:r w:rsidR="002C1E54" w:rsidRPr="00867B56">
        <w:rPr>
          <w:sz w:val="28"/>
          <w:szCs w:val="28"/>
        </w:rPr>
        <w:t xml:space="preserve"> </w:t>
      </w:r>
      <w:r w:rsidR="00D9735D" w:rsidRPr="00867B56">
        <w:rPr>
          <w:sz w:val="28"/>
          <w:szCs w:val="28"/>
        </w:rPr>
        <w:t xml:space="preserve">Преподаватель эффективно (адекватно цели урока) сочетает репродуктивную и проблемную формы обучения, учит студентов работать по правилу и творчески.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6.</w:t>
      </w:r>
      <w:r w:rsidR="002C1E54" w:rsidRPr="00867B56">
        <w:rPr>
          <w:sz w:val="28"/>
          <w:szCs w:val="28"/>
        </w:rPr>
        <w:t xml:space="preserve"> </w:t>
      </w:r>
      <w:r w:rsidR="00946E91" w:rsidRPr="00867B56">
        <w:rPr>
          <w:sz w:val="28"/>
          <w:szCs w:val="28"/>
        </w:rPr>
        <w:t>На уроке</w:t>
      </w:r>
      <w:r w:rsidR="00D9735D" w:rsidRPr="00867B56">
        <w:rPr>
          <w:sz w:val="28"/>
          <w:szCs w:val="28"/>
        </w:rPr>
        <w:t xml:space="preserve"> ставятся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="00D9735D" w:rsidRPr="00867B56">
        <w:rPr>
          <w:sz w:val="28"/>
          <w:szCs w:val="28"/>
        </w:rPr>
        <w:t>обучающихся</w:t>
      </w:r>
      <w:proofErr w:type="gramEnd"/>
      <w:r w:rsidR="00D9735D" w:rsidRPr="00867B56">
        <w:rPr>
          <w:sz w:val="28"/>
          <w:szCs w:val="28"/>
        </w:rPr>
        <w:t xml:space="preserve">).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7.</w:t>
      </w:r>
      <w:r w:rsidR="002C1E54" w:rsidRPr="00867B56">
        <w:rPr>
          <w:sz w:val="28"/>
          <w:szCs w:val="28"/>
        </w:rPr>
        <w:t xml:space="preserve"> </w:t>
      </w:r>
      <w:r w:rsidR="00D9735D" w:rsidRPr="00867B56">
        <w:rPr>
          <w:sz w:val="28"/>
          <w:szCs w:val="28"/>
        </w:rPr>
        <w:t>Преподаватель добивается осмысления учебного материала всеми студентами, используя для этого специальные приемы, включая дифференцированную технологию обучения.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8.</w:t>
      </w:r>
      <w:r w:rsidR="00D9735D" w:rsidRPr="00867B56">
        <w:rPr>
          <w:sz w:val="28"/>
          <w:szCs w:val="28"/>
        </w:rPr>
        <w:t>Преподаватель стремиться оценивать реальное продвижение каждого студента, поощряет и поддерживает минимальные успехи.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9.</w:t>
      </w:r>
      <w:r w:rsidR="00D9735D" w:rsidRPr="00867B56">
        <w:rPr>
          <w:sz w:val="28"/>
          <w:szCs w:val="28"/>
        </w:rPr>
        <w:t>Преподаватель специально планирует коммуникативные задачи урока.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10.</w:t>
      </w:r>
      <w:r w:rsidR="00D9735D" w:rsidRPr="00867B56">
        <w:rPr>
          <w:sz w:val="28"/>
          <w:szCs w:val="28"/>
        </w:rPr>
        <w:t>Преподаватель принимает и поощряет, выражаемую студентом, собственную позицию, иное мнение, обучает корректным формам их выражения.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11.</w:t>
      </w:r>
      <w:r w:rsidR="00D9735D" w:rsidRPr="00867B56">
        <w:rPr>
          <w:sz w:val="28"/>
          <w:szCs w:val="28"/>
        </w:rPr>
        <w:t xml:space="preserve">Стиль, тон </w:t>
      </w:r>
      <w:r w:rsidR="00946E91" w:rsidRPr="00867B56">
        <w:rPr>
          <w:sz w:val="28"/>
          <w:szCs w:val="28"/>
        </w:rPr>
        <w:t>отношений, задаваемый на уроке</w:t>
      </w:r>
      <w:r w:rsidR="00D9735D" w:rsidRPr="00867B56">
        <w:rPr>
          <w:sz w:val="28"/>
          <w:szCs w:val="28"/>
        </w:rPr>
        <w:t xml:space="preserve">, создают атмосферу сотрудничества, сотворчества, психологического комфорта. </w:t>
      </w:r>
    </w:p>
    <w:p w:rsidR="00D9735D" w:rsidRPr="00867B56" w:rsidRDefault="00EA744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 w:rsidRPr="00867B56">
        <w:rPr>
          <w:sz w:val="28"/>
          <w:szCs w:val="28"/>
        </w:rPr>
        <w:t>12.</w:t>
      </w:r>
      <w:r w:rsidR="00946E91" w:rsidRPr="00867B56">
        <w:rPr>
          <w:sz w:val="28"/>
          <w:szCs w:val="28"/>
        </w:rPr>
        <w:t>На уроке</w:t>
      </w:r>
      <w:r w:rsidR="00D9735D" w:rsidRPr="00867B56">
        <w:rPr>
          <w:sz w:val="28"/>
          <w:szCs w:val="28"/>
        </w:rPr>
        <w:t xml:space="preserve"> осуществляется глубокое личностное воздействие «преподаватель – студент» (через отношения, совместную деятельность и т.д.), когда занятие приобретает характер события, избавленного от формализма и готового, универсального результата. </w:t>
      </w:r>
    </w:p>
    <w:p w:rsidR="00C73E84" w:rsidRPr="00F25F0B" w:rsidRDefault="00C73E84" w:rsidP="004324A1">
      <w:pPr>
        <w:pStyle w:val="c10c17"/>
        <w:spacing w:before="0" w:beforeAutospacing="0" w:after="0" w:afterAutospacing="0"/>
        <w:ind w:left="426" w:right="118"/>
        <w:jc w:val="both"/>
        <w:rPr>
          <w:color w:val="FF0000"/>
          <w:sz w:val="28"/>
          <w:szCs w:val="28"/>
        </w:rPr>
      </w:pPr>
    </w:p>
    <w:p w:rsidR="004324A1" w:rsidRDefault="00C73E84" w:rsidP="004324A1">
      <w:pPr>
        <w:ind w:left="426" w:right="118"/>
        <w:jc w:val="center"/>
        <w:rPr>
          <w:b/>
          <w:sz w:val="28"/>
          <w:szCs w:val="28"/>
        </w:rPr>
      </w:pPr>
      <w:r w:rsidRPr="004324A1">
        <w:rPr>
          <w:b/>
          <w:sz w:val="28"/>
          <w:szCs w:val="28"/>
        </w:rPr>
        <w:t>Структура урока</w:t>
      </w:r>
      <w:r w:rsidR="00981619" w:rsidRPr="004324A1">
        <w:rPr>
          <w:b/>
          <w:sz w:val="28"/>
          <w:szCs w:val="28"/>
        </w:rPr>
        <w:t xml:space="preserve"> в контексте системно</w:t>
      </w:r>
      <w:r w:rsidR="002C1E54" w:rsidRPr="004324A1">
        <w:rPr>
          <w:b/>
          <w:sz w:val="28"/>
          <w:szCs w:val="28"/>
        </w:rPr>
        <w:t xml:space="preserve"> </w:t>
      </w:r>
      <w:r w:rsidR="00981619" w:rsidRPr="004324A1">
        <w:rPr>
          <w:b/>
          <w:sz w:val="28"/>
          <w:szCs w:val="28"/>
        </w:rPr>
        <w:t>-</w:t>
      </w:r>
      <w:r w:rsidR="00AC0215" w:rsidRPr="004324A1">
        <w:rPr>
          <w:b/>
          <w:sz w:val="28"/>
          <w:szCs w:val="28"/>
        </w:rPr>
        <w:t xml:space="preserve"> </w:t>
      </w:r>
      <w:proofErr w:type="spellStart"/>
      <w:r w:rsidR="00981619" w:rsidRPr="004324A1">
        <w:rPr>
          <w:b/>
          <w:sz w:val="28"/>
          <w:szCs w:val="28"/>
        </w:rPr>
        <w:t>деятельностного</w:t>
      </w:r>
      <w:proofErr w:type="spellEnd"/>
      <w:r w:rsidR="00981619" w:rsidRPr="004324A1">
        <w:rPr>
          <w:b/>
          <w:sz w:val="28"/>
          <w:szCs w:val="28"/>
        </w:rPr>
        <w:t xml:space="preserve"> подхода</w:t>
      </w:r>
      <w:r w:rsidR="00457C70" w:rsidRPr="004324A1">
        <w:rPr>
          <w:b/>
          <w:sz w:val="28"/>
          <w:szCs w:val="28"/>
        </w:rPr>
        <w:t xml:space="preserve"> </w:t>
      </w:r>
    </w:p>
    <w:p w:rsidR="00DF226F" w:rsidRPr="004324A1" w:rsidRDefault="00457C70" w:rsidP="004324A1">
      <w:pPr>
        <w:ind w:left="426" w:right="118"/>
        <w:jc w:val="center"/>
        <w:rPr>
          <w:b/>
          <w:sz w:val="28"/>
          <w:szCs w:val="28"/>
        </w:rPr>
      </w:pPr>
      <w:r w:rsidRPr="004324A1">
        <w:rPr>
          <w:b/>
          <w:sz w:val="28"/>
          <w:szCs w:val="28"/>
        </w:rPr>
        <w:t>включает следующие этапы</w:t>
      </w:r>
      <w:r w:rsidR="00DF226F" w:rsidRPr="004324A1">
        <w:rPr>
          <w:b/>
          <w:sz w:val="28"/>
          <w:szCs w:val="28"/>
        </w:rPr>
        <w:t>:</w:t>
      </w:r>
    </w:p>
    <w:p w:rsidR="00DF226F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1.</w:t>
      </w:r>
      <w:r w:rsidR="002B1618" w:rsidRPr="004324A1">
        <w:rPr>
          <w:sz w:val="28"/>
          <w:szCs w:val="28"/>
        </w:rPr>
        <w:t>Мотивация</w:t>
      </w:r>
      <w:r w:rsidR="00EA744C" w:rsidRPr="004324A1">
        <w:rPr>
          <w:sz w:val="28"/>
          <w:szCs w:val="28"/>
        </w:rPr>
        <w:t xml:space="preserve"> к учебной деятельности.</w:t>
      </w:r>
    </w:p>
    <w:p w:rsidR="00DF226F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2.</w:t>
      </w:r>
      <w:r w:rsidR="002B1618" w:rsidRPr="004324A1">
        <w:rPr>
          <w:sz w:val="28"/>
          <w:szCs w:val="28"/>
        </w:rPr>
        <w:t>Актуализация</w:t>
      </w:r>
      <w:r w:rsidR="00EA744C" w:rsidRPr="004324A1">
        <w:rPr>
          <w:sz w:val="28"/>
          <w:szCs w:val="28"/>
        </w:rPr>
        <w:t xml:space="preserve"> знаний.</w:t>
      </w:r>
    </w:p>
    <w:p w:rsidR="00DF226F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3.</w:t>
      </w:r>
      <w:r w:rsidR="00DF226F" w:rsidRPr="004324A1">
        <w:rPr>
          <w:sz w:val="28"/>
          <w:szCs w:val="28"/>
        </w:rPr>
        <w:t>Проб</w:t>
      </w:r>
      <w:r w:rsidR="00EA744C" w:rsidRPr="004324A1">
        <w:rPr>
          <w:sz w:val="28"/>
          <w:szCs w:val="28"/>
        </w:rPr>
        <w:t>лемное объяснение нового знания.</w:t>
      </w:r>
    </w:p>
    <w:p w:rsidR="00DF226F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4.</w:t>
      </w:r>
      <w:r w:rsidR="00DF226F" w:rsidRPr="004324A1">
        <w:rPr>
          <w:sz w:val="28"/>
          <w:szCs w:val="28"/>
        </w:rPr>
        <w:t>Первич</w:t>
      </w:r>
      <w:r w:rsidR="00EA744C" w:rsidRPr="004324A1">
        <w:rPr>
          <w:sz w:val="28"/>
          <w:szCs w:val="28"/>
        </w:rPr>
        <w:t>ное закрепление во внешней речи.</w:t>
      </w:r>
    </w:p>
    <w:p w:rsidR="00DF226F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5.</w:t>
      </w:r>
      <w:r w:rsidR="002B1618" w:rsidRPr="004324A1">
        <w:rPr>
          <w:sz w:val="28"/>
          <w:szCs w:val="28"/>
        </w:rPr>
        <w:t>Самостоятельная</w:t>
      </w:r>
      <w:r w:rsidR="00DF226F" w:rsidRPr="004324A1">
        <w:rPr>
          <w:sz w:val="28"/>
          <w:szCs w:val="28"/>
        </w:rPr>
        <w:t xml:space="preserve"> работу с самопроверкой (внутр</w:t>
      </w:r>
      <w:r w:rsidR="00EA744C" w:rsidRPr="004324A1">
        <w:rPr>
          <w:sz w:val="28"/>
          <w:szCs w:val="28"/>
        </w:rPr>
        <w:t>енняя речь).</w:t>
      </w:r>
    </w:p>
    <w:p w:rsidR="00DF226F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lastRenderedPageBreak/>
        <w:t>6.</w:t>
      </w:r>
      <w:r w:rsidR="00DF226F" w:rsidRPr="004324A1">
        <w:rPr>
          <w:sz w:val="28"/>
          <w:szCs w:val="28"/>
        </w:rPr>
        <w:t>Включение нового знани</w:t>
      </w:r>
      <w:r w:rsidR="00EA744C" w:rsidRPr="004324A1">
        <w:rPr>
          <w:sz w:val="28"/>
          <w:szCs w:val="28"/>
        </w:rPr>
        <w:t>я в систему знаний и повторение.</w:t>
      </w:r>
    </w:p>
    <w:p w:rsidR="00AC6058" w:rsidRPr="004324A1" w:rsidRDefault="003F042E" w:rsidP="004324A1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7.</w:t>
      </w:r>
      <w:r w:rsidR="00DF226F" w:rsidRPr="004324A1">
        <w:rPr>
          <w:sz w:val="28"/>
          <w:szCs w:val="28"/>
        </w:rPr>
        <w:t>Рефлексия.</w:t>
      </w:r>
    </w:p>
    <w:p w:rsidR="004324A1" w:rsidRDefault="004324A1" w:rsidP="004324A1">
      <w:pPr>
        <w:pStyle w:val="c10c17"/>
        <w:spacing w:before="0" w:beforeAutospacing="0" w:after="0" w:afterAutospacing="0"/>
        <w:ind w:left="426" w:right="118"/>
        <w:jc w:val="center"/>
        <w:rPr>
          <w:sz w:val="28"/>
          <w:szCs w:val="28"/>
        </w:rPr>
      </w:pPr>
    </w:p>
    <w:p w:rsidR="00E774B1" w:rsidRDefault="00E774B1" w:rsidP="00E774B1">
      <w:pPr>
        <w:pStyle w:val="c10c17"/>
        <w:spacing w:before="0" w:beforeAutospacing="0" w:after="0" w:afterAutospacing="0"/>
        <w:ind w:left="426" w:right="11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Варианты  </w:t>
      </w:r>
      <w:r w:rsidRPr="00E774B1">
        <w:rPr>
          <w:b/>
          <w:sz w:val="28"/>
          <w:szCs w:val="28"/>
        </w:rPr>
        <w:t xml:space="preserve">ПОСТАНОВКИ </w:t>
      </w:r>
      <w:r w:rsidR="007622EC" w:rsidRPr="00E774B1">
        <w:rPr>
          <w:b/>
          <w:sz w:val="28"/>
          <w:szCs w:val="28"/>
        </w:rPr>
        <w:t xml:space="preserve"> ЦЕЛЕЙ УРОКА,</w:t>
      </w:r>
    </w:p>
    <w:p w:rsidR="004324A1" w:rsidRDefault="004324A1" w:rsidP="00E774B1">
      <w:pPr>
        <w:pStyle w:val="c10c17"/>
        <w:spacing w:before="0" w:beforeAutospacing="0" w:after="0" w:afterAutospacing="0"/>
        <w:ind w:left="426" w:right="118"/>
        <w:jc w:val="center"/>
        <w:rPr>
          <w:sz w:val="28"/>
          <w:szCs w:val="28"/>
        </w:rPr>
      </w:pPr>
      <w:r w:rsidRPr="00E774B1">
        <w:rPr>
          <w:b/>
          <w:sz w:val="28"/>
          <w:szCs w:val="28"/>
        </w:rPr>
        <w:t xml:space="preserve"> </w:t>
      </w:r>
      <w:r w:rsidR="007622EC" w:rsidRPr="00E774B1">
        <w:rPr>
          <w:b/>
          <w:sz w:val="28"/>
          <w:szCs w:val="28"/>
        </w:rPr>
        <w:t>МОТИ</w:t>
      </w:r>
      <w:r w:rsidR="00E774B1" w:rsidRPr="00E774B1">
        <w:rPr>
          <w:b/>
          <w:sz w:val="28"/>
          <w:szCs w:val="28"/>
        </w:rPr>
        <w:t xml:space="preserve">ВАЦИИ </w:t>
      </w:r>
      <w:r w:rsidR="007622EC" w:rsidRPr="00E774B1">
        <w:rPr>
          <w:b/>
          <w:sz w:val="28"/>
          <w:szCs w:val="28"/>
        </w:rPr>
        <w:t>УЧЕБНОЙ ДЕЯТЕЛЬНОСТИ</w:t>
      </w:r>
      <w:proofErr w:type="gramStart"/>
      <w:r w:rsidR="007622EC" w:rsidRPr="00E774B1">
        <w:rPr>
          <w:b/>
          <w:sz w:val="28"/>
          <w:szCs w:val="28"/>
        </w:rPr>
        <w:t xml:space="preserve"> </w:t>
      </w:r>
      <w:r w:rsidRPr="00E774B1">
        <w:rPr>
          <w:b/>
          <w:sz w:val="28"/>
          <w:szCs w:val="28"/>
        </w:rPr>
        <w:t>:</w:t>
      </w:r>
      <w:proofErr w:type="gramEnd"/>
    </w:p>
    <w:p w:rsidR="004324A1" w:rsidRDefault="007622EC" w:rsidP="00E774B1">
      <w:pPr>
        <w:pStyle w:val="c10c17"/>
        <w:spacing w:before="0" w:beforeAutospacing="0" w:after="0" w:afterAutospacing="0"/>
        <w:ind w:left="426" w:right="118"/>
        <w:jc w:val="center"/>
        <w:rPr>
          <w:sz w:val="28"/>
          <w:szCs w:val="28"/>
        </w:rPr>
      </w:pPr>
      <w:r w:rsidRPr="004324A1">
        <w:rPr>
          <w:sz w:val="28"/>
          <w:szCs w:val="28"/>
        </w:rPr>
        <w:t>«ТЕМА-ВОПРОС»</w:t>
      </w:r>
    </w:p>
    <w:p w:rsidR="007622EC" w:rsidRPr="004324A1" w:rsidRDefault="00E774B1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22EC" w:rsidRPr="004324A1">
        <w:rPr>
          <w:sz w:val="28"/>
          <w:szCs w:val="28"/>
        </w:rPr>
        <w:t>Тема урока</w:t>
      </w:r>
      <w:r w:rsidR="00946E91">
        <w:rPr>
          <w:sz w:val="28"/>
          <w:szCs w:val="28"/>
        </w:rPr>
        <w:t xml:space="preserve"> формулируется в виде вопроса. </w:t>
      </w:r>
      <w:proofErr w:type="gramStart"/>
      <w:r w:rsidR="00946E91">
        <w:rPr>
          <w:sz w:val="28"/>
          <w:szCs w:val="28"/>
        </w:rPr>
        <w:t>Обу</w:t>
      </w:r>
      <w:r w:rsidR="007622EC" w:rsidRPr="004324A1">
        <w:rPr>
          <w:sz w:val="28"/>
          <w:szCs w:val="28"/>
        </w:rPr>
        <w:t>ча</w:t>
      </w:r>
      <w:r w:rsidR="00946E91">
        <w:rPr>
          <w:sz w:val="28"/>
          <w:szCs w:val="28"/>
        </w:rPr>
        <w:t>ю</w:t>
      </w:r>
      <w:r w:rsidR="007622EC" w:rsidRPr="004324A1">
        <w:rPr>
          <w:sz w:val="28"/>
          <w:szCs w:val="28"/>
        </w:rPr>
        <w:t>щимся</w:t>
      </w:r>
      <w:proofErr w:type="gramEnd"/>
      <w:r w:rsidR="007622EC" w:rsidRPr="004324A1">
        <w:rPr>
          <w:sz w:val="28"/>
          <w:szCs w:val="28"/>
        </w:rPr>
        <w:t xml:space="preserve"> необходимо построить план действий, чтобы ответить на поставленный вопрос. Они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преп</w:t>
      </w:r>
      <w:r w:rsidR="00946E91">
        <w:rPr>
          <w:sz w:val="28"/>
          <w:szCs w:val="28"/>
        </w:rPr>
        <w:t>одаватель или выбранный студент</w:t>
      </w:r>
      <w:r w:rsidR="007622EC" w:rsidRPr="004324A1">
        <w:rPr>
          <w:sz w:val="28"/>
          <w:szCs w:val="28"/>
        </w:rPr>
        <w:t xml:space="preserve">, а педагог в этом случае может лишь высказывать свое мнение и направлять деятельность. </w:t>
      </w:r>
    </w:p>
    <w:p w:rsidR="004324A1" w:rsidRDefault="004324A1" w:rsidP="00946E9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622EC" w:rsidRPr="004324A1">
        <w:rPr>
          <w:sz w:val="28"/>
          <w:szCs w:val="28"/>
        </w:rPr>
        <w:t>«СИТУАЦИЯ ЯРКОГО ПЯТНА»</w:t>
      </w:r>
    </w:p>
    <w:p w:rsidR="007622EC" w:rsidRPr="004324A1" w:rsidRDefault="00E774B1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22EC" w:rsidRPr="004324A1">
        <w:rPr>
          <w:sz w:val="28"/>
          <w:szCs w:val="28"/>
        </w:rPr>
        <w:t xml:space="preserve">Среди множества однотипных предметов, слов, цифр, фигур одно выделено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урока. </w:t>
      </w:r>
    </w:p>
    <w:p w:rsidR="004324A1" w:rsidRDefault="007622EC" w:rsidP="00E774B1">
      <w:pPr>
        <w:pStyle w:val="c10c17"/>
        <w:spacing w:before="0" w:beforeAutospacing="0" w:after="0" w:afterAutospacing="0"/>
        <w:ind w:left="426" w:right="118"/>
        <w:jc w:val="center"/>
        <w:rPr>
          <w:sz w:val="28"/>
          <w:szCs w:val="28"/>
        </w:rPr>
      </w:pPr>
      <w:r w:rsidRPr="004324A1">
        <w:rPr>
          <w:sz w:val="28"/>
          <w:szCs w:val="28"/>
        </w:rPr>
        <w:t>«ГРУППИРОВКА»</w:t>
      </w:r>
    </w:p>
    <w:p w:rsidR="007622EC" w:rsidRPr="004324A1" w:rsidRDefault="00E774B1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22EC" w:rsidRPr="004324A1">
        <w:rPr>
          <w:sz w:val="28"/>
          <w:szCs w:val="28"/>
        </w:rPr>
        <w:t>Ряд слов, предметов, ф</w:t>
      </w:r>
      <w:r w:rsidR="00946E91">
        <w:rPr>
          <w:sz w:val="28"/>
          <w:szCs w:val="28"/>
        </w:rPr>
        <w:t>игур, цифр предлагается студентам</w:t>
      </w:r>
      <w:r w:rsidR="007622EC" w:rsidRPr="004324A1">
        <w:rPr>
          <w:sz w:val="28"/>
          <w:szCs w:val="28"/>
        </w:rPr>
        <w:t xml:space="preserve"> разделить на группы, обосновывая свои высказывания. Основанием классификации будут внешние признаки, а вопрос: «Почему имеют такие признаки?» будет задачей урока. </w:t>
      </w:r>
    </w:p>
    <w:p w:rsidR="00E774B1" w:rsidRDefault="007622EC" w:rsidP="00E774B1">
      <w:pPr>
        <w:pStyle w:val="c10c17"/>
        <w:spacing w:before="0" w:beforeAutospacing="0" w:after="0" w:afterAutospacing="0"/>
        <w:ind w:left="426" w:right="118"/>
        <w:jc w:val="center"/>
        <w:rPr>
          <w:sz w:val="28"/>
          <w:szCs w:val="28"/>
        </w:rPr>
      </w:pPr>
      <w:r w:rsidRPr="004324A1">
        <w:rPr>
          <w:sz w:val="28"/>
          <w:szCs w:val="28"/>
        </w:rPr>
        <w:t>«ДОМЫСЛИВАНИЕ»</w:t>
      </w:r>
    </w:p>
    <w:p w:rsidR="007622EC" w:rsidRPr="004324A1" w:rsidRDefault="007F5EBC" w:rsidP="004324A1">
      <w:pPr>
        <w:pStyle w:val="c10c17"/>
        <w:spacing w:before="0" w:beforeAutospacing="0" w:after="0" w:afterAutospacing="0"/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22EC" w:rsidRPr="004324A1">
        <w:rPr>
          <w:sz w:val="28"/>
          <w:szCs w:val="28"/>
        </w:rPr>
        <w:t>Предлагается тема урока и слова «помощники»: Повторим; Изучим; Узнаем; Проверим. С помощью слов «помощников» у</w:t>
      </w:r>
      <w:r w:rsidR="00E774B1">
        <w:rPr>
          <w:sz w:val="28"/>
          <w:szCs w:val="28"/>
        </w:rPr>
        <w:t xml:space="preserve">чащиеся формулируют цели урока </w:t>
      </w:r>
      <w:r w:rsidR="007622EC" w:rsidRPr="004324A1">
        <w:rPr>
          <w:sz w:val="28"/>
          <w:szCs w:val="28"/>
        </w:rPr>
        <w:t xml:space="preserve">учащихся. </w:t>
      </w:r>
    </w:p>
    <w:p w:rsidR="00F21ACB" w:rsidRPr="004324A1" w:rsidRDefault="00F21ACB" w:rsidP="00F90589">
      <w:pPr>
        <w:ind w:left="426" w:right="118"/>
        <w:jc w:val="both"/>
      </w:pPr>
    </w:p>
    <w:p w:rsidR="00824A2C" w:rsidRPr="00E774B1" w:rsidRDefault="00E774B1" w:rsidP="00824A2C">
      <w:pPr>
        <w:ind w:left="426" w:right="118"/>
        <w:jc w:val="center"/>
        <w:rPr>
          <w:b/>
          <w:sz w:val="28"/>
          <w:szCs w:val="28"/>
        </w:rPr>
      </w:pPr>
      <w:r w:rsidRPr="00E774B1">
        <w:rPr>
          <w:sz w:val="28"/>
          <w:szCs w:val="28"/>
        </w:rPr>
        <w:t>Варианты</w:t>
      </w:r>
      <w:r>
        <w:rPr>
          <w:b/>
          <w:sz w:val="28"/>
          <w:szCs w:val="28"/>
        </w:rPr>
        <w:t xml:space="preserve">   РЕФЛЕКСИИ</w:t>
      </w:r>
      <w:r w:rsidR="00824A2C" w:rsidRPr="00E774B1">
        <w:rPr>
          <w:b/>
          <w:sz w:val="28"/>
          <w:szCs w:val="28"/>
        </w:rPr>
        <w:t xml:space="preserve"> ДЕЯТЕЛЬНОСТИ</w:t>
      </w:r>
      <w:r w:rsidR="00946E91">
        <w:rPr>
          <w:b/>
          <w:sz w:val="28"/>
          <w:szCs w:val="28"/>
        </w:rPr>
        <w:t>:</w:t>
      </w:r>
    </w:p>
    <w:p w:rsidR="00824A2C" w:rsidRPr="004324A1" w:rsidRDefault="00824A2C" w:rsidP="00F90589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«ВЫБЕРИ ВЕРНОЕ УТВЕРЖДЕНИЕ»</w:t>
      </w:r>
      <w:r w:rsidR="00E774B1">
        <w:rPr>
          <w:sz w:val="28"/>
          <w:szCs w:val="28"/>
        </w:rPr>
        <w:t>:</w:t>
      </w:r>
      <w:r w:rsidR="00946E91">
        <w:rPr>
          <w:sz w:val="28"/>
          <w:szCs w:val="28"/>
        </w:rPr>
        <w:t xml:space="preserve"> Студентам</w:t>
      </w:r>
      <w:r w:rsidRPr="004324A1">
        <w:rPr>
          <w:sz w:val="28"/>
          <w:szCs w:val="28"/>
        </w:rPr>
        <w:t xml:space="preserve"> предлагается выбрать подходящее утверждение</w:t>
      </w:r>
      <w:r w:rsidR="00E774B1">
        <w:rPr>
          <w:sz w:val="28"/>
          <w:szCs w:val="28"/>
        </w:rPr>
        <w:t>:</w:t>
      </w:r>
      <w:r w:rsidRPr="004324A1">
        <w:rPr>
          <w:sz w:val="28"/>
          <w:szCs w:val="28"/>
        </w:rPr>
        <w:t xml:space="preserve"> 1) Я сам не смог справиться с затруднением; 2) У меня не было затруднений; 3) Я только слушал предложения других; 4) Я выдвигал идеи…. </w:t>
      </w:r>
    </w:p>
    <w:p w:rsidR="00824A2C" w:rsidRPr="004324A1" w:rsidRDefault="00824A2C" w:rsidP="00F90589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«МОДЕЛИРОВАНИЕ ИЛИ СХЕМАТИЗАЦИЯ»</w:t>
      </w:r>
      <w:r w:rsidR="00E774B1">
        <w:rPr>
          <w:sz w:val="28"/>
          <w:szCs w:val="28"/>
        </w:rPr>
        <w:t>:</w:t>
      </w:r>
      <w:r w:rsidRPr="004324A1">
        <w:rPr>
          <w:sz w:val="28"/>
          <w:szCs w:val="28"/>
        </w:rPr>
        <w:t xml:space="preserve"> </w:t>
      </w:r>
      <w:r w:rsidR="00946E91">
        <w:rPr>
          <w:sz w:val="28"/>
          <w:szCs w:val="28"/>
        </w:rPr>
        <w:t>Обу</w:t>
      </w:r>
      <w:r w:rsidRPr="004324A1">
        <w:rPr>
          <w:sz w:val="28"/>
          <w:szCs w:val="28"/>
        </w:rPr>
        <w:t>ча</w:t>
      </w:r>
      <w:r w:rsidR="00946E91">
        <w:rPr>
          <w:sz w:val="28"/>
          <w:szCs w:val="28"/>
        </w:rPr>
        <w:t>ю</w:t>
      </w:r>
      <w:r w:rsidRPr="004324A1">
        <w:rPr>
          <w:sz w:val="28"/>
          <w:szCs w:val="28"/>
        </w:rPr>
        <w:t xml:space="preserve">щиеся моделируют или представляют свое понимание, действия в виде рисунка или схемы. </w:t>
      </w:r>
    </w:p>
    <w:p w:rsidR="00E774B1" w:rsidRDefault="00824A2C" w:rsidP="00F90589">
      <w:pPr>
        <w:ind w:left="426" w:right="118"/>
        <w:jc w:val="both"/>
        <w:rPr>
          <w:sz w:val="28"/>
          <w:szCs w:val="28"/>
        </w:rPr>
      </w:pPr>
      <w:r w:rsidRPr="004324A1">
        <w:rPr>
          <w:sz w:val="28"/>
          <w:szCs w:val="28"/>
        </w:rPr>
        <w:t>«ПОМЕТКИ НА ПОЛЯХ»</w:t>
      </w:r>
      <w:proofErr w:type="gramStart"/>
      <w:r w:rsidRPr="004324A1">
        <w:rPr>
          <w:sz w:val="28"/>
          <w:szCs w:val="28"/>
        </w:rPr>
        <w:t xml:space="preserve"> </w:t>
      </w:r>
      <w:r w:rsidR="00946E91">
        <w:rPr>
          <w:sz w:val="28"/>
          <w:szCs w:val="28"/>
        </w:rPr>
        <w:t>:</w:t>
      </w:r>
      <w:proofErr w:type="gramEnd"/>
      <w:r w:rsidR="00946E91">
        <w:rPr>
          <w:sz w:val="28"/>
          <w:szCs w:val="28"/>
        </w:rPr>
        <w:t xml:space="preserve"> </w:t>
      </w:r>
      <w:r w:rsidRPr="004324A1">
        <w:rPr>
          <w:sz w:val="28"/>
          <w:szCs w:val="28"/>
        </w:rPr>
        <w:t xml:space="preserve">Обозначение с помощью знаков на полях возле текста или в самом тексте: «+» - знал, </w:t>
      </w:r>
      <w:r w:rsidR="00946E91">
        <w:rPr>
          <w:sz w:val="28"/>
          <w:szCs w:val="28"/>
        </w:rPr>
        <w:t xml:space="preserve"> </w:t>
      </w:r>
      <w:r w:rsidRPr="004324A1">
        <w:rPr>
          <w:sz w:val="28"/>
          <w:szCs w:val="28"/>
        </w:rPr>
        <w:t>«!» - новый материал (узнал), «?» - хочу узнать «ПРОДОЛЖИ ФРАЗУ»</w:t>
      </w:r>
      <w:proofErr w:type="gramStart"/>
      <w:r w:rsidR="00946E91">
        <w:rPr>
          <w:sz w:val="28"/>
          <w:szCs w:val="28"/>
        </w:rPr>
        <w:t xml:space="preserve"> :</w:t>
      </w:r>
      <w:proofErr w:type="gramEnd"/>
      <w:r w:rsidRPr="004324A1">
        <w:rPr>
          <w:sz w:val="28"/>
          <w:szCs w:val="28"/>
        </w:rPr>
        <w:t xml:space="preserve"> Карточка с заданием «Продолжить фразу»:  </w:t>
      </w:r>
      <w:proofErr w:type="gramStart"/>
      <w:r w:rsidRPr="004324A1">
        <w:rPr>
          <w:sz w:val="28"/>
          <w:szCs w:val="28"/>
        </w:rPr>
        <w:t>Мне было интересно…</w:t>
      </w:r>
      <w:r w:rsidR="00946E91">
        <w:rPr>
          <w:sz w:val="28"/>
          <w:szCs w:val="28"/>
        </w:rPr>
        <w:t xml:space="preserve"> </w:t>
      </w:r>
      <w:r w:rsidRPr="004324A1">
        <w:rPr>
          <w:sz w:val="28"/>
          <w:szCs w:val="28"/>
        </w:rPr>
        <w:sym w:font="Symbol" w:char="F02D"/>
      </w:r>
      <w:r w:rsidRPr="004324A1">
        <w:rPr>
          <w:sz w:val="28"/>
          <w:szCs w:val="28"/>
        </w:rPr>
        <w:t xml:space="preserve">  Мы сегодня разобрались</w:t>
      </w:r>
      <w:proofErr w:type="gramEnd"/>
      <w:r w:rsidRPr="004324A1">
        <w:rPr>
          <w:sz w:val="28"/>
          <w:szCs w:val="28"/>
        </w:rPr>
        <w:t>….</w:t>
      </w:r>
      <w:r w:rsidRPr="004324A1">
        <w:rPr>
          <w:sz w:val="28"/>
          <w:szCs w:val="28"/>
        </w:rPr>
        <w:sym w:font="Symbol" w:char="F02D"/>
      </w:r>
      <w:r w:rsidRPr="004324A1">
        <w:rPr>
          <w:sz w:val="28"/>
          <w:szCs w:val="28"/>
        </w:rPr>
        <w:t xml:space="preserve">  Я сегодня понял, что…</w:t>
      </w:r>
      <w:r w:rsidRPr="004324A1">
        <w:rPr>
          <w:sz w:val="28"/>
          <w:szCs w:val="28"/>
        </w:rPr>
        <w:sym w:font="Symbol" w:char="F02D"/>
      </w:r>
      <w:r w:rsidRPr="004324A1">
        <w:rPr>
          <w:sz w:val="28"/>
          <w:szCs w:val="28"/>
        </w:rPr>
        <w:t xml:space="preserve">  Мне было трудно…</w:t>
      </w:r>
      <w:r w:rsidRPr="004324A1">
        <w:rPr>
          <w:sz w:val="28"/>
          <w:szCs w:val="28"/>
        </w:rPr>
        <w:sym w:font="Symbol" w:char="F02D"/>
      </w:r>
      <w:r w:rsidRPr="004324A1">
        <w:rPr>
          <w:sz w:val="28"/>
          <w:szCs w:val="28"/>
        </w:rPr>
        <w:t xml:space="preserve">  Завтра я хочу на уроке…</w:t>
      </w:r>
      <w:r w:rsidRPr="004324A1">
        <w:rPr>
          <w:sz w:val="28"/>
          <w:szCs w:val="28"/>
        </w:rPr>
        <w:sym w:font="Symbol" w:char="F02D"/>
      </w:r>
      <w:r w:rsidRPr="004324A1">
        <w:rPr>
          <w:sz w:val="28"/>
          <w:szCs w:val="28"/>
        </w:rPr>
        <w:t xml:space="preserve"> </w:t>
      </w:r>
    </w:p>
    <w:p w:rsidR="00E774B1" w:rsidRDefault="00946E91" w:rsidP="00F90589">
      <w:pPr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>«ЛЕСЕНКА «МОЁ СОСТОЯНИЕ»: Студент</w:t>
      </w:r>
      <w:r w:rsidR="00824A2C" w:rsidRPr="004324A1">
        <w:rPr>
          <w:sz w:val="28"/>
          <w:szCs w:val="28"/>
        </w:rPr>
        <w:t xml:space="preserve"> отмечает соответствующую ступеньку лесенки. Комфортно</w:t>
      </w:r>
      <w:r>
        <w:rPr>
          <w:sz w:val="28"/>
          <w:szCs w:val="28"/>
        </w:rPr>
        <w:t xml:space="preserve"> </w:t>
      </w:r>
      <w:r w:rsidR="00E774B1">
        <w:rPr>
          <w:sz w:val="28"/>
          <w:szCs w:val="28"/>
        </w:rPr>
        <w:t>-</w:t>
      </w:r>
      <w:r w:rsidR="00824A2C" w:rsidRPr="004324A1">
        <w:rPr>
          <w:sz w:val="28"/>
          <w:szCs w:val="28"/>
        </w:rPr>
        <w:t xml:space="preserve"> Уверен в своих сила</w:t>
      </w:r>
      <w:proofErr w:type="gramStart"/>
      <w:r w:rsidR="00824A2C" w:rsidRPr="004324A1">
        <w:rPr>
          <w:sz w:val="28"/>
          <w:szCs w:val="28"/>
        </w:rPr>
        <w:t>х</w:t>
      </w:r>
      <w:r w:rsidR="00E774B1">
        <w:rPr>
          <w:sz w:val="28"/>
          <w:szCs w:val="28"/>
        </w:rPr>
        <w:t>-</w:t>
      </w:r>
      <w:proofErr w:type="gramEnd"/>
      <w:r w:rsidR="00824A2C" w:rsidRPr="004324A1">
        <w:rPr>
          <w:sz w:val="28"/>
          <w:szCs w:val="28"/>
        </w:rPr>
        <w:t xml:space="preserve"> Хорошо </w:t>
      </w:r>
      <w:r w:rsidR="00E774B1">
        <w:rPr>
          <w:sz w:val="28"/>
          <w:szCs w:val="28"/>
        </w:rPr>
        <w:t>–</w:t>
      </w:r>
      <w:r w:rsidR="00824A2C" w:rsidRPr="004324A1">
        <w:rPr>
          <w:sz w:val="28"/>
          <w:szCs w:val="28"/>
        </w:rPr>
        <w:t>Плохо</w:t>
      </w:r>
      <w:r w:rsidR="00E774B1">
        <w:rPr>
          <w:sz w:val="28"/>
          <w:szCs w:val="28"/>
        </w:rPr>
        <w:t>-</w:t>
      </w:r>
      <w:r w:rsidR="00824A2C" w:rsidRPr="004324A1">
        <w:rPr>
          <w:sz w:val="28"/>
          <w:szCs w:val="28"/>
        </w:rPr>
        <w:t xml:space="preserve"> Крайне скверно</w:t>
      </w:r>
      <w:r w:rsidR="00E774B1">
        <w:rPr>
          <w:sz w:val="28"/>
          <w:szCs w:val="28"/>
        </w:rPr>
        <w:t>.</w:t>
      </w:r>
    </w:p>
    <w:p w:rsidR="00AA14E9" w:rsidRPr="00AA14E9" w:rsidRDefault="00AA14E9" w:rsidP="00AA14E9">
      <w:pPr>
        <w:ind w:left="426"/>
        <w:jc w:val="both"/>
        <w:rPr>
          <w:sz w:val="28"/>
          <w:szCs w:val="28"/>
        </w:rPr>
      </w:pPr>
      <w:r w:rsidRPr="00AA14E9">
        <w:rPr>
          <w:sz w:val="28"/>
          <w:szCs w:val="28"/>
        </w:rPr>
        <w:t>«</w:t>
      </w:r>
      <w:r>
        <w:rPr>
          <w:sz w:val="28"/>
          <w:szCs w:val="28"/>
        </w:rPr>
        <w:t>МИШЕНЬ</w:t>
      </w:r>
      <w:r w:rsidRPr="00AA14E9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:</w:t>
      </w:r>
      <w:r w:rsidRPr="00AA14E9">
        <w:rPr>
          <w:sz w:val="28"/>
          <w:szCs w:val="28"/>
        </w:rPr>
        <w:t>Н</w:t>
      </w:r>
      <w:proofErr w:type="gramEnd"/>
      <w:r w:rsidRPr="00AA14E9">
        <w:rPr>
          <w:sz w:val="28"/>
          <w:szCs w:val="28"/>
        </w:rPr>
        <w:t>а доске рисуется мишень, которая делится на сектора. В каждом из секторов записываются параметры- вопросы рефлексии состоявшейся деятельности. Например, оценка содержания, оценка форм и методов проведения урок</w:t>
      </w:r>
      <w:r>
        <w:rPr>
          <w:sz w:val="28"/>
          <w:szCs w:val="28"/>
        </w:rPr>
        <w:t xml:space="preserve">а, </w:t>
      </w:r>
      <w:r w:rsidRPr="00AA14E9">
        <w:rPr>
          <w:sz w:val="28"/>
          <w:szCs w:val="28"/>
        </w:rPr>
        <w:t xml:space="preserve"> оценка своей деятельности. Участник ставит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</w:r>
    </w:p>
    <w:p w:rsidR="00AA14E9" w:rsidRDefault="00AA14E9" w:rsidP="00F90589">
      <w:pPr>
        <w:ind w:left="426" w:right="118"/>
        <w:jc w:val="both"/>
        <w:rPr>
          <w:sz w:val="28"/>
          <w:szCs w:val="28"/>
        </w:rPr>
      </w:pPr>
    </w:p>
    <w:p w:rsidR="00B97A82" w:rsidRDefault="00AA14E9" w:rsidP="00AA14E9">
      <w:pPr>
        <w:ind w:left="426" w:right="118"/>
        <w:jc w:val="center"/>
        <w:rPr>
          <w:sz w:val="28"/>
          <w:szCs w:val="28"/>
        </w:rPr>
      </w:pPr>
      <w:r w:rsidRPr="00AA14E9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447925" cy="1723626"/>
            <wp:effectExtent l="19050" t="0" r="9525" b="0"/>
            <wp:docPr id="6" name="Рисунок 6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4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E9" w:rsidRDefault="00AA14E9" w:rsidP="00AA14E9">
      <w:pPr>
        <w:ind w:right="11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Пример :</w:t>
      </w:r>
    </w:p>
    <w:p w:rsidR="00B97A82" w:rsidRPr="00AA14E9" w:rsidRDefault="00B97A82" w:rsidP="00AA14E9">
      <w:pPr>
        <w:ind w:right="118"/>
        <w:rPr>
          <w:sz w:val="28"/>
          <w:szCs w:val="28"/>
        </w:rPr>
      </w:pPr>
      <w:r w:rsidRPr="00B97A82">
        <w:rPr>
          <w:b/>
          <w:sz w:val="28"/>
          <w:szCs w:val="28"/>
          <w:lang w:val="kk-KZ"/>
        </w:rPr>
        <w:t xml:space="preserve">Предмет: </w:t>
      </w:r>
      <w:r w:rsidRPr="00B97A82">
        <w:rPr>
          <w:sz w:val="28"/>
          <w:szCs w:val="28"/>
          <w:lang w:val="kk-KZ"/>
        </w:rPr>
        <w:t xml:space="preserve">Дисциплина по выбору обучающихся: </w:t>
      </w:r>
    </w:p>
    <w:p w:rsidR="00B97A82" w:rsidRDefault="00B97A82" w:rsidP="00AA14E9">
      <w:pPr>
        <w:ind w:left="-284" w:firstLine="284"/>
        <w:rPr>
          <w:sz w:val="28"/>
          <w:szCs w:val="28"/>
          <w:lang w:val="kk-KZ"/>
        </w:rPr>
      </w:pPr>
      <w:r w:rsidRPr="00B97A82">
        <w:rPr>
          <w:sz w:val="28"/>
          <w:szCs w:val="28"/>
          <w:lang w:val="kk-KZ"/>
        </w:rPr>
        <w:t xml:space="preserve"> «Основы изобразительного искусства»</w:t>
      </w:r>
      <w:r>
        <w:rPr>
          <w:sz w:val="28"/>
          <w:szCs w:val="28"/>
          <w:lang w:val="kk-KZ"/>
        </w:rPr>
        <w:t>, 2 курс.</w:t>
      </w:r>
    </w:p>
    <w:p w:rsidR="00B97A82" w:rsidRPr="00AA14E9" w:rsidRDefault="00AA14E9" w:rsidP="00AA14E9">
      <w:pPr>
        <w:ind w:left="-284" w:firstLine="28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Pr="00AA14E9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 w:rsidRPr="00AA14E9">
        <w:rPr>
          <w:sz w:val="28"/>
          <w:szCs w:val="28"/>
        </w:rPr>
        <w:t xml:space="preserve"> «Дошколь</w:t>
      </w:r>
      <w:r>
        <w:rPr>
          <w:sz w:val="28"/>
          <w:szCs w:val="28"/>
        </w:rPr>
        <w:t>ное воспитание и обучение»</w:t>
      </w:r>
      <w:r>
        <w:rPr>
          <w:sz w:val="28"/>
          <w:szCs w:val="28"/>
        </w:rPr>
        <w:br/>
        <w:t xml:space="preserve">     Квалификация:  </w:t>
      </w:r>
      <w:r w:rsidRPr="00AA14E9">
        <w:rPr>
          <w:sz w:val="28"/>
          <w:szCs w:val="28"/>
        </w:rPr>
        <w:t>«Воспитатель дошкольных организаций»</w:t>
      </w:r>
      <w:r w:rsidRPr="00AA14E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B97A82" w:rsidRPr="00B97A82">
        <w:rPr>
          <w:b/>
          <w:sz w:val="28"/>
          <w:szCs w:val="28"/>
          <w:lang w:val="kk-KZ"/>
        </w:rPr>
        <w:t xml:space="preserve">Тема: </w:t>
      </w:r>
      <w:r w:rsidR="00B97A82" w:rsidRPr="00B97A82">
        <w:rPr>
          <w:b/>
          <w:sz w:val="28"/>
          <w:szCs w:val="28"/>
        </w:rPr>
        <w:t>«</w:t>
      </w:r>
      <w:r w:rsidR="00B97A82" w:rsidRPr="00B97A82">
        <w:rPr>
          <w:sz w:val="28"/>
          <w:szCs w:val="28"/>
          <w:lang w:val="kk-KZ"/>
        </w:rPr>
        <w:t xml:space="preserve">Материалы и оборудование </w:t>
      </w:r>
      <w:r w:rsidR="00B97A82" w:rsidRPr="00B97A82">
        <w:rPr>
          <w:sz w:val="28"/>
          <w:szCs w:val="28"/>
        </w:rPr>
        <w:t xml:space="preserve">для изобразительной деятельности в детском </w:t>
      </w:r>
      <w:r w:rsidR="001124E1">
        <w:rPr>
          <w:sz w:val="28"/>
          <w:szCs w:val="28"/>
        </w:rPr>
        <w:t xml:space="preserve">   </w:t>
      </w:r>
      <w:r w:rsidR="00B97A82" w:rsidRPr="00B97A82">
        <w:rPr>
          <w:sz w:val="28"/>
          <w:szCs w:val="28"/>
        </w:rPr>
        <w:t>саду</w:t>
      </w:r>
      <w:r w:rsidR="00B97A82" w:rsidRPr="00B97A82">
        <w:rPr>
          <w:sz w:val="28"/>
          <w:szCs w:val="28"/>
          <w:lang w:val="kk-KZ"/>
        </w:rPr>
        <w:t>».</w:t>
      </w:r>
    </w:p>
    <w:p w:rsidR="00B97A82" w:rsidRPr="00B97A82" w:rsidRDefault="00B97A82" w:rsidP="00B97A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7A82">
        <w:rPr>
          <w:rStyle w:val="a4"/>
          <w:sz w:val="28"/>
          <w:szCs w:val="28"/>
        </w:rPr>
        <w:t>Цели:</w:t>
      </w:r>
    </w:p>
    <w:p w:rsidR="00B97A82" w:rsidRDefault="00B97A82" w:rsidP="00B97A82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97A82">
        <w:rPr>
          <w:rStyle w:val="a5"/>
          <w:sz w:val="28"/>
          <w:szCs w:val="28"/>
        </w:rPr>
        <w:t>Обучающие:</w:t>
      </w:r>
    </w:p>
    <w:p w:rsidR="001124E1" w:rsidRPr="00B97A82" w:rsidRDefault="001124E1" w:rsidP="001124E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B97A82">
        <w:rPr>
          <w:sz w:val="28"/>
          <w:szCs w:val="28"/>
        </w:rPr>
        <w:t xml:space="preserve">учить </w:t>
      </w:r>
      <w:proofErr w:type="gramStart"/>
      <w:r w:rsidRPr="00B97A82">
        <w:rPr>
          <w:sz w:val="28"/>
          <w:szCs w:val="28"/>
        </w:rPr>
        <w:t>обучающихся</w:t>
      </w:r>
      <w:proofErr w:type="gramEnd"/>
      <w:r w:rsidRPr="00B97A8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 w:rsidRPr="00B97A82">
        <w:rPr>
          <w:sz w:val="28"/>
          <w:szCs w:val="28"/>
        </w:rPr>
        <w:t xml:space="preserve"> формулировать тему и цель урока;</w:t>
      </w:r>
    </w:p>
    <w:p w:rsidR="00B97A82" w:rsidRPr="001124E1" w:rsidRDefault="00B97A82" w:rsidP="001124E1">
      <w:pPr>
        <w:numPr>
          <w:ilvl w:val="0"/>
          <w:numId w:val="9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 xml:space="preserve">познакомить </w:t>
      </w:r>
      <w:proofErr w:type="gramStart"/>
      <w:r w:rsidRPr="00B97A82">
        <w:rPr>
          <w:sz w:val="28"/>
          <w:szCs w:val="28"/>
        </w:rPr>
        <w:t>обучающихся</w:t>
      </w:r>
      <w:proofErr w:type="gramEnd"/>
      <w:r w:rsidRPr="00B97A82">
        <w:rPr>
          <w:sz w:val="28"/>
          <w:szCs w:val="28"/>
        </w:rPr>
        <w:t xml:space="preserve"> с материалами и оборудованием используемые для изобразительной деятельности в детском саду, с их основными характеристиками, свойствами и назначением;</w:t>
      </w:r>
    </w:p>
    <w:p w:rsidR="00B97A82" w:rsidRPr="00B97A82" w:rsidRDefault="00B97A82" w:rsidP="00B97A82">
      <w:pPr>
        <w:numPr>
          <w:ilvl w:val="0"/>
          <w:numId w:val="9"/>
        </w:numPr>
        <w:jc w:val="both"/>
        <w:rPr>
          <w:sz w:val="28"/>
          <w:szCs w:val="28"/>
        </w:rPr>
      </w:pPr>
      <w:r w:rsidRPr="00B97A82">
        <w:rPr>
          <w:color w:val="111111"/>
          <w:sz w:val="28"/>
          <w:szCs w:val="28"/>
        </w:rPr>
        <w:t>закрепить умение классифицировать предметы по определенным признакам;</w:t>
      </w:r>
    </w:p>
    <w:p w:rsidR="00B97A82" w:rsidRPr="00B97A82" w:rsidRDefault="00B97A82" w:rsidP="00B97A82">
      <w:pPr>
        <w:numPr>
          <w:ilvl w:val="0"/>
          <w:numId w:val="9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>обобщить материал как систему знаний;</w:t>
      </w:r>
    </w:p>
    <w:p w:rsidR="00B97A82" w:rsidRPr="00B97A82" w:rsidRDefault="00B97A82" w:rsidP="00B97A82">
      <w:pPr>
        <w:numPr>
          <w:ilvl w:val="0"/>
          <w:numId w:val="9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>закрепить  ранее полученные знания.</w:t>
      </w:r>
    </w:p>
    <w:p w:rsidR="00B97A82" w:rsidRPr="00B97A82" w:rsidRDefault="00B97A82" w:rsidP="00B97A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7A82">
        <w:rPr>
          <w:rStyle w:val="a5"/>
          <w:sz w:val="28"/>
          <w:szCs w:val="28"/>
        </w:rPr>
        <w:t>Развивающие:</w:t>
      </w:r>
    </w:p>
    <w:p w:rsidR="00B97A82" w:rsidRPr="00B97A82" w:rsidRDefault="00B97A82" w:rsidP="00B97A82">
      <w:pPr>
        <w:numPr>
          <w:ilvl w:val="0"/>
          <w:numId w:val="10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>развивать пространственное мышление, умение классифицировать, формулировать выводы;</w:t>
      </w:r>
    </w:p>
    <w:p w:rsidR="00B97A82" w:rsidRPr="00B97A82" w:rsidRDefault="00B97A82" w:rsidP="00B97A82">
      <w:pPr>
        <w:numPr>
          <w:ilvl w:val="0"/>
          <w:numId w:val="10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 xml:space="preserve">развивать коммуникативные навыки </w:t>
      </w:r>
      <w:proofErr w:type="gramStart"/>
      <w:r w:rsidRPr="00B97A82">
        <w:rPr>
          <w:sz w:val="28"/>
          <w:szCs w:val="28"/>
        </w:rPr>
        <w:t>у</w:t>
      </w:r>
      <w:proofErr w:type="gramEnd"/>
      <w:r w:rsidRPr="00B97A82">
        <w:rPr>
          <w:sz w:val="28"/>
          <w:szCs w:val="28"/>
        </w:rPr>
        <w:t xml:space="preserve"> обучающихся при работе в малых группах;</w:t>
      </w:r>
    </w:p>
    <w:p w:rsidR="00B97A82" w:rsidRPr="00B97A82" w:rsidRDefault="00B97A82" w:rsidP="00B97A82">
      <w:pPr>
        <w:numPr>
          <w:ilvl w:val="0"/>
          <w:numId w:val="10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 xml:space="preserve">развивать познавательный интерес у </w:t>
      </w:r>
      <w:proofErr w:type="gramStart"/>
      <w:r w:rsidRPr="00B97A82">
        <w:rPr>
          <w:sz w:val="28"/>
          <w:szCs w:val="28"/>
        </w:rPr>
        <w:t>обучающихся</w:t>
      </w:r>
      <w:proofErr w:type="gramEnd"/>
      <w:r w:rsidRPr="00B97A82">
        <w:rPr>
          <w:sz w:val="28"/>
          <w:szCs w:val="28"/>
        </w:rPr>
        <w:t>;</w:t>
      </w:r>
    </w:p>
    <w:p w:rsidR="00B97A82" w:rsidRPr="00B97A82" w:rsidRDefault="00B97A82" w:rsidP="00B97A82">
      <w:pPr>
        <w:numPr>
          <w:ilvl w:val="0"/>
          <w:numId w:val="10"/>
        </w:numPr>
        <w:jc w:val="both"/>
        <w:rPr>
          <w:sz w:val="28"/>
          <w:szCs w:val="28"/>
        </w:rPr>
      </w:pPr>
      <w:r w:rsidRPr="00B97A82">
        <w:rPr>
          <w:sz w:val="28"/>
          <w:szCs w:val="28"/>
        </w:rPr>
        <w:t>тренировать память, внимание и сообразительность;</w:t>
      </w:r>
    </w:p>
    <w:p w:rsidR="00B97A82" w:rsidRPr="00B97A82" w:rsidRDefault="00B97A82" w:rsidP="00B97A82">
      <w:pPr>
        <w:numPr>
          <w:ilvl w:val="0"/>
          <w:numId w:val="10"/>
        </w:numPr>
        <w:jc w:val="both"/>
        <w:rPr>
          <w:sz w:val="28"/>
          <w:szCs w:val="28"/>
        </w:rPr>
      </w:pPr>
      <w:r w:rsidRPr="00B97A82">
        <w:rPr>
          <w:color w:val="000000" w:themeColor="text1"/>
          <w:sz w:val="28"/>
          <w:szCs w:val="28"/>
        </w:rPr>
        <w:t xml:space="preserve">развивать умения  у </w:t>
      </w:r>
      <w:proofErr w:type="gramStart"/>
      <w:r w:rsidRPr="00B97A82">
        <w:rPr>
          <w:color w:val="000000" w:themeColor="text1"/>
          <w:sz w:val="28"/>
          <w:szCs w:val="28"/>
        </w:rPr>
        <w:t>обучающихся</w:t>
      </w:r>
      <w:proofErr w:type="gramEnd"/>
      <w:r w:rsidRPr="00B97A82">
        <w:rPr>
          <w:color w:val="000000" w:themeColor="text1"/>
          <w:sz w:val="28"/>
          <w:szCs w:val="28"/>
        </w:rPr>
        <w:t>:</w:t>
      </w:r>
      <w:r w:rsidRPr="00B97A82">
        <w:rPr>
          <w:sz w:val="28"/>
          <w:szCs w:val="28"/>
        </w:rPr>
        <w:t xml:space="preserve"> объяснять, анализировать, сравнивать.</w:t>
      </w:r>
    </w:p>
    <w:p w:rsidR="00B97A82" w:rsidRPr="00B97A82" w:rsidRDefault="00B97A82" w:rsidP="00B97A82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97A82">
        <w:rPr>
          <w:rStyle w:val="a5"/>
          <w:sz w:val="28"/>
          <w:szCs w:val="28"/>
        </w:rPr>
        <w:t>Воспитательные:</w:t>
      </w:r>
    </w:p>
    <w:p w:rsidR="00B97A82" w:rsidRPr="00B97A82" w:rsidRDefault="00B97A82" w:rsidP="00B97A82">
      <w:pPr>
        <w:pStyle w:val="a3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i/>
          <w:iCs/>
          <w:sz w:val="28"/>
          <w:szCs w:val="28"/>
        </w:rPr>
      </w:pPr>
      <w:r w:rsidRPr="00B97A82">
        <w:rPr>
          <w:sz w:val="28"/>
          <w:szCs w:val="28"/>
        </w:rPr>
        <w:t xml:space="preserve">воспитывать  положительные  мотивы учения, увлечённости и любознательности у </w:t>
      </w:r>
      <w:proofErr w:type="gramStart"/>
      <w:r w:rsidRPr="00B97A82">
        <w:rPr>
          <w:sz w:val="28"/>
          <w:szCs w:val="28"/>
        </w:rPr>
        <w:t>обучающихся</w:t>
      </w:r>
      <w:proofErr w:type="gramEnd"/>
      <w:r w:rsidRPr="00B97A82">
        <w:rPr>
          <w:sz w:val="28"/>
          <w:szCs w:val="28"/>
        </w:rPr>
        <w:t>;</w:t>
      </w:r>
    </w:p>
    <w:p w:rsidR="00B97A82" w:rsidRPr="00B97A82" w:rsidRDefault="00B97A82" w:rsidP="00B97A82">
      <w:pPr>
        <w:pStyle w:val="a3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i/>
          <w:iCs/>
          <w:sz w:val="28"/>
          <w:szCs w:val="28"/>
        </w:rPr>
      </w:pPr>
      <w:r w:rsidRPr="00B97A82">
        <w:rPr>
          <w:sz w:val="28"/>
          <w:szCs w:val="28"/>
        </w:rPr>
        <w:t>создать условия для реальной самооценки обучающихся и оценки деятельности группы, реализации его как личности</w:t>
      </w:r>
      <w:proofErr w:type="gramStart"/>
      <w:r w:rsidRPr="00B97A82">
        <w:rPr>
          <w:sz w:val="28"/>
          <w:szCs w:val="28"/>
        </w:rPr>
        <w:t xml:space="preserve"> ;</w:t>
      </w:r>
      <w:proofErr w:type="gramEnd"/>
    </w:p>
    <w:p w:rsidR="00B97A82" w:rsidRPr="00B97A82" w:rsidRDefault="00B97A82" w:rsidP="00B97A8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82">
        <w:rPr>
          <w:rFonts w:ascii="Times New Roman" w:hAnsi="Times New Roman" w:cs="Times New Roman"/>
          <w:sz w:val="28"/>
          <w:szCs w:val="28"/>
        </w:rPr>
        <w:t>создать  атмосферу сотрудничества, психологического комфорта;</w:t>
      </w:r>
    </w:p>
    <w:p w:rsidR="00B97A82" w:rsidRPr="00B97A82" w:rsidRDefault="00B97A82" w:rsidP="00B97A8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82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Pr="00B97A8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97A82">
        <w:rPr>
          <w:rFonts w:ascii="Times New Roman" w:hAnsi="Times New Roman" w:cs="Times New Roman"/>
          <w:sz w:val="28"/>
          <w:szCs w:val="28"/>
        </w:rPr>
        <w:t xml:space="preserve">  собственную оценку результатам работы малой группы</w:t>
      </w:r>
      <w:r w:rsidR="001124E1">
        <w:rPr>
          <w:rFonts w:ascii="Times New Roman" w:hAnsi="Times New Roman" w:cs="Times New Roman"/>
          <w:sz w:val="28"/>
          <w:szCs w:val="28"/>
        </w:rPr>
        <w:t xml:space="preserve"> через использование карты оценивания деятельности</w:t>
      </w:r>
      <w:r w:rsidRPr="00B97A82">
        <w:rPr>
          <w:rFonts w:ascii="Times New Roman" w:hAnsi="Times New Roman" w:cs="Times New Roman"/>
          <w:sz w:val="28"/>
          <w:szCs w:val="28"/>
        </w:rPr>
        <w:t xml:space="preserve"> и своей учебной деятельности в частности</w:t>
      </w:r>
      <w:r w:rsidR="001124E1">
        <w:rPr>
          <w:rFonts w:ascii="Times New Roman" w:hAnsi="Times New Roman" w:cs="Times New Roman"/>
          <w:sz w:val="28"/>
          <w:szCs w:val="28"/>
        </w:rPr>
        <w:t>, через рефлексию</w:t>
      </w:r>
      <w:r w:rsidRPr="00B97A82">
        <w:rPr>
          <w:rFonts w:ascii="Times New Roman" w:hAnsi="Times New Roman" w:cs="Times New Roman"/>
          <w:sz w:val="28"/>
          <w:szCs w:val="28"/>
        </w:rPr>
        <w:t>;</w:t>
      </w:r>
    </w:p>
    <w:p w:rsidR="00AA14E9" w:rsidRPr="00AA14E9" w:rsidRDefault="00B97A82" w:rsidP="00AA14E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82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предмету.</w:t>
      </w:r>
    </w:p>
    <w:p w:rsidR="00AA14E9" w:rsidRPr="00AA14E9" w:rsidRDefault="00AA14E9" w:rsidP="00AA14E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4E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технологии:</w:t>
      </w:r>
    </w:p>
    <w:p w:rsidR="00AA14E9" w:rsidRPr="002A3660" w:rsidRDefault="00AA14E9" w:rsidP="00AA14E9">
      <w:pPr>
        <w:rPr>
          <w:sz w:val="28"/>
          <w:szCs w:val="28"/>
        </w:rPr>
      </w:pPr>
      <w:r w:rsidRPr="00746A85">
        <w:rPr>
          <w:sz w:val="28"/>
          <w:szCs w:val="28"/>
        </w:rPr>
        <w:t>1. На усвоение знаний:</w:t>
      </w:r>
    </w:p>
    <w:p w:rsidR="00AA14E9" w:rsidRPr="00746A85" w:rsidRDefault="00AA14E9" w:rsidP="00AA14E9">
      <w:pPr>
        <w:rPr>
          <w:sz w:val="28"/>
          <w:szCs w:val="28"/>
          <w:lang w:val="kk-KZ"/>
        </w:rPr>
      </w:pPr>
      <w:r w:rsidRPr="00746A85">
        <w:rPr>
          <w:sz w:val="28"/>
          <w:szCs w:val="28"/>
        </w:rPr>
        <w:t>- простота и доступность изложения материала;</w:t>
      </w:r>
    </w:p>
    <w:p w:rsidR="00AA14E9" w:rsidRDefault="00AA14E9" w:rsidP="00AA14E9">
      <w:pPr>
        <w:rPr>
          <w:sz w:val="28"/>
          <w:szCs w:val="28"/>
        </w:rPr>
      </w:pPr>
      <w:r w:rsidRPr="00746A85">
        <w:rPr>
          <w:sz w:val="28"/>
          <w:szCs w:val="28"/>
        </w:rPr>
        <w:t>- вкл</w:t>
      </w:r>
      <w:r>
        <w:rPr>
          <w:sz w:val="28"/>
          <w:szCs w:val="28"/>
        </w:rPr>
        <w:t>ючение диалога «педагог – студент</w:t>
      </w:r>
      <w:r w:rsidRPr="00746A85">
        <w:rPr>
          <w:sz w:val="28"/>
          <w:szCs w:val="28"/>
        </w:rPr>
        <w:t>»;</w:t>
      </w:r>
    </w:p>
    <w:p w:rsidR="00AA14E9" w:rsidRPr="00746A85" w:rsidRDefault="00AA14E9" w:rsidP="00AA14E9">
      <w:pPr>
        <w:rPr>
          <w:sz w:val="28"/>
          <w:szCs w:val="28"/>
        </w:rPr>
      </w:pPr>
      <w:r>
        <w:rPr>
          <w:sz w:val="28"/>
          <w:szCs w:val="28"/>
        </w:rPr>
        <w:t>- технологии развивающего обучения;</w:t>
      </w:r>
      <w:r w:rsidRPr="00746A85">
        <w:rPr>
          <w:sz w:val="28"/>
          <w:szCs w:val="28"/>
        </w:rPr>
        <w:t> </w:t>
      </w:r>
    </w:p>
    <w:p w:rsidR="00AA14E9" w:rsidRPr="00712838" w:rsidRDefault="00AA14E9" w:rsidP="00AA14E9">
      <w:pPr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>
        <w:rPr>
          <w:sz w:val="28"/>
          <w:szCs w:val="28"/>
        </w:rPr>
        <w:t>-</w:t>
      </w:r>
      <w:r w:rsidRPr="00F60027">
        <w:rPr>
          <w:color w:val="000000"/>
          <w:sz w:val="28"/>
          <w:szCs w:val="28"/>
        </w:rPr>
        <w:t xml:space="preserve"> </w:t>
      </w:r>
      <w:r w:rsidRPr="00712838">
        <w:rPr>
          <w:color w:val="000000"/>
          <w:sz w:val="28"/>
          <w:szCs w:val="28"/>
        </w:rPr>
        <w:t xml:space="preserve">технология </w:t>
      </w:r>
      <w:proofErr w:type="spellStart"/>
      <w:r w:rsidRPr="00712838">
        <w:rPr>
          <w:color w:val="000000"/>
          <w:sz w:val="28"/>
          <w:szCs w:val="28"/>
        </w:rPr>
        <w:t>деятельностного</w:t>
      </w:r>
      <w:proofErr w:type="spellEnd"/>
      <w:r w:rsidRPr="00712838">
        <w:rPr>
          <w:color w:val="000000"/>
          <w:sz w:val="28"/>
          <w:szCs w:val="28"/>
        </w:rPr>
        <w:t xml:space="preserve"> подхода в обучении.</w:t>
      </w:r>
    </w:p>
    <w:p w:rsidR="00AA14E9" w:rsidRPr="00746A85" w:rsidRDefault="00AA14E9" w:rsidP="00AA14E9">
      <w:pPr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2. </w:t>
      </w:r>
      <w:r w:rsidRPr="00746A85">
        <w:rPr>
          <w:sz w:val="28"/>
          <w:szCs w:val="28"/>
        </w:rPr>
        <w:t>На прочность знаний:</w:t>
      </w:r>
    </w:p>
    <w:p w:rsidR="00AA14E9" w:rsidRPr="00746A85" w:rsidRDefault="00AA14E9" w:rsidP="00AA14E9">
      <w:pPr>
        <w:rPr>
          <w:sz w:val="28"/>
          <w:szCs w:val="28"/>
        </w:rPr>
      </w:pPr>
      <w:r w:rsidRPr="00746A85">
        <w:rPr>
          <w:sz w:val="28"/>
          <w:szCs w:val="28"/>
        </w:rPr>
        <w:t>- применение наглядных пособий;</w:t>
      </w:r>
    </w:p>
    <w:p w:rsidR="00AA14E9" w:rsidRDefault="00AA14E9" w:rsidP="00AA14E9">
      <w:pPr>
        <w:rPr>
          <w:sz w:val="28"/>
          <w:szCs w:val="28"/>
        </w:rPr>
      </w:pPr>
      <w:r w:rsidRPr="00746A85">
        <w:rPr>
          <w:sz w:val="28"/>
          <w:szCs w:val="28"/>
        </w:rPr>
        <w:t>- применение ИКТ;</w:t>
      </w:r>
    </w:p>
    <w:p w:rsidR="00AA14E9" w:rsidRPr="004D4E99" w:rsidRDefault="00AA14E9" w:rsidP="00AA14E9">
      <w:pPr>
        <w:rPr>
          <w:color w:val="FF0000"/>
          <w:sz w:val="28"/>
          <w:szCs w:val="28"/>
        </w:rPr>
      </w:pPr>
      <w:r w:rsidRPr="004D4E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использование </w:t>
      </w:r>
      <w:r w:rsidRPr="004D4E99">
        <w:rPr>
          <w:sz w:val="28"/>
          <w:szCs w:val="28"/>
        </w:rPr>
        <w:t xml:space="preserve">систем GOOGLE и Learning.Apps.org для организации адресной работы с </w:t>
      </w:r>
      <w:proofErr w:type="gramStart"/>
      <w:r w:rsidRPr="004D4E99">
        <w:rPr>
          <w:sz w:val="28"/>
          <w:szCs w:val="28"/>
        </w:rPr>
        <w:t>обучающими</w:t>
      </w:r>
      <w:r>
        <w:rPr>
          <w:sz w:val="28"/>
          <w:szCs w:val="28"/>
        </w:rPr>
        <w:t>ся</w:t>
      </w:r>
      <w:proofErr w:type="gramEnd"/>
      <w:r w:rsidR="00A32AC1">
        <w:rPr>
          <w:sz w:val="28"/>
          <w:szCs w:val="28"/>
        </w:rPr>
        <w:t>.</w:t>
      </w:r>
    </w:p>
    <w:p w:rsidR="00AA14E9" w:rsidRPr="00746A85" w:rsidRDefault="00AA14E9" w:rsidP="00AA14E9">
      <w:pPr>
        <w:rPr>
          <w:sz w:val="28"/>
          <w:szCs w:val="28"/>
        </w:rPr>
      </w:pPr>
      <w:r w:rsidRPr="00746A85">
        <w:rPr>
          <w:sz w:val="28"/>
          <w:szCs w:val="28"/>
        </w:rPr>
        <w:t> </w:t>
      </w:r>
      <w:r>
        <w:rPr>
          <w:sz w:val="28"/>
          <w:szCs w:val="28"/>
        </w:rPr>
        <w:t>3. </w:t>
      </w:r>
      <w:r w:rsidRPr="00746A85">
        <w:rPr>
          <w:sz w:val="28"/>
          <w:szCs w:val="28"/>
        </w:rPr>
        <w:t>На повышение интереса к предмету:</w:t>
      </w:r>
    </w:p>
    <w:p w:rsidR="00AA14E9" w:rsidRPr="004D4E99" w:rsidRDefault="00AA14E9" w:rsidP="00AA14E9">
      <w:pPr>
        <w:rPr>
          <w:sz w:val="28"/>
          <w:szCs w:val="28"/>
        </w:rPr>
      </w:pPr>
      <w:r w:rsidRPr="004D4E99">
        <w:rPr>
          <w:sz w:val="28"/>
          <w:szCs w:val="28"/>
        </w:rPr>
        <w:t>- использ</w:t>
      </w:r>
      <w:r>
        <w:rPr>
          <w:sz w:val="28"/>
          <w:szCs w:val="28"/>
        </w:rPr>
        <w:t>ование проведения нетрадиционного вида урока.</w:t>
      </w:r>
    </w:p>
    <w:p w:rsidR="00AA14E9" w:rsidRPr="00786362" w:rsidRDefault="00AA14E9" w:rsidP="00AA14E9">
      <w:pPr>
        <w:rPr>
          <w:b/>
          <w:sz w:val="28"/>
          <w:szCs w:val="28"/>
        </w:rPr>
      </w:pPr>
      <w:r w:rsidRPr="00786362">
        <w:rPr>
          <w:b/>
          <w:sz w:val="28"/>
          <w:szCs w:val="28"/>
        </w:rPr>
        <w:t>Методы обучения:</w:t>
      </w:r>
    </w:p>
    <w:p w:rsidR="00AA14E9" w:rsidRPr="00925C42" w:rsidRDefault="00AA14E9" w:rsidP="00AA14E9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5C42">
        <w:rPr>
          <w:rFonts w:ascii="Times New Roman" w:eastAsia="Times New Roman" w:hAnsi="Times New Roman" w:cs="Times New Roman"/>
          <w:b/>
          <w:sz w:val="28"/>
          <w:szCs w:val="28"/>
        </w:rPr>
        <w:t>Направленные</w:t>
      </w:r>
      <w:proofErr w:type="gramEnd"/>
      <w:r w:rsidRPr="00925C4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первичное овладение знаниями:</w:t>
      </w:r>
    </w:p>
    <w:p w:rsidR="00AA14E9" w:rsidRDefault="00AA14E9" w:rsidP="00AA14E9">
      <w:pPr>
        <w:rPr>
          <w:sz w:val="28"/>
          <w:szCs w:val="28"/>
        </w:rPr>
      </w:pPr>
      <w:r>
        <w:rPr>
          <w:sz w:val="28"/>
          <w:szCs w:val="28"/>
        </w:rPr>
        <w:t>-информационно-развивающие;</w:t>
      </w:r>
    </w:p>
    <w:p w:rsidR="00AA14E9" w:rsidRDefault="00AA14E9" w:rsidP="00AA14E9">
      <w:pPr>
        <w:rPr>
          <w:sz w:val="28"/>
          <w:szCs w:val="28"/>
        </w:rPr>
      </w:pPr>
      <w:r>
        <w:rPr>
          <w:sz w:val="28"/>
          <w:szCs w:val="28"/>
        </w:rPr>
        <w:t>- проблемно-поисковые.</w:t>
      </w:r>
    </w:p>
    <w:p w:rsidR="00AA14E9" w:rsidRDefault="00AA14E9" w:rsidP="00AA14E9">
      <w:pPr>
        <w:rPr>
          <w:sz w:val="28"/>
          <w:szCs w:val="28"/>
        </w:rPr>
      </w:pPr>
      <w:r w:rsidRPr="009E4CF5">
        <w:rPr>
          <w:b/>
          <w:sz w:val="28"/>
          <w:szCs w:val="28"/>
        </w:rPr>
        <w:t>Традиционные</w:t>
      </w:r>
      <w:r>
        <w:rPr>
          <w:sz w:val="28"/>
          <w:szCs w:val="28"/>
        </w:rPr>
        <w:t>: словесные, наглядные, практические, проблемно-поисковые, дедуктивные.</w:t>
      </w:r>
    </w:p>
    <w:p w:rsidR="00AA14E9" w:rsidRDefault="00AA14E9" w:rsidP="00AA14E9">
      <w:pPr>
        <w:rPr>
          <w:sz w:val="28"/>
          <w:szCs w:val="28"/>
        </w:rPr>
      </w:pPr>
      <w:proofErr w:type="gramStart"/>
      <w:r w:rsidRPr="009E4CF5">
        <w:rPr>
          <w:b/>
          <w:sz w:val="28"/>
          <w:szCs w:val="28"/>
        </w:rPr>
        <w:t>Современные</w:t>
      </w:r>
      <w:proofErr w:type="gramEnd"/>
      <w:r w:rsidRPr="009E4CF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853F1">
        <w:rPr>
          <w:sz w:val="28"/>
          <w:szCs w:val="28"/>
        </w:rPr>
        <w:t>интерактивное  обучение.</w:t>
      </w:r>
    </w:p>
    <w:p w:rsidR="00AA14E9" w:rsidRPr="0072679F" w:rsidRDefault="00AA14E9" w:rsidP="00AA14E9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679F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способу взаимодействия </w:t>
      </w:r>
      <w:proofErr w:type="gramStart"/>
      <w:r w:rsidRPr="0072679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2679F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обучаемых:</w:t>
      </w:r>
    </w:p>
    <w:p w:rsidR="00AA14E9" w:rsidRPr="00AA0375" w:rsidRDefault="00AA14E9" w:rsidP="00AA14E9">
      <w:pPr>
        <w:pStyle w:val="a6"/>
        <w:spacing w:after="0"/>
        <w:ind w:left="7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AA0375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частично-поисковый.</w:t>
      </w:r>
    </w:p>
    <w:p w:rsidR="00B97A82" w:rsidRPr="00B97A82" w:rsidRDefault="00B97A82" w:rsidP="00B97A82">
      <w:pPr>
        <w:ind w:left="426" w:right="118"/>
        <w:jc w:val="both"/>
        <w:rPr>
          <w:sz w:val="28"/>
          <w:szCs w:val="28"/>
        </w:rPr>
      </w:pPr>
    </w:p>
    <w:p w:rsidR="002C1E54" w:rsidRPr="00B97A82" w:rsidRDefault="00824A2C" w:rsidP="00A32AC1">
      <w:pPr>
        <w:ind w:left="142" w:right="118"/>
        <w:jc w:val="both"/>
        <w:rPr>
          <w:i/>
          <w:sz w:val="28"/>
          <w:szCs w:val="28"/>
        </w:rPr>
      </w:pPr>
      <w:r w:rsidRPr="004324A1">
        <w:rPr>
          <w:sz w:val="28"/>
          <w:szCs w:val="28"/>
        </w:rPr>
        <w:t xml:space="preserve"> </w:t>
      </w:r>
      <w:r w:rsidR="002C1E54" w:rsidRPr="004324A1">
        <w:rPr>
          <w:i/>
          <w:sz w:val="28"/>
          <w:szCs w:val="28"/>
        </w:rPr>
        <w:t xml:space="preserve">   </w:t>
      </w:r>
      <w:r w:rsidR="00B97A82">
        <w:rPr>
          <w:i/>
          <w:sz w:val="28"/>
          <w:szCs w:val="28"/>
        </w:rPr>
        <w:t xml:space="preserve"> </w:t>
      </w:r>
      <w:r w:rsidR="00B61C7F" w:rsidRPr="007F5EBC">
        <w:rPr>
          <w:sz w:val="28"/>
          <w:szCs w:val="28"/>
        </w:rPr>
        <w:t xml:space="preserve">Таким образом, </w:t>
      </w:r>
      <w:r w:rsidR="007F5EBC">
        <w:rPr>
          <w:sz w:val="28"/>
          <w:szCs w:val="28"/>
        </w:rPr>
        <w:t>и</w:t>
      </w:r>
      <w:r w:rsidR="007F5EBC" w:rsidRPr="007F5EBC">
        <w:rPr>
          <w:sz w:val="28"/>
          <w:szCs w:val="28"/>
        </w:rPr>
        <w:t>сходя из требований времени, меняется подход к современному уроку. Современный урок должен отражать владение классической структурой урока на фоне активного применения собственных творческих наработок</w:t>
      </w:r>
      <w:r w:rsidR="007F5EBC">
        <w:rPr>
          <w:sz w:val="28"/>
          <w:szCs w:val="28"/>
        </w:rPr>
        <w:t>,</w:t>
      </w:r>
      <w:r w:rsidR="007F5EBC" w:rsidRPr="007F5EBC">
        <w:rPr>
          <w:sz w:val="28"/>
          <w:szCs w:val="28"/>
        </w:rPr>
        <w:t xml:space="preserve"> как в смысле его построения, так и в подборе содержания учебного материала, технологии его подачи</w:t>
      </w:r>
      <w:r w:rsidR="007F5EBC">
        <w:rPr>
          <w:sz w:val="28"/>
          <w:szCs w:val="28"/>
        </w:rPr>
        <w:t>,</w:t>
      </w:r>
      <w:r w:rsidR="006B76BB">
        <w:rPr>
          <w:sz w:val="28"/>
          <w:szCs w:val="28"/>
        </w:rPr>
        <w:t xml:space="preserve"> применении современных подходов в обучении. </w:t>
      </w:r>
    </w:p>
    <w:p w:rsidR="00B97A82" w:rsidRPr="004324A1" w:rsidRDefault="00B97A82" w:rsidP="00F90589">
      <w:pPr>
        <w:ind w:left="426" w:right="118"/>
        <w:jc w:val="both"/>
        <w:rPr>
          <w:b/>
        </w:rPr>
      </w:pPr>
    </w:p>
    <w:p w:rsidR="002C1E54" w:rsidRPr="004324A1" w:rsidRDefault="002C1E54" w:rsidP="00F90589">
      <w:pPr>
        <w:ind w:left="426" w:right="118"/>
        <w:jc w:val="both"/>
        <w:rPr>
          <w:b/>
        </w:rPr>
      </w:pPr>
    </w:p>
    <w:p w:rsidR="00881A59" w:rsidRPr="00581542" w:rsidRDefault="00881A59" w:rsidP="00881A59">
      <w:pPr>
        <w:ind w:left="142" w:firstLine="284"/>
        <w:jc w:val="center"/>
        <w:rPr>
          <w:b/>
          <w:sz w:val="28"/>
          <w:szCs w:val="28"/>
        </w:rPr>
      </w:pPr>
      <w:r w:rsidRPr="00581542">
        <w:rPr>
          <w:b/>
          <w:sz w:val="28"/>
          <w:szCs w:val="28"/>
        </w:rPr>
        <w:t>Литература</w:t>
      </w:r>
    </w:p>
    <w:p w:rsidR="00881A59" w:rsidRDefault="00881A59" w:rsidP="003000DE">
      <w:pPr>
        <w:jc w:val="both"/>
        <w:rPr>
          <w:bCs/>
          <w:sz w:val="28"/>
          <w:szCs w:val="28"/>
        </w:rPr>
      </w:pPr>
    </w:p>
    <w:p w:rsidR="00881A59" w:rsidRDefault="00881A59" w:rsidP="00881A59">
      <w:pPr>
        <w:ind w:left="142"/>
        <w:jc w:val="both"/>
        <w:rPr>
          <w:bCs/>
          <w:sz w:val="28"/>
          <w:szCs w:val="28"/>
        </w:rPr>
      </w:pPr>
    </w:p>
    <w:p w:rsidR="00881A59" w:rsidRPr="00867B56" w:rsidRDefault="00867B56" w:rsidP="00881A59">
      <w:pPr>
        <w:ind w:left="142"/>
        <w:jc w:val="both"/>
        <w:rPr>
          <w:bCs/>
          <w:sz w:val="28"/>
          <w:szCs w:val="28"/>
        </w:rPr>
      </w:pPr>
      <w:r w:rsidRPr="00867B56">
        <w:rPr>
          <w:bCs/>
          <w:sz w:val="28"/>
          <w:szCs w:val="28"/>
        </w:rPr>
        <w:t>1</w:t>
      </w:r>
      <w:r w:rsidR="00881A59" w:rsidRPr="00867B56">
        <w:rPr>
          <w:bCs/>
          <w:sz w:val="28"/>
          <w:szCs w:val="28"/>
        </w:rPr>
        <w:t>.</w:t>
      </w:r>
      <w:r w:rsidR="00824A2C" w:rsidRPr="00867B56">
        <w:rPr>
          <w:bCs/>
          <w:sz w:val="28"/>
          <w:szCs w:val="28"/>
        </w:rPr>
        <w:t xml:space="preserve"> </w:t>
      </w:r>
      <w:proofErr w:type="spellStart"/>
      <w:r w:rsidR="00881A59" w:rsidRPr="00867B56">
        <w:rPr>
          <w:color w:val="000000"/>
          <w:sz w:val="28"/>
          <w:szCs w:val="28"/>
        </w:rPr>
        <w:t>Асмолов</w:t>
      </w:r>
      <w:proofErr w:type="spellEnd"/>
      <w:r w:rsidR="00881A59" w:rsidRPr="00867B56">
        <w:rPr>
          <w:color w:val="000000"/>
          <w:sz w:val="28"/>
          <w:szCs w:val="28"/>
        </w:rPr>
        <w:t xml:space="preserve"> А.Г. Системн</w:t>
      </w:r>
      <w:proofErr w:type="gramStart"/>
      <w:r w:rsidR="00881A59" w:rsidRPr="00867B56">
        <w:rPr>
          <w:color w:val="000000"/>
          <w:sz w:val="28"/>
          <w:szCs w:val="28"/>
        </w:rPr>
        <w:t>о-</w:t>
      </w:r>
      <w:proofErr w:type="gramEnd"/>
      <w:r w:rsidR="0015356B" w:rsidRPr="00867B56">
        <w:rPr>
          <w:color w:val="000000"/>
          <w:sz w:val="28"/>
          <w:szCs w:val="28"/>
        </w:rPr>
        <w:t xml:space="preserve"> </w:t>
      </w:r>
      <w:proofErr w:type="spellStart"/>
      <w:r w:rsidR="00881A59" w:rsidRPr="00867B56">
        <w:rPr>
          <w:color w:val="000000"/>
          <w:sz w:val="28"/>
          <w:szCs w:val="28"/>
        </w:rPr>
        <w:t>деятельностный</w:t>
      </w:r>
      <w:proofErr w:type="spellEnd"/>
      <w:r w:rsidR="00881A59" w:rsidRPr="00867B56">
        <w:rPr>
          <w:color w:val="000000"/>
          <w:sz w:val="28"/>
          <w:szCs w:val="28"/>
        </w:rPr>
        <w:t xml:space="preserve"> подход к разработке стандартов нового     поколения // Педагогика № 4, 2009.</w:t>
      </w:r>
    </w:p>
    <w:p w:rsidR="00824A2C" w:rsidRPr="00867B56" w:rsidRDefault="00867B56" w:rsidP="00881A59">
      <w:pPr>
        <w:ind w:left="142"/>
        <w:jc w:val="both"/>
        <w:rPr>
          <w:sz w:val="28"/>
          <w:szCs w:val="28"/>
        </w:rPr>
      </w:pPr>
      <w:r w:rsidRPr="00867B56">
        <w:rPr>
          <w:color w:val="000000"/>
          <w:sz w:val="28"/>
          <w:szCs w:val="28"/>
        </w:rPr>
        <w:t>2</w:t>
      </w:r>
      <w:r w:rsidR="00881A59" w:rsidRPr="00867B56">
        <w:rPr>
          <w:color w:val="000000"/>
          <w:sz w:val="28"/>
          <w:szCs w:val="28"/>
        </w:rPr>
        <w:t>.</w:t>
      </w:r>
      <w:r w:rsidR="00A32AC1" w:rsidRPr="00A32AC1">
        <w:rPr>
          <w:color w:val="000000"/>
          <w:sz w:val="28"/>
          <w:szCs w:val="28"/>
        </w:rPr>
        <w:t xml:space="preserve"> </w:t>
      </w:r>
      <w:proofErr w:type="spellStart"/>
      <w:r w:rsidR="00A32AC1" w:rsidRPr="00867B56">
        <w:rPr>
          <w:color w:val="000000"/>
          <w:sz w:val="28"/>
          <w:szCs w:val="28"/>
        </w:rPr>
        <w:t>Бухов</w:t>
      </w:r>
      <w:proofErr w:type="spellEnd"/>
      <w:r w:rsidR="00A32AC1" w:rsidRPr="00867B56">
        <w:rPr>
          <w:color w:val="000000"/>
          <w:sz w:val="28"/>
          <w:szCs w:val="28"/>
        </w:rPr>
        <w:t xml:space="preserve"> М. О реализации системно-деятельного подхода в образовании, обучении и воспитании молодежи. //ОБЖ. – 2014. - №5. – С.</w:t>
      </w:r>
      <w:r w:rsidR="00824A2C" w:rsidRPr="00867B56">
        <w:rPr>
          <w:sz w:val="28"/>
          <w:szCs w:val="28"/>
        </w:rPr>
        <w:t xml:space="preserve"> </w:t>
      </w:r>
      <w:r w:rsidR="00A32AC1">
        <w:rPr>
          <w:sz w:val="28"/>
          <w:szCs w:val="28"/>
        </w:rPr>
        <w:t>42.</w:t>
      </w:r>
    </w:p>
    <w:p w:rsidR="00881A59" w:rsidRPr="00867B56" w:rsidRDefault="00867B56" w:rsidP="00881A59">
      <w:pPr>
        <w:ind w:left="142"/>
        <w:jc w:val="both"/>
        <w:rPr>
          <w:color w:val="000000"/>
          <w:sz w:val="28"/>
          <w:szCs w:val="28"/>
        </w:rPr>
      </w:pPr>
      <w:r w:rsidRPr="00867B56">
        <w:rPr>
          <w:sz w:val="28"/>
          <w:szCs w:val="28"/>
        </w:rPr>
        <w:t>3</w:t>
      </w:r>
      <w:r w:rsidR="00824A2C" w:rsidRPr="00867B56">
        <w:rPr>
          <w:sz w:val="28"/>
          <w:szCs w:val="28"/>
        </w:rPr>
        <w:t xml:space="preserve">. </w:t>
      </w:r>
      <w:proofErr w:type="spellStart"/>
      <w:r w:rsidR="00824A2C" w:rsidRPr="00867B56">
        <w:rPr>
          <w:sz w:val="28"/>
          <w:szCs w:val="28"/>
        </w:rPr>
        <w:t>Гин</w:t>
      </w:r>
      <w:proofErr w:type="spellEnd"/>
      <w:r w:rsidR="00824A2C" w:rsidRPr="00867B56">
        <w:rPr>
          <w:sz w:val="28"/>
          <w:szCs w:val="28"/>
        </w:rPr>
        <w:t xml:space="preserve"> А.А. Приемы педагогической техники. Свобода выбора. Открытость. Деятельность. Обратная Связь. Идеальность. - М.: Вита-Пресс, 2011 г.</w:t>
      </w:r>
    </w:p>
    <w:p w:rsidR="00881A59" w:rsidRPr="00867B56" w:rsidRDefault="00867B56" w:rsidP="00881A59">
      <w:pPr>
        <w:ind w:left="142"/>
        <w:jc w:val="both"/>
        <w:rPr>
          <w:bCs/>
          <w:sz w:val="28"/>
          <w:szCs w:val="28"/>
        </w:rPr>
      </w:pPr>
      <w:r w:rsidRPr="00867B56">
        <w:rPr>
          <w:bCs/>
          <w:sz w:val="28"/>
          <w:szCs w:val="28"/>
        </w:rPr>
        <w:t>4</w:t>
      </w:r>
      <w:r w:rsidR="003000DE" w:rsidRPr="00867B56">
        <w:rPr>
          <w:bCs/>
          <w:sz w:val="28"/>
          <w:szCs w:val="28"/>
        </w:rPr>
        <w:t>.</w:t>
      </w:r>
      <w:r w:rsidRPr="00867B56">
        <w:rPr>
          <w:color w:val="000000"/>
          <w:sz w:val="28"/>
          <w:szCs w:val="28"/>
        </w:rPr>
        <w:t xml:space="preserve"> </w:t>
      </w:r>
      <w:r w:rsidR="00A32AC1" w:rsidRPr="00867B56">
        <w:rPr>
          <w:color w:val="000000"/>
          <w:sz w:val="28"/>
          <w:szCs w:val="28"/>
        </w:rPr>
        <w:t xml:space="preserve">Кудрявцева  Н.Г. Системно – </w:t>
      </w:r>
      <w:proofErr w:type="spellStart"/>
      <w:r w:rsidR="00A32AC1" w:rsidRPr="00867B56">
        <w:rPr>
          <w:color w:val="000000"/>
          <w:sz w:val="28"/>
          <w:szCs w:val="28"/>
        </w:rPr>
        <w:t>деятельностный</w:t>
      </w:r>
      <w:proofErr w:type="spellEnd"/>
      <w:r w:rsidR="00A32AC1" w:rsidRPr="00867B56">
        <w:rPr>
          <w:color w:val="000000"/>
          <w:sz w:val="28"/>
          <w:szCs w:val="28"/>
        </w:rPr>
        <w:t xml:space="preserve"> подход как механизм    реализации задач нового поколения /Н.Г. Кудрявцева //Справочник заместителя директора.- 2011.-№4.-С.13-27.</w:t>
      </w:r>
    </w:p>
    <w:p w:rsidR="002C1E54" w:rsidRPr="00867B56" w:rsidRDefault="00867B56" w:rsidP="00881A59">
      <w:pPr>
        <w:ind w:left="142" w:right="118"/>
        <w:jc w:val="both"/>
        <w:rPr>
          <w:b/>
          <w:sz w:val="28"/>
          <w:szCs w:val="28"/>
        </w:rPr>
      </w:pPr>
      <w:r w:rsidRPr="00867B56">
        <w:rPr>
          <w:sz w:val="28"/>
          <w:szCs w:val="28"/>
        </w:rPr>
        <w:t xml:space="preserve">5.Современный урок в колледже: Методические материалы и рекомендации из опыта работы образовательных учреждений СПО. – Казань, Казанский авиационно-технический колледж им. П.В. Дементьева, 2014. – 89 </w:t>
      </w:r>
      <w:proofErr w:type="gramStart"/>
      <w:r w:rsidRPr="00867B56">
        <w:rPr>
          <w:sz w:val="28"/>
          <w:szCs w:val="28"/>
        </w:rPr>
        <w:t>с</w:t>
      </w:r>
      <w:proofErr w:type="gramEnd"/>
      <w:r w:rsidRPr="00867B56">
        <w:rPr>
          <w:sz w:val="28"/>
          <w:szCs w:val="28"/>
        </w:rPr>
        <w:t>.</w:t>
      </w:r>
    </w:p>
    <w:p w:rsidR="00FF2BAF" w:rsidRPr="00867B56" w:rsidRDefault="00FF2BAF" w:rsidP="00881A59">
      <w:pPr>
        <w:ind w:left="142" w:right="118"/>
        <w:jc w:val="both"/>
        <w:rPr>
          <w:b/>
          <w:sz w:val="28"/>
          <w:szCs w:val="28"/>
        </w:rPr>
      </w:pPr>
    </w:p>
    <w:p w:rsidR="00E04266" w:rsidRPr="00E53081" w:rsidRDefault="00E04266" w:rsidP="00E53081">
      <w:pPr>
        <w:ind w:right="118"/>
        <w:jc w:val="center"/>
        <w:rPr>
          <w:sz w:val="28"/>
          <w:szCs w:val="28"/>
        </w:rPr>
      </w:pPr>
      <w:bookmarkStart w:id="0" w:name="_GoBack"/>
      <w:bookmarkEnd w:id="0"/>
    </w:p>
    <w:sectPr w:rsidR="00E04266" w:rsidRPr="00E53081" w:rsidSect="003F042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5275"/>
    <w:multiLevelType w:val="hybridMultilevel"/>
    <w:tmpl w:val="7B44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B1B8A"/>
    <w:multiLevelType w:val="hybridMultilevel"/>
    <w:tmpl w:val="4E42B62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2CE8063C"/>
    <w:multiLevelType w:val="multilevel"/>
    <w:tmpl w:val="B33C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75F90"/>
    <w:multiLevelType w:val="hybridMultilevel"/>
    <w:tmpl w:val="1892FE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45E1E87"/>
    <w:multiLevelType w:val="hybridMultilevel"/>
    <w:tmpl w:val="90F23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D3CC5"/>
    <w:multiLevelType w:val="multilevel"/>
    <w:tmpl w:val="38D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421F5"/>
    <w:multiLevelType w:val="multilevel"/>
    <w:tmpl w:val="E49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076E6"/>
    <w:multiLevelType w:val="hybridMultilevel"/>
    <w:tmpl w:val="C654F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F1F9B"/>
    <w:multiLevelType w:val="multilevel"/>
    <w:tmpl w:val="45B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1F325D"/>
    <w:multiLevelType w:val="hybridMultilevel"/>
    <w:tmpl w:val="8CB6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52B5D"/>
    <w:multiLevelType w:val="hybridMultilevel"/>
    <w:tmpl w:val="8A8C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A311C"/>
    <w:multiLevelType w:val="multilevel"/>
    <w:tmpl w:val="6A7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77E30"/>
    <w:multiLevelType w:val="multilevel"/>
    <w:tmpl w:val="FB0A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81E62"/>
    <w:multiLevelType w:val="multilevel"/>
    <w:tmpl w:val="0A2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383"/>
    <w:rsid w:val="00007790"/>
    <w:rsid w:val="00040948"/>
    <w:rsid w:val="00051C0B"/>
    <w:rsid w:val="000773F9"/>
    <w:rsid w:val="00077D12"/>
    <w:rsid w:val="00083447"/>
    <w:rsid w:val="00095611"/>
    <w:rsid w:val="001050E0"/>
    <w:rsid w:val="00106591"/>
    <w:rsid w:val="001124E1"/>
    <w:rsid w:val="001217B4"/>
    <w:rsid w:val="00127E3B"/>
    <w:rsid w:val="00151A88"/>
    <w:rsid w:val="0015356B"/>
    <w:rsid w:val="001679FC"/>
    <w:rsid w:val="00207F53"/>
    <w:rsid w:val="00222F82"/>
    <w:rsid w:val="00226791"/>
    <w:rsid w:val="002370CC"/>
    <w:rsid w:val="002372F1"/>
    <w:rsid w:val="002510A0"/>
    <w:rsid w:val="002534EF"/>
    <w:rsid w:val="00263804"/>
    <w:rsid w:val="00274B5C"/>
    <w:rsid w:val="002766DA"/>
    <w:rsid w:val="002955A2"/>
    <w:rsid w:val="002A5268"/>
    <w:rsid w:val="002B08B4"/>
    <w:rsid w:val="002B0BBA"/>
    <w:rsid w:val="002B1618"/>
    <w:rsid w:val="002C1E54"/>
    <w:rsid w:val="002C2F06"/>
    <w:rsid w:val="002C5158"/>
    <w:rsid w:val="003000DE"/>
    <w:rsid w:val="00315C94"/>
    <w:rsid w:val="00316746"/>
    <w:rsid w:val="0034018F"/>
    <w:rsid w:val="0034539E"/>
    <w:rsid w:val="00346271"/>
    <w:rsid w:val="00351BEA"/>
    <w:rsid w:val="00373825"/>
    <w:rsid w:val="0039022F"/>
    <w:rsid w:val="003F042E"/>
    <w:rsid w:val="00420208"/>
    <w:rsid w:val="00427F90"/>
    <w:rsid w:val="004324A1"/>
    <w:rsid w:val="0043594A"/>
    <w:rsid w:val="00457C70"/>
    <w:rsid w:val="00490CC3"/>
    <w:rsid w:val="004B3D31"/>
    <w:rsid w:val="004D1746"/>
    <w:rsid w:val="004E194F"/>
    <w:rsid w:val="005113EB"/>
    <w:rsid w:val="00526EA9"/>
    <w:rsid w:val="005378B3"/>
    <w:rsid w:val="0056328B"/>
    <w:rsid w:val="005C0576"/>
    <w:rsid w:val="005D0992"/>
    <w:rsid w:val="005F5383"/>
    <w:rsid w:val="006037BC"/>
    <w:rsid w:val="0060425C"/>
    <w:rsid w:val="0061763B"/>
    <w:rsid w:val="00623FD5"/>
    <w:rsid w:val="006A0311"/>
    <w:rsid w:val="006B421D"/>
    <w:rsid w:val="006B76BB"/>
    <w:rsid w:val="007023A8"/>
    <w:rsid w:val="00712211"/>
    <w:rsid w:val="00740684"/>
    <w:rsid w:val="00741624"/>
    <w:rsid w:val="0075256A"/>
    <w:rsid w:val="007622EC"/>
    <w:rsid w:val="00790883"/>
    <w:rsid w:val="007B5876"/>
    <w:rsid w:val="007D2ED6"/>
    <w:rsid w:val="007F5EBC"/>
    <w:rsid w:val="00820D2F"/>
    <w:rsid w:val="00824A2C"/>
    <w:rsid w:val="00860395"/>
    <w:rsid w:val="0086163C"/>
    <w:rsid w:val="00867B56"/>
    <w:rsid w:val="00875F61"/>
    <w:rsid w:val="00881A59"/>
    <w:rsid w:val="008C503E"/>
    <w:rsid w:val="008E404A"/>
    <w:rsid w:val="00943D92"/>
    <w:rsid w:val="00946E91"/>
    <w:rsid w:val="0095534C"/>
    <w:rsid w:val="00981619"/>
    <w:rsid w:val="00983278"/>
    <w:rsid w:val="009848A8"/>
    <w:rsid w:val="009A7E66"/>
    <w:rsid w:val="009B1FD7"/>
    <w:rsid w:val="009E31EC"/>
    <w:rsid w:val="00A32AC1"/>
    <w:rsid w:val="00A554AF"/>
    <w:rsid w:val="00AA14E9"/>
    <w:rsid w:val="00AB1360"/>
    <w:rsid w:val="00AB3A0F"/>
    <w:rsid w:val="00AC0215"/>
    <w:rsid w:val="00AC6058"/>
    <w:rsid w:val="00B366A8"/>
    <w:rsid w:val="00B527B9"/>
    <w:rsid w:val="00B61C7F"/>
    <w:rsid w:val="00B75F31"/>
    <w:rsid w:val="00B83E1C"/>
    <w:rsid w:val="00B97A82"/>
    <w:rsid w:val="00BC187A"/>
    <w:rsid w:val="00BD2642"/>
    <w:rsid w:val="00BF030D"/>
    <w:rsid w:val="00BF0AEC"/>
    <w:rsid w:val="00C1477A"/>
    <w:rsid w:val="00C55359"/>
    <w:rsid w:val="00C717C9"/>
    <w:rsid w:val="00C73E84"/>
    <w:rsid w:val="00CA07CE"/>
    <w:rsid w:val="00CB31A3"/>
    <w:rsid w:val="00CB53DA"/>
    <w:rsid w:val="00D1666A"/>
    <w:rsid w:val="00D217B0"/>
    <w:rsid w:val="00D5626B"/>
    <w:rsid w:val="00D91FBC"/>
    <w:rsid w:val="00D9735D"/>
    <w:rsid w:val="00DC75F8"/>
    <w:rsid w:val="00DF226F"/>
    <w:rsid w:val="00E04266"/>
    <w:rsid w:val="00E201F1"/>
    <w:rsid w:val="00E502CB"/>
    <w:rsid w:val="00E53081"/>
    <w:rsid w:val="00E57203"/>
    <w:rsid w:val="00E72732"/>
    <w:rsid w:val="00E774B1"/>
    <w:rsid w:val="00E85968"/>
    <w:rsid w:val="00EA744C"/>
    <w:rsid w:val="00EB1642"/>
    <w:rsid w:val="00EC6C76"/>
    <w:rsid w:val="00EF739E"/>
    <w:rsid w:val="00F21ACB"/>
    <w:rsid w:val="00F25F0B"/>
    <w:rsid w:val="00F41A6E"/>
    <w:rsid w:val="00F463CB"/>
    <w:rsid w:val="00F743C4"/>
    <w:rsid w:val="00F747F3"/>
    <w:rsid w:val="00F90589"/>
    <w:rsid w:val="00F95CE1"/>
    <w:rsid w:val="00FB00D2"/>
    <w:rsid w:val="00FD2087"/>
    <w:rsid w:val="00FF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17">
    <w:name w:val="c10 c17"/>
    <w:basedOn w:val="a"/>
    <w:rsid w:val="00C55359"/>
    <w:pPr>
      <w:spacing w:before="100" w:beforeAutospacing="1" w:after="100" w:afterAutospacing="1"/>
    </w:pPr>
  </w:style>
  <w:style w:type="character" w:customStyle="1" w:styleId="c2">
    <w:name w:val="c2"/>
    <w:basedOn w:val="a0"/>
    <w:rsid w:val="00C55359"/>
  </w:style>
  <w:style w:type="paragraph" w:customStyle="1" w:styleId="c5">
    <w:name w:val="c5"/>
    <w:basedOn w:val="a"/>
    <w:rsid w:val="00C55359"/>
    <w:pPr>
      <w:spacing w:before="100" w:beforeAutospacing="1" w:after="100" w:afterAutospacing="1"/>
    </w:pPr>
  </w:style>
  <w:style w:type="character" w:customStyle="1" w:styleId="c2c8">
    <w:name w:val="c2 c8"/>
    <w:basedOn w:val="a0"/>
    <w:rsid w:val="00C55359"/>
  </w:style>
  <w:style w:type="character" w:customStyle="1" w:styleId="c1">
    <w:name w:val="c1"/>
    <w:basedOn w:val="a0"/>
    <w:rsid w:val="00A554AF"/>
  </w:style>
  <w:style w:type="paragraph" w:customStyle="1" w:styleId="c10">
    <w:name w:val="c10"/>
    <w:basedOn w:val="a"/>
    <w:rsid w:val="00A554AF"/>
    <w:pPr>
      <w:spacing w:before="100" w:beforeAutospacing="1" w:after="100" w:afterAutospacing="1"/>
    </w:pPr>
  </w:style>
  <w:style w:type="paragraph" w:customStyle="1" w:styleId="c10c13">
    <w:name w:val="c10 c13"/>
    <w:basedOn w:val="a"/>
    <w:rsid w:val="002370CC"/>
    <w:pPr>
      <w:spacing w:before="100" w:beforeAutospacing="1" w:after="100" w:afterAutospacing="1"/>
    </w:pPr>
  </w:style>
  <w:style w:type="character" w:customStyle="1" w:styleId="c2c8c9">
    <w:name w:val="c2 c8 c9"/>
    <w:basedOn w:val="a0"/>
    <w:rsid w:val="002370CC"/>
  </w:style>
  <w:style w:type="paragraph" w:styleId="a3">
    <w:name w:val="Normal (Web)"/>
    <w:basedOn w:val="a"/>
    <w:uiPriority w:val="99"/>
    <w:unhideWhenUsed/>
    <w:rsid w:val="009A7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7E6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25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F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B97A82"/>
    <w:rPr>
      <w:i/>
      <w:iCs/>
    </w:rPr>
  </w:style>
  <w:style w:type="paragraph" w:styleId="a6">
    <w:name w:val="List Paragraph"/>
    <w:basedOn w:val="a"/>
    <w:uiPriority w:val="34"/>
    <w:qFormat/>
    <w:rsid w:val="00B97A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A1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17">
    <w:name w:val="c10 c17"/>
    <w:basedOn w:val="a"/>
    <w:rsid w:val="00C55359"/>
    <w:pPr>
      <w:spacing w:before="100" w:beforeAutospacing="1" w:after="100" w:afterAutospacing="1"/>
    </w:pPr>
  </w:style>
  <w:style w:type="character" w:customStyle="1" w:styleId="c2">
    <w:name w:val="c2"/>
    <w:basedOn w:val="a0"/>
    <w:rsid w:val="00C55359"/>
  </w:style>
  <w:style w:type="paragraph" w:customStyle="1" w:styleId="c5">
    <w:name w:val="c5"/>
    <w:basedOn w:val="a"/>
    <w:rsid w:val="00C55359"/>
    <w:pPr>
      <w:spacing w:before="100" w:beforeAutospacing="1" w:after="100" w:afterAutospacing="1"/>
    </w:pPr>
  </w:style>
  <w:style w:type="character" w:customStyle="1" w:styleId="c2c8">
    <w:name w:val="c2 c8"/>
    <w:basedOn w:val="a0"/>
    <w:rsid w:val="00C55359"/>
  </w:style>
  <w:style w:type="character" w:customStyle="1" w:styleId="c1">
    <w:name w:val="c1"/>
    <w:basedOn w:val="a0"/>
    <w:rsid w:val="00A554AF"/>
  </w:style>
  <w:style w:type="paragraph" w:customStyle="1" w:styleId="c10">
    <w:name w:val="c10"/>
    <w:basedOn w:val="a"/>
    <w:rsid w:val="00A554AF"/>
    <w:pPr>
      <w:spacing w:before="100" w:beforeAutospacing="1" w:after="100" w:afterAutospacing="1"/>
    </w:pPr>
  </w:style>
  <w:style w:type="paragraph" w:customStyle="1" w:styleId="c10c13">
    <w:name w:val="c10 c13"/>
    <w:basedOn w:val="a"/>
    <w:rsid w:val="002370CC"/>
    <w:pPr>
      <w:spacing w:before="100" w:beforeAutospacing="1" w:after="100" w:afterAutospacing="1"/>
    </w:pPr>
  </w:style>
  <w:style w:type="character" w:customStyle="1" w:styleId="c2c8c9">
    <w:name w:val="c2 c8 c9"/>
    <w:basedOn w:val="a0"/>
    <w:rsid w:val="002370CC"/>
  </w:style>
  <w:style w:type="paragraph" w:styleId="a3">
    <w:name w:val="Normal (Web)"/>
    <w:basedOn w:val="a"/>
    <w:uiPriority w:val="99"/>
    <w:semiHidden/>
    <w:unhideWhenUsed/>
    <w:rsid w:val="009A7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7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78EB-4BC7-4AC4-B87F-E7A63F5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TGMK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Захарова</dc:creator>
  <cp:keywords/>
  <dc:description/>
  <cp:lastModifiedBy>Ольга</cp:lastModifiedBy>
  <cp:revision>93</cp:revision>
  <dcterms:created xsi:type="dcterms:W3CDTF">2016-06-22T05:12:00Z</dcterms:created>
  <dcterms:modified xsi:type="dcterms:W3CDTF">2021-03-22T15:16:00Z</dcterms:modified>
</cp:coreProperties>
</file>