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99" w:rsidRDefault="00421099" w:rsidP="00421099">
      <w:pPr>
        <w:jc w:val="center"/>
        <w:rPr>
          <w:b/>
          <w:color w:val="000000"/>
          <w:sz w:val="24"/>
        </w:rPr>
      </w:pPr>
      <w:bookmarkStart w:id="0" w:name="z449"/>
      <w:r>
        <w:rPr>
          <w:b/>
          <w:color w:val="000000"/>
          <w:sz w:val="24"/>
        </w:rPr>
        <w:t xml:space="preserve">КГУ «Средняя школа № 4 имени </w:t>
      </w:r>
      <w:proofErr w:type="spellStart"/>
      <w:r>
        <w:rPr>
          <w:b/>
          <w:color w:val="000000"/>
          <w:sz w:val="24"/>
        </w:rPr>
        <w:t>Сагадата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Нурмагамбетова</w:t>
      </w:r>
      <w:proofErr w:type="spellEnd"/>
      <w:r>
        <w:rPr>
          <w:b/>
          <w:color w:val="000000"/>
          <w:sz w:val="24"/>
        </w:rPr>
        <w:t>» отдела образования</w:t>
      </w:r>
    </w:p>
    <w:p w:rsidR="00421099" w:rsidRDefault="00421099" w:rsidP="00421099">
      <w:pPr>
        <w:jc w:val="center"/>
        <w:rPr>
          <w:sz w:val="24"/>
        </w:rPr>
      </w:pPr>
      <w:r>
        <w:rPr>
          <w:b/>
          <w:color w:val="000000"/>
          <w:sz w:val="24"/>
        </w:rPr>
        <w:t xml:space="preserve"> по </w:t>
      </w:r>
      <w:proofErr w:type="spellStart"/>
      <w:r>
        <w:rPr>
          <w:b/>
          <w:color w:val="000000"/>
          <w:sz w:val="24"/>
        </w:rPr>
        <w:t>г</w:t>
      </w:r>
      <w:proofErr w:type="gramStart"/>
      <w:r>
        <w:rPr>
          <w:b/>
          <w:color w:val="000000"/>
          <w:sz w:val="24"/>
        </w:rPr>
        <w:t>.У</w:t>
      </w:r>
      <w:proofErr w:type="gramEnd"/>
      <w:r>
        <w:rPr>
          <w:b/>
          <w:color w:val="000000"/>
          <w:sz w:val="24"/>
        </w:rPr>
        <w:t>сть-Каменогорску</w:t>
      </w:r>
      <w:proofErr w:type="spellEnd"/>
      <w:r>
        <w:rPr>
          <w:b/>
          <w:color w:val="000000"/>
          <w:sz w:val="24"/>
        </w:rPr>
        <w:t xml:space="preserve"> управления образования ВКО</w:t>
      </w:r>
    </w:p>
    <w:p w:rsidR="00791839" w:rsidRDefault="00791839" w:rsidP="00791839">
      <w:pPr>
        <w:jc w:val="right"/>
      </w:pPr>
      <w:r>
        <w:rPr>
          <w:b/>
          <w:color w:val="000000"/>
          <w:sz w:val="24"/>
        </w:rPr>
        <w:t xml:space="preserve">Урок </w:t>
      </w:r>
      <w:r w:rsidRPr="00791839">
        <w:rPr>
          <w:b/>
          <w:color w:val="000000"/>
          <w:sz w:val="24"/>
        </w:rPr>
        <w:t xml:space="preserve"> № </w:t>
      </w:r>
      <w:r w:rsidR="00075915">
        <w:rPr>
          <w:b/>
          <w:color w:val="000000"/>
          <w:sz w:val="24"/>
        </w:rPr>
        <w:t>21</w:t>
      </w:r>
      <w:r w:rsidRPr="00791839">
        <w:rPr>
          <w:sz w:val="24"/>
        </w:rPr>
        <w:br/>
      </w:r>
    </w:p>
    <w:tbl>
      <w:tblPr>
        <w:tblW w:w="1091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536"/>
        <w:gridCol w:w="3260"/>
      </w:tblGrid>
      <w:tr w:rsidR="001B04C9" w:rsidRPr="00791839" w:rsidTr="00D62F30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791839" w:rsidRPr="00804A56" w:rsidRDefault="00791839" w:rsidP="00791839">
            <w:pPr>
              <w:pStyle w:val="a3"/>
              <w:rPr>
                <w:b/>
                <w:sz w:val="24"/>
              </w:rPr>
            </w:pPr>
            <w:r w:rsidRPr="00804A56">
              <w:rPr>
                <w:b/>
                <w:sz w:val="24"/>
              </w:rPr>
              <w:t>Раздел:</w:t>
            </w:r>
          </w:p>
        </w:tc>
        <w:tc>
          <w:tcPr>
            <w:tcW w:w="7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791839" w:rsidRDefault="00075915" w:rsidP="00791839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9.2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Выделение</w:t>
            </w:r>
          </w:p>
        </w:tc>
      </w:tr>
      <w:tr w:rsidR="001B04C9" w:rsidRPr="00791839" w:rsidTr="00D62F30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804A56" w:rsidRDefault="00791839" w:rsidP="00791839">
            <w:pPr>
              <w:pStyle w:val="a3"/>
              <w:rPr>
                <w:b/>
                <w:sz w:val="24"/>
              </w:rPr>
            </w:pPr>
            <w:r w:rsidRPr="00804A56">
              <w:rPr>
                <w:b/>
                <w:sz w:val="24"/>
              </w:rPr>
              <w:t>ФИО педагога</w:t>
            </w:r>
          </w:p>
        </w:tc>
        <w:tc>
          <w:tcPr>
            <w:tcW w:w="7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791839" w:rsidRDefault="00791839" w:rsidP="0079183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Шмыгалева И.Н.</w:t>
            </w:r>
          </w:p>
        </w:tc>
      </w:tr>
      <w:tr w:rsidR="001B04C9" w:rsidRPr="00791839" w:rsidTr="00D62F30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804A56" w:rsidRDefault="00791839" w:rsidP="00791839">
            <w:pPr>
              <w:pStyle w:val="a3"/>
              <w:rPr>
                <w:b/>
                <w:sz w:val="24"/>
              </w:rPr>
            </w:pPr>
            <w:r w:rsidRPr="00804A56">
              <w:rPr>
                <w:b/>
                <w:sz w:val="24"/>
              </w:rPr>
              <w:t xml:space="preserve"> Дата: </w:t>
            </w:r>
          </w:p>
        </w:tc>
        <w:tc>
          <w:tcPr>
            <w:tcW w:w="7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791839" w:rsidRDefault="00791839" w:rsidP="00791839">
            <w:pPr>
              <w:pStyle w:val="a3"/>
              <w:rPr>
                <w:sz w:val="24"/>
              </w:rPr>
            </w:pPr>
          </w:p>
        </w:tc>
      </w:tr>
      <w:tr w:rsidR="001B04C9" w:rsidRPr="00791839" w:rsidTr="00D62F30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804A56" w:rsidRDefault="00791839" w:rsidP="00D33023">
            <w:pPr>
              <w:pStyle w:val="a3"/>
              <w:rPr>
                <w:b/>
                <w:sz w:val="24"/>
              </w:rPr>
            </w:pPr>
            <w:r w:rsidRPr="00804A56">
              <w:rPr>
                <w:b/>
                <w:sz w:val="24"/>
              </w:rPr>
              <w:t xml:space="preserve"> Класс:</w:t>
            </w:r>
            <w:r w:rsidR="004539CF">
              <w:rPr>
                <w:b/>
                <w:sz w:val="24"/>
              </w:rPr>
              <w:t xml:space="preserve"> </w:t>
            </w:r>
            <w:r w:rsidR="00075915">
              <w:rPr>
                <w:b/>
                <w:sz w:val="24"/>
              </w:rPr>
              <w:t>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791839" w:rsidRDefault="00791839" w:rsidP="00791839">
            <w:pPr>
              <w:pStyle w:val="a3"/>
              <w:rPr>
                <w:sz w:val="24"/>
              </w:rPr>
            </w:pPr>
            <w:r w:rsidRPr="00791839">
              <w:rPr>
                <w:sz w:val="24"/>
              </w:rPr>
              <w:t xml:space="preserve"> Количество присутствующих: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791839" w:rsidRDefault="00791839" w:rsidP="00791839">
            <w:pPr>
              <w:pStyle w:val="a3"/>
              <w:rPr>
                <w:sz w:val="24"/>
              </w:rPr>
            </w:pPr>
            <w:r w:rsidRPr="00791839">
              <w:rPr>
                <w:sz w:val="24"/>
              </w:rPr>
              <w:t>Количество отсутствующих:</w:t>
            </w:r>
          </w:p>
        </w:tc>
      </w:tr>
      <w:tr w:rsidR="001B04C9" w:rsidRPr="00791839" w:rsidTr="00D62F30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804A56" w:rsidRDefault="00791839" w:rsidP="00791839">
            <w:pPr>
              <w:pStyle w:val="a3"/>
              <w:rPr>
                <w:b/>
                <w:sz w:val="24"/>
              </w:rPr>
            </w:pPr>
            <w:r w:rsidRPr="00804A56">
              <w:rPr>
                <w:b/>
                <w:sz w:val="24"/>
              </w:rPr>
              <w:t>Тема урока</w:t>
            </w:r>
          </w:p>
        </w:tc>
        <w:tc>
          <w:tcPr>
            <w:tcW w:w="7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1839" w:rsidRPr="00791839" w:rsidRDefault="00075915" w:rsidP="00791839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Факторы, влияющие на работу почек: рацион питания, переохлаждение, лекарственные препараты, хронические и инфекционные заболевания (кариес, гнойная ангина и др.)</w:t>
            </w:r>
          </w:p>
        </w:tc>
      </w:tr>
      <w:tr w:rsidR="001B04C9" w:rsidRPr="00791839" w:rsidTr="00B21F6A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804A56" w:rsidRDefault="00791839" w:rsidP="00791839">
            <w:pPr>
              <w:pStyle w:val="a3"/>
              <w:rPr>
                <w:b/>
                <w:sz w:val="24"/>
              </w:rPr>
            </w:pPr>
            <w:bookmarkStart w:id="1" w:name="z450" w:colFirst="0" w:colLast="0"/>
            <w:r w:rsidRPr="00804A56">
              <w:rPr>
                <w:b/>
                <w:sz w:val="24"/>
              </w:rPr>
              <w:t xml:space="preserve"> Цели обучения в соответствии </w:t>
            </w:r>
            <w:r w:rsidRPr="00804A56">
              <w:rPr>
                <w:b/>
                <w:sz w:val="24"/>
              </w:rPr>
              <w:br/>
              <w:t>с учебной программой</w:t>
            </w:r>
          </w:p>
        </w:tc>
        <w:tc>
          <w:tcPr>
            <w:tcW w:w="7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839" w:rsidRPr="00791839" w:rsidRDefault="00075915" w:rsidP="00B21F6A">
            <w:pPr>
              <w:pStyle w:val="a3"/>
              <w:rPr>
                <w:sz w:val="24"/>
              </w:rPr>
            </w:pPr>
            <w:r>
              <w:rPr>
                <w:sz w:val="24"/>
                <w:szCs w:val="24"/>
              </w:rPr>
              <w:t>9.1.5.3 - описывать факторы, влияющие на работу почек</w:t>
            </w:r>
          </w:p>
        </w:tc>
      </w:tr>
      <w:bookmarkEnd w:id="1"/>
      <w:tr w:rsidR="001B04C9" w:rsidRPr="00791839" w:rsidTr="00D62F30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804A56" w:rsidRDefault="00791839" w:rsidP="00791839">
            <w:pPr>
              <w:pStyle w:val="a3"/>
              <w:rPr>
                <w:b/>
                <w:sz w:val="24"/>
              </w:rPr>
            </w:pPr>
            <w:r w:rsidRPr="00804A56">
              <w:rPr>
                <w:b/>
                <w:sz w:val="24"/>
              </w:rPr>
              <w:t>Цели урока</w:t>
            </w:r>
          </w:p>
        </w:tc>
        <w:tc>
          <w:tcPr>
            <w:tcW w:w="77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915" w:rsidRPr="00075915" w:rsidRDefault="00075915" w:rsidP="00075915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075915">
              <w:rPr>
                <w:b/>
                <w:sz w:val="24"/>
                <w:szCs w:val="24"/>
              </w:rPr>
              <w:t>Все учащиеся смогут:</w:t>
            </w:r>
          </w:p>
          <w:p w:rsidR="00075915" w:rsidRPr="00075915" w:rsidRDefault="00075915" w:rsidP="00075915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50" w:lineRule="exact"/>
              <w:ind w:hanging="167"/>
              <w:rPr>
                <w:sz w:val="24"/>
                <w:szCs w:val="24"/>
              </w:rPr>
            </w:pPr>
            <w:r w:rsidRPr="00075915">
              <w:rPr>
                <w:sz w:val="24"/>
                <w:szCs w:val="24"/>
              </w:rPr>
              <w:t>читать текст, понимать содержание, выделять главные</w:t>
            </w:r>
            <w:r w:rsidRPr="00075915">
              <w:rPr>
                <w:spacing w:val="-6"/>
                <w:sz w:val="24"/>
                <w:szCs w:val="24"/>
              </w:rPr>
              <w:t xml:space="preserve"> </w:t>
            </w:r>
            <w:r w:rsidRPr="00075915">
              <w:rPr>
                <w:sz w:val="24"/>
                <w:szCs w:val="24"/>
              </w:rPr>
              <w:t>мысли;</w:t>
            </w:r>
          </w:p>
          <w:p w:rsidR="00075915" w:rsidRPr="00075915" w:rsidRDefault="00075915" w:rsidP="00075915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52" w:lineRule="exact"/>
              <w:ind w:hanging="167"/>
              <w:rPr>
                <w:sz w:val="24"/>
                <w:szCs w:val="24"/>
              </w:rPr>
            </w:pPr>
            <w:r w:rsidRPr="00075915">
              <w:rPr>
                <w:sz w:val="24"/>
                <w:szCs w:val="24"/>
              </w:rPr>
              <w:t>вспомнить функции</w:t>
            </w:r>
            <w:r w:rsidRPr="00075915">
              <w:rPr>
                <w:spacing w:val="-1"/>
                <w:sz w:val="24"/>
                <w:szCs w:val="24"/>
              </w:rPr>
              <w:t xml:space="preserve"> </w:t>
            </w:r>
            <w:r w:rsidRPr="00075915">
              <w:rPr>
                <w:sz w:val="24"/>
                <w:szCs w:val="24"/>
              </w:rPr>
              <w:t>почек;</w:t>
            </w:r>
          </w:p>
          <w:p w:rsidR="00075915" w:rsidRPr="00075915" w:rsidRDefault="00075915" w:rsidP="00075915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hanging="167"/>
              <w:rPr>
                <w:sz w:val="24"/>
                <w:szCs w:val="24"/>
              </w:rPr>
            </w:pPr>
            <w:r w:rsidRPr="00075915">
              <w:rPr>
                <w:sz w:val="24"/>
                <w:szCs w:val="24"/>
              </w:rPr>
              <w:t>определить факторы, влияющие на работу</w:t>
            </w:r>
            <w:r w:rsidRPr="00075915">
              <w:rPr>
                <w:spacing w:val="-7"/>
                <w:sz w:val="24"/>
                <w:szCs w:val="24"/>
              </w:rPr>
              <w:t xml:space="preserve"> </w:t>
            </w:r>
            <w:r w:rsidRPr="00075915">
              <w:rPr>
                <w:sz w:val="24"/>
                <w:szCs w:val="24"/>
              </w:rPr>
              <w:t>почек.</w:t>
            </w:r>
          </w:p>
          <w:p w:rsidR="00075915" w:rsidRPr="00075915" w:rsidRDefault="00075915" w:rsidP="00075915">
            <w:pPr>
              <w:pStyle w:val="TableParagraph"/>
              <w:spacing w:before="4" w:line="251" w:lineRule="exact"/>
              <w:ind w:left="107"/>
              <w:rPr>
                <w:b/>
                <w:sz w:val="24"/>
                <w:szCs w:val="24"/>
              </w:rPr>
            </w:pPr>
            <w:r w:rsidRPr="00075915">
              <w:rPr>
                <w:b/>
                <w:sz w:val="24"/>
                <w:szCs w:val="24"/>
              </w:rPr>
              <w:t>Большинство учащихся будут уметь:</w:t>
            </w:r>
          </w:p>
          <w:p w:rsidR="00075915" w:rsidRPr="00075915" w:rsidRDefault="00075915" w:rsidP="00075915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51" w:lineRule="exact"/>
              <w:ind w:hanging="167"/>
              <w:rPr>
                <w:sz w:val="24"/>
                <w:szCs w:val="24"/>
              </w:rPr>
            </w:pPr>
            <w:r w:rsidRPr="00075915">
              <w:rPr>
                <w:sz w:val="24"/>
                <w:szCs w:val="24"/>
              </w:rPr>
              <w:t>выявлять положительные факторы, влияющие на работу</w:t>
            </w:r>
            <w:r w:rsidRPr="00075915">
              <w:rPr>
                <w:spacing w:val="-6"/>
                <w:sz w:val="24"/>
                <w:szCs w:val="24"/>
              </w:rPr>
              <w:t xml:space="preserve"> </w:t>
            </w:r>
            <w:r w:rsidRPr="00075915">
              <w:rPr>
                <w:sz w:val="24"/>
                <w:szCs w:val="24"/>
              </w:rPr>
              <w:t>почек;</w:t>
            </w:r>
          </w:p>
          <w:p w:rsidR="00075915" w:rsidRPr="00075915" w:rsidRDefault="00075915" w:rsidP="00075915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52" w:lineRule="exact"/>
              <w:ind w:hanging="167"/>
              <w:rPr>
                <w:sz w:val="24"/>
                <w:szCs w:val="24"/>
              </w:rPr>
            </w:pPr>
            <w:r w:rsidRPr="00075915">
              <w:rPr>
                <w:sz w:val="24"/>
                <w:szCs w:val="24"/>
              </w:rPr>
              <w:t>выявлять отрицательные факторы, влияющие на работу</w:t>
            </w:r>
            <w:r w:rsidRPr="00075915">
              <w:rPr>
                <w:spacing w:val="-9"/>
                <w:sz w:val="24"/>
                <w:szCs w:val="24"/>
              </w:rPr>
              <w:t xml:space="preserve"> </w:t>
            </w:r>
            <w:r w:rsidRPr="00075915">
              <w:rPr>
                <w:sz w:val="24"/>
                <w:szCs w:val="24"/>
              </w:rPr>
              <w:t>почек;</w:t>
            </w:r>
          </w:p>
          <w:p w:rsidR="00075915" w:rsidRPr="00075915" w:rsidRDefault="00075915" w:rsidP="00075915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252" w:lineRule="exact"/>
              <w:ind w:hanging="167"/>
              <w:rPr>
                <w:sz w:val="24"/>
                <w:szCs w:val="24"/>
              </w:rPr>
            </w:pPr>
            <w:r w:rsidRPr="00075915">
              <w:rPr>
                <w:sz w:val="24"/>
                <w:szCs w:val="24"/>
              </w:rPr>
              <w:t>изучать влияние отрицательных</w:t>
            </w:r>
            <w:r w:rsidRPr="00075915">
              <w:rPr>
                <w:spacing w:val="-3"/>
                <w:sz w:val="24"/>
                <w:szCs w:val="24"/>
              </w:rPr>
              <w:t xml:space="preserve"> </w:t>
            </w:r>
            <w:r w:rsidRPr="00075915">
              <w:rPr>
                <w:sz w:val="24"/>
                <w:szCs w:val="24"/>
              </w:rPr>
              <w:t>факторов;</w:t>
            </w:r>
          </w:p>
          <w:p w:rsidR="00075915" w:rsidRPr="00075915" w:rsidRDefault="00075915" w:rsidP="00075915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1"/>
              <w:ind w:hanging="167"/>
              <w:rPr>
                <w:sz w:val="24"/>
                <w:szCs w:val="24"/>
              </w:rPr>
            </w:pPr>
            <w:r w:rsidRPr="00075915">
              <w:rPr>
                <w:sz w:val="24"/>
                <w:szCs w:val="24"/>
              </w:rPr>
              <w:t>рассматривать профилактику отрицательных</w:t>
            </w:r>
            <w:r w:rsidRPr="00075915">
              <w:rPr>
                <w:spacing w:val="-5"/>
                <w:sz w:val="24"/>
                <w:szCs w:val="24"/>
              </w:rPr>
              <w:t xml:space="preserve"> </w:t>
            </w:r>
            <w:r w:rsidRPr="00075915">
              <w:rPr>
                <w:sz w:val="24"/>
                <w:szCs w:val="24"/>
              </w:rPr>
              <w:t>факторов.</w:t>
            </w:r>
          </w:p>
          <w:p w:rsidR="00075915" w:rsidRPr="00075915" w:rsidRDefault="00075915" w:rsidP="00075915">
            <w:pPr>
              <w:pStyle w:val="TableParagraph"/>
              <w:spacing w:before="4" w:line="251" w:lineRule="exact"/>
              <w:ind w:left="107"/>
              <w:rPr>
                <w:b/>
                <w:sz w:val="24"/>
                <w:szCs w:val="24"/>
              </w:rPr>
            </w:pPr>
            <w:r w:rsidRPr="00075915">
              <w:rPr>
                <w:b/>
                <w:sz w:val="24"/>
                <w:szCs w:val="24"/>
              </w:rPr>
              <w:t>Некоторые учащиеся смогут:</w:t>
            </w:r>
          </w:p>
          <w:p w:rsidR="00791839" w:rsidRPr="00791839" w:rsidRDefault="00075915" w:rsidP="00075915">
            <w:pPr>
              <w:pStyle w:val="a3"/>
              <w:rPr>
                <w:sz w:val="24"/>
              </w:rPr>
            </w:pPr>
            <w:r w:rsidRPr="00075915">
              <w:rPr>
                <w:sz w:val="24"/>
                <w:szCs w:val="24"/>
              </w:rPr>
              <w:t>предлагать рекомендации по рациональному питанию для</w:t>
            </w:r>
            <w:r w:rsidRPr="00075915">
              <w:rPr>
                <w:spacing w:val="-8"/>
                <w:sz w:val="24"/>
                <w:szCs w:val="24"/>
              </w:rPr>
              <w:t xml:space="preserve"> </w:t>
            </w:r>
            <w:r w:rsidRPr="00075915">
              <w:rPr>
                <w:sz w:val="24"/>
                <w:szCs w:val="24"/>
              </w:rPr>
              <w:t>почек.</w:t>
            </w:r>
          </w:p>
        </w:tc>
      </w:tr>
    </w:tbl>
    <w:p w:rsidR="00791839" w:rsidRDefault="00791839" w:rsidP="00791839">
      <w:pPr>
        <w:jc w:val="both"/>
        <w:rPr>
          <w:b/>
          <w:color w:val="000000"/>
          <w:sz w:val="28"/>
        </w:rPr>
      </w:pPr>
      <w:bookmarkStart w:id="2" w:name="z451"/>
      <w:r>
        <w:rPr>
          <w:color w:val="000000"/>
          <w:sz w:val="28"/>
        </w:rPr>
        <w:t xml:space="preserve">      </w:t>
      </w:r>
      <w:r w:rsidRPr="00A54EA5">
        <w:rPr>
          <w:b/>
          <w:color w:val="000000"/>
          <w:sz w:val="24"/>
        </w:rPr>
        <w:t>Ход урока</w:t>
      </w:r>
    </w:p>
    <w:tbl>
      <w:tblPr>
        <w:tblW w:w="1091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039"/>
        <w:gridCol w:w="4040"/>
        <w:gridCol w:w="851"/>
        <w:gridCol w:w="850"/>
      </w:tblGrid>
      <w:tr w:rsidR="00E24D01" w:rsidTr="00E50FD2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2"/>
          <w:p w:rsidR="00791839" w:rsidRPr="00E50FD2" w:rsidRDefault="00791839" w:rsidP="00E50FD2">
            <w:pPr>
              <w:pStyle w:val="a3"/>
              <w:jc w:val="center"/>
              <w:rPr>
                <w:sz w:val="24"/>
              </w:rPr>
            </w:pPr>
            <w:r w:rsidRPr="00E50FD2">
              <w:rPr>
                <w:sz w:val="24"/>
              </w:rPr>
              <w:t>Этап урока/ Время</w:t>
            </w:r>
          </w:p>
        </w:tc>
        <w:tc>
          <w:tcPr>
            <w:tcW w:w="40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E50FD2" w:rsidRDefault="00791839" w:rsidP="00E50FD2">
            <w:pPr>
              <w:pStyle w:val="a3"/>
              <w:jc w:val="center"/>
              <w:rPr>
                <w:sz w:val="24"/>
              </w:rPr>
            </w:pPr>
            <w:r w:rsidRPr="00E50FD2">
              <w:rPr>
                <w:sz w:val="24"/>
              </w:rPr>
              <w:t>Действия педагога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E50FD2" w:rsidRDefault="00791839" w:rsidP="00E50FD2">
            <w:pPr>
              <w:pStyle w:val="a3"/>
              <w:jc w:val="center"/>
              <w:rPr>
                <w:sz w:val="24"/>
              </w:rPr>
            </w:pPr>
            <w:r w:rsidRPr="00E50FD2">
              <w:rPr>
                <w:sz w:val="24"/>
              </w:rPr>
              <w:t>Действия ученика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E50FD2" w:rsidRDefault="00791839" w:rsidP="00E50FD2">
            <w:pPr>
              <w:pStyle w:val="a3"/>
              <w:jc w:val="center"/>
              <w:rPr>
                <w:sz w:val="24"/>
              </w:rPr>
            </w:pPr>
            <w:r w:rsidRPr="00E50FD2">
              <w:rPr>
                <w:sz w:val="24"/>
              </w:rPr>
              <w:t>Оценивание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839" w:rsidRPr="00E50FD2" w:rsidRDefault="00791839" w:rsidP="00E50FD2">
            <w:pPr>
              <w:pStyle w:val="a3"/>
              <w:jc w:val="center"/>
              <w:rPr>
                <w:sz w:val="24"/>
              </w:rPr>
            </w:pPr>
            <w:r w:rsidRPr="00E50FD2">
              <w:rPr>
                <w:sz w:val="24"/>
              </w:rPr>
              <w:t>Ресурсы</w:t>
            </w:r>
          </w:p>
        </w:tc>
      </w:tr>
      <w:tr w:rsidR="001B04C9" w:rsidTr="00E50FD2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A56" w:rsidRPr="00E50FD2" w:rsidRDefault="00804A56" w:rsidP="00E50FD2">
            <w:pPr>
              <w:pStyle w:val="a3"/>
              <w:rPr>
                <w:rFonts w:eastAsia="Calibri"/>
                <w:sz w:val="24"/>
                <w:lang w:eastAsia="en-GB"/>
              </w:rPr>
            </w:pPr>
            <w:r w:rsidRPr="00E50FD2">
              <w:rPr>
                <w:rFonts w:eastAsia="Calibri"/>
                <w:sz w:val="24"/>
                <w:lang w:eastAsia="en-GB"/>
              </w:rPr>
              <w:t>Начало урока</w:t>
            </w:r>
          </w:p>
          <w:p w:rsidR="00791839" w:rsidRPr="00E50FD2" w:rsidRDefault="00791839" w:rsidP="00E50FD2">
            <w:pPr>
              <w:pStyle w:val="a3"/>
              <w:rPr>
                <w:sz w:val="24"/>
              </w:rPr>
            </w:pPr>
          </w:p>
        </w:tc>
        <w:tc>
          <w:tcPr>
            <w:tcW w:w="4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5915" w:rsidRDefault="00075915" w:rsidP="00075915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Найди правильный ответ:</w:t>
            </w:r>
          </w:p>
          <w:p w:rsidR="00075915" w:rsidRDefault="00075915" w:rsidP="00075915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Основная функция почек – фильтрация.</w:t>
            </w:r>
          </w:p>
          <w:p w:rsidR="00075915" w:rsidRDefault="00075915" w:rsidP="00075915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Почки регулируют состав крови и других жидкостей организма. Почки – орган кровеносной системы.</w:t>
            </w:r>
          </w:p>
          <w:p w:rsidR="00075915" w:rsidRDefault="00075915" w:rsidP="00075915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Почки – орган дыхательной системы. В почках образуется моча.</w:t>
            </w:r>
          </w:p>
          <w:p w:rsidR="00075915" w:rsidRDefault="00075915" w:rsidP="00075915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Почки сохраняют постоянство внутренней среды организма. Определяет количество воды и соли.</w:t>
            </w:r>
          </w:p>
          <w:p w:rsidR="00075915" w:rsidRDefault="00075915" w:rsidP="00075915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В почках синтезируется гормон </w:t>
            </w:r>
            <w:proofErr w:type="spellStart"/>
            <w:r>
              <w:rPr>
                <w:sz w:val="24"/>
                <w:szCs w:val="24"/>
                <w:lang w:bidi="ru-RU"/>
              </w:rPr>
              <w:t>тимозин</w:t>
            </w:r>
            <w:proofErr w:type="spellEnd"/>
            <w:r>
              <w:rPr>
                <w:sz w:val="24"/>
                <w:szCs w:val="24"/>
                <w:lang w:bidi="ru-RU"/>
              </w:rPr>
              <w:t>.</w:t>
            </w:r>
          </w:p>
          <w:p w:rsidR="007B226D" w:rsidRDefault="007B226D" w:rsidP="00075915">
            <w:pPr>
              <w:pStyle w:val="a3"/>
              <w:rPr>
                <w:sz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E5A6B38" wp14:editId="5DD003C8">
                  <wp:extent cx="2476500" cy="1383667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8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26D" w:rsidRDefault="007B226D" w:rsidP="007B226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- Что вы видите? </w:t>
            </w:r>
          </w:p>
          <w:p w:rsidR="007B226D" w:rsidRDefault="007B226D" w:rsidP="007B226D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Как вы думаете, что мы будем делать на уроке?</w:t>
            </w:r>
          </w:p>
          <w:p w:rsidR="007B226D" w:rsidRPr="00E50FD2" w:rsidRDefault="007B226D" w:rsidP="007B226D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Какие цели нам необходимо поставить перед собой?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DDA" w:rsidRDefault="00001DDA" w:rsidP="00001DDA">
            <w:pPr>
              <w:widowControl w:val="0"/>
              <w:autoSpaceDE w:val="0"/>
              <w:autoSpaceDN w:val="0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Вопросы для обсуждения.</w:t>
            </w:r>
          </w:p>
          <w:p w:rsidR="00001DDA" w:rsidRDefault="00001DDA" w:rsidP="00001DDA">
            <w:pPr>
              <w:pStyle w:val="a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Обсудите, почему почки являются важным органом для жизнедеятельности человека.</w:t>
            </w: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B226D" w:rsidRDefault="00001DDA" w:rsidP="00E50FD2">
            <w:pPr>
              <w:pStyle w:val="a3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Учащиеся  отвечают на вопросы выходят  к  названию  темы урока и ц</w:t>
            </w:r>
            <w:r>
              <w:rPr>
                <w:sz w:val="24"/>
                <w:szCs w:val="24"/>
                <w:lang w:bidi="ru-RU"/>
              </w:rPr>
              <w:t>е</w:t>
            </w:r>
            <w:r>
              <w:rPr>
                <w:sz w:val="24"/>
                <w:szCs w:val="24"/>
                <w:lang w:bidi="ru-RU"/>
              </w:rPr>
              <w:t>лям урока.</w:t>
            </w:r>
          </w:p>
          <w:p w:rsidR="007B226D" w:rsidRDefault="007B226D" w:rsidP="00E50FD2">
            <w:pPr>
              <w:pStyle w:val="a3"/>
              <w:rPr>
                <w:sz w:val="24"/>
                <w:szCs w:val="24"/>
                <w:lang w:bidi="ru-RU"/>
              </w:rPr>
            </w:pPr>
          </w:p>
          <w:p w:rsidR="00791839" w:rsidRPr="00E50FD2" w:rsidRDefault="00791839" w:rsidP="00E50FD2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1839" w:rsidRPr="00E50FD2" w:rsidRDefault="00C90D33" w:rsidP="00E50FD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самооценивание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602C" w:rsidRPr="00E50FD2" w:rsidRDefault="00C90D33" w:rsidP="00E50FD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</w:tr>
      <w:tr w:rsidR="001B04C9" w:rsidTr="00E50FD2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4A56" w:rsidRPr="00E50FD2" w:rsidRDefault="00804A56" w:rsidP="00E50FD2">
            <w:pPr>
              <w:pStyle w:val="a3"/>
              <w:rPr>
                <w:rFonts w:eastAsia="Calibri"/>
                <w:sz w:val="24"/>
                <w:lang w:eastAsia="en-GB"/>
              </w:rPr>
            </w:pPr>
            <w:r w:rsidRPr="00E50FD2">
              <w:rPr>
                <w:rFonts w:eastAsia="Calibri"/>
                <w:sz w:val="24"/>
                <w:lang w:eastAsia="en-GB"/>
              </w:rPr>
              <w:lastRenderedPageBreak/>
              <w:t>Середина урока</w:t>
            </w:r>
          </w:p>
          <w:p w:rsidR="00791839" w:rsidRPr="00E50FD2" w:rsidRDefault="00791839" w:rsidP="00E50FD2">
            <w:pPr>
              <w:pStyle w:val="a3"/>
              <w:rPr>
                <w:sz w:val="24"/>
              </w:rPr>
            </w:pPr>
          </w:p>
        </w:tc>
        <w:tc>
          <w:tcPr>
            <w:tcW w:w="4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работу почек влияют образ жизни, окружающие условия и наследственные факторы предрасположенности к тем или иным заболеваниям или, напротив, мощный иммунитет. Сегодня на уроке мы поговорим о факторах, которые влияют на работу почек, что может предотвратить возможные нарушения в работе органов выделительной системы.</w:t>
            </w:r>
          </w:p>
          <w:p w:rsidR="007B226D" w:rsidRDefault="007B226D" w:rsidP="007B2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«Друзья и враги почек»</w:t>
            </w:r>
          </w:p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Учащимся им предоставляется раздаточный материал №1 «Друзья и враги почек»</w:t>
            </w:r>
          </w:p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Изобразить в виде схемы (Рисунка) воздействие «положительных и отрицательных факторов, влияющих на работу почек.</w:t>
            </w:r>
          </w:p>
          <w:p w:rsidR="007B226D" w:rsidRDefault="007B226D" w:rsidP="007B226D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развивающая игра «Извлеки информацию»</w:t>
            </w:r>
          </w:p>
          <w:p w:rsidR="007B226D" w:rsidRDefault="007B226D" w:rsidP="007B226D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Используя текст учебника стр. 88-90 </w:t>
            </w:r>
            <w:r>
              <w:rPr>
                <w:sz w:val="24"/>
                <w:szCs w:val="24"/>
              </w:rPr>
              <w:t>каждой группе необходимо описать как определенные факторы, влияют на работу почек</w:t>
            </w:r>
          </w:p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ряд – рацион питания</w:t>
            </w:r>
          </w:p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ряд – лекарственные препараты</w:t>
            </w:r>
          </w:p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ряд – переохлаждение</w:t>
            </w:r>
          </w:p>
          <w:p w:rsidR="007B226D" w:rsidRDefault="007B226D" w:rsidP="007B226D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Игра-соревнование «Кто больше?»</w:t>
            </w:r>
          </w:p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текст учебника стр. 89-90, дополнительную литературу и интернет составить перечень хронических заболеваний, влияющих на работу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чек.</w:t>
            </w:r>
          </w:p>
          <w:p w:rsidR="001B04C9" w:rsidRDefault="001B04C9" w:rsidP="00596308">
            <w:pPr>
              <w:pStyle w:val="a3"/>
              <w:rPr>
                <w:sz w:val="24"/>
              </w:rPr>
            </w:pPr>
          </w:p>
          <w:p w:rsidR="00001DDA" w:rsidRDefault="00001DDA" w:rsidP="00596308">
            <w:pPr>
              <w:pStyle w:val="a3"/>
              <w:rPr>
                <w:sz w:val="24"/>
              </w:rPr>
            </w:pPr>
          </w:p>
          <w:p w:rsidR="00001DDA" w:rsidRDefault="00001DDA" w:rsidP="00596308">
            <w:pPr>
              <w:pStyle w:val="a3"/>
              <w:rPr>
                <w:sz w:val="24"/>
              </w:rPr>
            </w:pPr>
          </w:p>
          <w:p w:rsidR="00001DDA" w:rsidRPr="007B226D" w:rsidRDefault="00001DDA" w:rsidP="00E60D1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  <w:lang w:eastAsia="en-GB"/>
              </w:rPr>
              <w:t xml:space="preserve">Видео «Самые частые болезни почек и  их причины». 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26D" w:rsidRDefault="007B226D" w:rsidP="00E50FD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задание.</w:t>
            </w:r>
          </w:p>
          <w:tbl>
            <w:tblPr>
              <w:tblStyle w:val="a8"/>
              <w:tblW w:w="373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559"/>
            </w:tblGrid>
            <w:tr w:rsidR="00001DDA" w:rsidTr="00001DDA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Причины нарушения работы почек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профилактика</w:t>
                  </w:r>
                </w:p>
              </w:tc>
            </w:tr>
            <w:tr w:rsidR="00001DDA" w:rsidTr="00001DDA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переохлаждение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001DDA" w:rsidTr="00001DDA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инфекция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001DDA" w:rsidTr="00001DDA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Курение, алкоголь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001DDA" w:rsidTr="00001DDA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антибиотики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001DDA" w:rsidTr="00001DDA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Горькая пища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001DDA" w:rsidTr="00001DDA"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Излишки пищи и воды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001DDA" w:rsidRDefault="00001DDA" w:rsidP="00001DDA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Таблица 2.</w:t>
            </w:r>
          </w:p>
          <w:tbl>
            <w:tblPr>
              <w:tblStyle w:val="a8"/>
              <w:tblW w:w="387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1701"/>
              <w:gridCol w:w="851"/>
            </w:tblGrid>
            <w:tr w:rsidR="00001DDA" w:rsidTr="00001DDA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Отклонение от нормы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Что ожидать?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признаки</w:t>
                  </w:r>
                </w:p>
              </w:tc>
            </w:tr>
            <w:tr w:rsidR="00001DDA" w:rsidTr="00001DDA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Мочевина в составе мочи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 xml:space="preserve">Нарушения работы поджелудочной железы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001DDA" w:rsidTr="00001DDA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Белок в составе мочи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Нарушения клубочков нефрона в почке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001DDA" w:rsidTr="00001DDA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Патогенные организмы в моче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 xml:space="preserve">Заболевания органов выделительной системы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группе.</w:t>
            </w:r>
          </w:p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описывают факторы, влияющие на работу почек. Составляют кластер, постер. Спикер представляет работу группы</w:t>
            </w:r>
          </w:p>
          <w:p w:rsidR="007B226D" w:rsidRDefault="007B226D" w:rsidP="007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группе.</w:t>
            </w:r>
          </w:p>
          <w:p w:rsidR="007B226D" w:rsidRPr="00E50FD2" w:rsidRDefault="007B226D" w:rsidP="00001DDA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Составляют перечень </w:t>
            </w:r>
            <w:proofErr w:type="gramStart"/>
            <w:r>
              <w:rPr>
                <w:sz w:val="24"/>
                <w:szCs w:val="24"/>
              </w:rPr>
              <w:t>хронических</w:t>
            </w:r>
            <w:proofErr w:type="gramEnd"/>
            <w:r>
              <w:rPr>
                <w:sz w:val="24"/>
                <w:szCs w:val="24"/>
              </w:rPr>
              <w:t>. Учащиеся должны назвать как можно больше хронических заболеваний, влияющих на работу почек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01" w:rsidRPr="00E50FD2" w:rsidRDefault="00C90D33" w:rsidP="00E50FD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самооценивание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01" w:rsidRDefault="00E24D01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C90D33" w:rsidP="00E50FD2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Презентация</w:t>
            </w:r>
          </w:p>
          <w:p w:rsidR="00C90D33" w:rsidRDefault="00C90D33" w:rsidP="00E50FD2">
            <w:pPr>
              <w:pStyle w:val="a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видео</w:t>
            </w:r>
            <w:bookmarkStart w:id="3" w:name="_GoBack"/>
            <w:bookmarkEnd w:id="3"/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Default="00E60D10" w:rsidP="00E50FD2">
            <w:pPr>
              <w:pStyle w:val="a3"/>
              <w:rPr>
                <w:sz w:val="24"/>
                <w:lang w:val="kk-KZ"/>
              </w:rPr>
            </w:pPr>
          </w:p>
          <w:p w:rsidR="00E60D10" w:rsidRPr="00E50FD2" w:rsidRDefault="00E60D10" w:rsidP="00E50FD2">
            <w:pPr>
              <w:pStyle w:val="a3"/>
              <w:rPr>
                <w:sz w:val="24"/>
                <w:lang w:val="kk-KZ"/>
              </w:rPr>
            </w:pPr>
          </w:p>
        </w:tc>
      </w:tr>
      <w:tr w:rsidR="000F602C" w:rsidTr="00E50FD2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A56" w:rsidRPr="00E50FD2" w:rsidRDefault="00804A56" w:rsidP="00075915">
            <w:pPr>
              <w:pStyle w:val="a3"/>
              <w:rPr>
                <w:sz w:val="24"/>
              </w:rPr>
            </w:pPr>
            <w:r w:rsidRPr="00E50FD2">
              <w:rPr>
                <w:rFonts w:eastAsia="Calibri"/>
                <w:sz w:val="24"/>
                <w:lang w:eastAsia="en-GB"/>
              </w:rPr>
              <w:t>Конец урока</w:t>
            </w:r>
          </w:p>
        </w:tc>
        <w:tc>
          <w:tcPr>
            <w:tcW w:w="4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26D" w:rsidRDefault="007B226D" w:rsidP="007B226D">
            <w:pPr>
              <w:jc w:val="both"/>
              <w:rPr>
                <w:b/>
                <w:bCs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i/>
                <w:color w:val="FF0000"/>
                <w:sz w:val="24"/>
                <w:szCs w:val="24"/>
              </w:rPr>
              <w:t>Биологический диктант</w:t>
            </w:r>
          </w:p>
          <w:p w:rsidR="007B226D" w:rsidRDefault="007B226D" w:rsidP="007B226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Назовите не менее 3 положительных факторов, влияющих на работу почек</w:t>
            </w:r>
          </w:p>
          <w:p w:rsidR="007B226D" w:rsidRDefault="007B226D" w:rsidP="007B226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Назовите не менее 3 отрицательных факторов, влияющих на работу почек</w:t>
            </w:r>
          </w:p>
          <w:p w:rsidR="007B226D" w:rsidRDefault="007B226D" w:rsidP="007B226D">
            <w:pPr>
              <w:numPr>
                <w:ilvl w:val="0"/>
                <w:numId w:val="8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Какие хронические заболевания влияют на работу почек?</w:t>
            </w:r>
          </w:p>
          <w:p w:rsidR="00001DDA" w:rsidRDefault="00001DDA" w:rsidP="00596308">
            <w:pPr>
              <w:pStyle w:val="a3"/>
              <w:rPr>
                <w:sz w:val="24"/>
              </w:rPr>
            </w:pPr>
          </w:p>
          <w:p w:rsidR="00001DDA" w:rsidRDefault="00001DDA" w:rsidP="00596308">
            <w:pPr>
              <w:pStyle w:val="a3"/>
              <w:rPr>
                <w:sz w:val="24"/>
              </w:rPr>
            </w:pPr>
          </w:p>
          <w:p w:rsidR="00001DDA" w:rsidRDefault="00D33023" w:rsidP="00596308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Рефлексия </w:t>
            </w:r>
            <w:r w:rsidR="007B226D">
              <w:rPr>
                <w:b/>
                <w:bCs/>
                <w:color w:val="000000"/>
                <w:sz w:val="24"/>
                <w:szCs w:val="24"/>
              </w:rPr>
              <w:t>«Чудо – дерево»</w:t>
            </w:r>
            <w:r w:rsidR="007B226D">
              <w:rPr>
                <w:color w:val="000000"/>
                <w:sz w:val="24"/>
                <w:szCs w:val="24"/>
              </w:rPr>
              <w:t> </w:t>
            </w:r>
          </w:p>
          <w:p w:rsidR="00596308" w:rsidRDefault="00001DDA" w:rsidP="00596308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оценить свою работу на уроке, закрасив на своем </w:t>
            </w:r>
            <w:proofErr w:type="gramStart"/>
            <w:r>
              <w:rPr>
                <w:color w:val="000000"/>
                <w:sz w:val="24"/>
                <w:szCs w:val="24"/>
              </w:rPr>
              <w:t>чудо-дереве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волшебные яблоки.</w:t>
            </w:r>
          </w:p>
          <w:p w:rsidR="007B226D" w:rsidRPr="00E50FD2" w:rsidRDefault="007B226D" w:rsidP="00596308">
            <w:pPr>
              <w:pStyle w:val="a3"/>
              <w:rPr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D472C68" wp14:editId="0E7F7AE9">
                  <wp:extent cx="1390650" cy="1543468"/>
                  <wp:effectExtent l="0" t="0" r="0" b="0"/>
                  <wp:docPr id="3" name="Рисунок 3" descr="ÐÐ°ÑÑÐ¸Ð½ÐºÐ¸ Ð¿Ð¾ Ð·Ð°Ð¿ÑÐ¾ÑÑ ÑÐµÑÐ»ÐµÐºÑÐ¸Ñ ÑÑÐ´Ð¾ Ð´ÐµÑÐµÐ²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ÑÐµÑÐ»ÐµÐºÑÐ¸Ñ ÑÑÐ´Ð¾ Ð´ÐµÑÐµÐ²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543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8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1825"/>
              <w:gridCol w:w="1446"/>
            </w:tblGrid>
            <w:tr w:rsidR="00001DDA" w:rsidTr="00001DDA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 xml:space="preserve">Фактор 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последствия</w:t>
                  </w:r>
                </w:p>
              </w:tc>
            </w:tr>
            <w:tr w:rsidR="00001DDA" w:rsidTr="00001DDA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Чрезмерное употребление соли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Нарушение во</w:t>
                  </w:r>
                  <w:r>
                    <w:rPr>
                      <w:sz w:val="24"/>
                      <w:szCs w:val="24"/>
                      <w:lang w:bidi="ru-RU"/>
                    </w:rPr>
                    <w:t>д</w:t>
                  </w:r>
                  <w:r>
                    <w:rPr>
                      <w:sz w:val="24"/>
                      <w:szCs w:val="24"/>
                      <w:lang w:bidi="ru-RU"/>
                    </w:rPr>
                    <w:t>но-солевого обмена в организме</w:t>
                  </w:r>
                </w:p>
              </w:tc>
            </w:tr>
            <w:tr w:rsidR="00001DDA" w:rsidTr="00001DDA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001DDA" w:rsidTr="00001DDA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001DDA" w:rsidTr="00001DDA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1DDA" w:rsidRDefault="00001DDA">
                  <w:pPr>
                    <w:widowControl w:val="0"/>
                    <w:tabs>
                      <w:tab w:val="left" w:pos="2919"/>
                      <w:tab w:val="left" w:pos="3532"/>
                    </w:tabs>
                    <w:autoSpaceDE w:val="0"/>
                    <w:autoSpaceDN w:val="0"/>
                    <w:ind w:right="197"/>
                    <w:rPr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7B226D" w:rsidRDefault="007B226D" w:rsidP="007B226D">
            <w:pPr>
              <w:shd w:val="clear" w:color="auto" w:fill="FFFFFF"/>
              <w:spacing w:line="294" w:lineRule="atLeast"/>
              <w:rPr>
                <w:color w:val="000000"/>
                <w:sz w:val="24"/>
                <w:szCs w:val="24"/>
              </w:rPr>
            </w:pPr>
          </w:p>
          <w:p w:rsidR="007B226D" w:rsidRPr="00E50FD2" w:rsidRDefault="007B226D" w:rsidP="00001DDA">
            <w:pPr>
              <w:shd w:val="clear" w:color="auto" w:fill="FFFFFF"/>
              <w:spacing w:line="294" w:lineRule="atLeast"/>
              <w:rPr>
                <w:sz w:val="24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A56" w:rsidRPr="00E50FD2" w:rsidRDefault="00C90D33" w:rsidP="00E50FD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взаимооценивание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A56" w:rsidRPr="00E50FD2" w:rsidRDefault="00804A56" w:rsidP="00E50FD2">
            <w:pPr>
              <w:pStyle w:val="a3"/>
              <w:rPr>
                <w:sz w:val="24"/>
              </w:rPr>
            </w:pPr>
          </w:p>
        </w:tc>
      </w:tr>
      <w:tr w:rsidR="00E24D01" w:rsidTr="00E50FD2">
        <w:trPr>
          <w:trHeight w:val="30"/>
        </w:trPr>
        <w:tc>
          <w:tcPr>
            <w:tcW w:w="11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D01" w:rsidRPr="00E50FD2" w:rsidRDefault="00E24D01" w:rsidP="00E50FD2">
            <w:pPr>
              <w:pStyle w:val="a3"/>
              <w:rPr>
                <w:rFonts w:eastAsia="Calibri"/>
                <w:sz w:val="24"/>
                <w:lang w:eastAsia="en-GB"/>
              </w:rPr>
            </w:pPr>
            <w:r w:rsidRPr="00E50FD2">
              <w:rPr>
                <w:rFonts w:eastAsia="Calibri"/>
                <w:sz w:val="24"/>
                <w:lang w:eastAsia="en-GB"/>
              </w:rPr>
              <w:lastRenderedPageBreak/>
              <w:t>Д\з</w:t>
            </w:r>
          </w:p>
        </w:tc>
        <w:tc>
          <w:tcPr>
            <w:tcW w:w="403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D01" w:rsidRPr="00E50FD2" w:rsidRDefault="00A54EA5" w:rsidP="00D33023">
            <w:pPr>
              <w:pStyle w:val="a3"/>
              <w:rPr>
                <w:rFonts w:eastAsia="Calibri"/>
                <w:color w:val="000000"/>
                <w:sz w:val="24"/>
                <w:lang w:val="kk-KZ"/>
              </w:rPr>
            </w:pPr>
            <w:r>
              <w:rPr>
                <w:rFonts w:eastAsia="Calibri"/>
                <w:color w:val="000000"/>
                <w:sz w:val="24"/>
                <w:lang w:val="kk-KZ"/>
              </w:rPr>
              <w:t>§</w:t>
            </w:r>
            <w:r w:rsidR="00075915">
              <w:rPr>
                <w:rFonts w:eastAsia="Calibri"/>
                <w:color w:val="000000"/>
                <w:sz w:val="24"/>
                <w:lang w:val="kk-KZ"/>
              </w:rPr>
              <w:t>19, онлайн-мектеп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26D" w:rsidRDefault="007B226D" w:rsidP="007B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мини – эссе на темы: </w:t>
            </w:r>
          </w:p>
          <w:p w:rsidR="007B226D" w:rsidRDefault="007B226D" w:rsidP="007B226D">
            <w:pPr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«положительные факторы, влияющие на работу почек»; </w:t>
            </w:r>
          </w:p>
          <w:p w:rsidR="007B226D" w:rsidRDefault="007B226D" w:rsidP="007B226D">
            <w:pPr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«отрицательные факторы, влияющие на работу почек»; </w:t>
            </w:r>
          </w:p>
          <w:p w:rsidR="00E24D01" w:rsidRPr="00E50FD2" w:rsidRDefault="007B226D" w:rsidP="007B226D">
            <w:pPr>
              <w:numPr>
                <w:ilvl w:val="0"/>
                <w:numId w:val="9"/>
              </w:numPr>
              <w:jc w:val="both"/>
              <w:rPr>
                <w:rFonts w:eastAsia="Calibri"/>
                <w:sz w:val="24"/>
                <w:lang w:eastAsia="en-GB"/>
              </w:rPr>
            </w:pPr>
            <w:r>
              <w:rPr>
                <w:sz w:val="24"/>
                <w:szCs w:val="24"/>
              </w:rPr>
              <w:t>«хронические заболевания, влияющие на работу почек».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D01" w:rsidRPr="00E50FD2" w:rsidRDefault="00E24D01" w:rsidP="00E50FD2">
            <w:pPr>
              <w:pStyle w:val="a3"/>
              <w:rPr>
                <w:sz w:val="24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24D01" w:rsidRPr="00E50FD2" w:rsidRDefault="00E24D01" w:rsidP="00E50FD2">
            <w:pPr>
              <w:pStyle w:val="a3"/>
              <w:rPr>
                <w:rFonts w:eastAsia="Calibri"/>
                <w:sz w:val="24"/>
                <w:lang w:eastAsia="en-GB"/>
              </w:rPr>
            </w:pPr>
          </w:p>
        </w:tc>
      </w:tr>
    </w:tbl>
    <w:p w:rsidR="00D62F30" w:rsidRDefault="00D62F30" w:rsidP="00791839">
      <w:pPr>
        <w:jc w:val="both"/>
        <w:rPr>
          <w:color w:val="000000"/>
          <w:sz w:val="28"/>
        </w:rPr>
      </w:pPr>
      <w:bookmarkStart w:id="4" w:name="z452"/>
    </w:p>
    <w:bookmarkEnd w:id="4"/>
    <w:p w:rsidR="00906B05" w:rsidRDefault="00906B05"/>
    <w:p w:rsidR="00DC6CE9" w:rsidRDefault="00DC6CE9"/>
    <w:sectPr w:rsidR="00DC6CE9" w:rsidSect="00E50F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A7D"/>
    <w:multiLevelType w:val="hybridMultilevel"/>
    <w:tmpl w:val="92261F2E"/>
    <w:lvl w:ilvl="0" w:tplc="AAB8020C">
      <w:numFmt w:val="bullet"/>
      <w:lvlText w:val="–"/>
      <w:lvlJc w:val="left"/>
      <w:pPr>
        <w:ind w:left="110" w:hanging="1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FE7C63EC">
      <w:numFmt w:val="bullet"/>
      <w:lvlText w:val="•"/>
      <w:lvlJc w:val="left"/>
      <w:pPr>
        <w:ind w:left="830" w:hanging="185"/>
      </w:pPr>
      <w:rPr>
        <w:lang w:val="ru-RU" w:eastAsia="ru-RU" w:bidi="ru-RU"/>
      </w:rPr>
    </w:lvl>
    <w:lvl w:ilvl="2" w:tplc="C38E9E7A">
      <w:numFmt w:val="bullet"/>
      <w:lvlText w:val="•"/>
      <w:lvlJc w:val="left"/>
      <w:pPr>
        <w:ind w:left="1540" w:hanging="185"/>
      </w:pPr>
      <w:rPr>
        <w:lang w:val="ru-RU" w:eastAsia="ru-RU" w:bidi="ru-RU"/>
      </w:rPr>
    </w:lvl>
    <w:lvl w:ilvl="3" w:tplc="2F5E746E">
      <w:numFmt w:val="bullet"/>
      <w:lvlText w:val="•"/>
      <w:lvlJc w:val="left"/>
      <w:pPr>
        <w:ind w:left="2250" w:hanging="185"/>
      </w:pPr>
      <w:rPr>
        <w:lang w:val="ru-RU" w:eastAsia="ru-RU" w:bidi="ru-RU"/>
      </w:rPr>
    </w:lvl>
    <w:lvl w:ilvl="4" w:tplc="2F4E242A">
      <w:numFmt w:val="bullet"/>
      <w:lvlText w:val="•"/>
      <w:lvlJc w:val="left"/>
      <w:pPr>
        <w:ind w:left="2960" w:hanging="185"/>
      </w:pPr>
      <w:rPr>
        <w:lang w:val="ru-RU" w:eastAsia="ru-RU" w:bidi="ru-RU"/>
      </w:rPr>
    </w:lvl>
    <w:lvl w:ilvl="5" w:tplc="D71CF970">
      <w:numFmt w:val="bullet"/>
      <w:lvlText w:val="•"/>
      <w:lvlJc w:val="left"/>
      <w:pPr>
        <w:ind w:left="3670" w:hanging="185"/>
      </w:pPr>
      <w:rPr>
        <w:lang w:val="ru-RU" w:eastAsia="ru-RU" w:bidi="ru-RU"/>
      </w:rPr>
    </w:lvl>
    <w:lvl w:ilvl="6" w:tplc="BED2F73C">
      <w:numFmt w:val="bullet"/>
      <w:lvlText w:val="•"/>
      <w:lvlJc w:val="left"/>
      <w:pPr>
        <w:ind w:left="4380" w:hanging="185"/>
      </w:pPr>
      <w:rPr>
        <w:lang w:val="ru-RU" w:eastAsia="ru-RU" w:bidi="ru-RU"/>
      </w:rPr>
    </w:lvl>
    <w:lvl w:ilvl="7" w:tplc="47260084">
      <w:numFmt w:val="bullet"/>
      <w:lvlText w:val="•"/>
      <w:lvlJc w:val="left"/>
      <w:pPr>
        <w:ind w:left="5090" w:hanging="185"/>
      </w:pPr>
      <w:rPr>
        <w:lang w:val="ru-RU" w:eastAsia="ru-RU" w:bidi="ru-RU"/>
      </w:rPr>
    </w:lvl>
    <w:lvl w:ilvl="8" w:tplc="2FE023B6">
      <w:numFmt w:val="bullet"/>
      <w:lvlText w:val="•"/>
      <w:lvlJc w:val="left"/>
      <w:pPr>
        <w:ind w:left="5800" w:hanging="185"/>
      </w:pPr>
      <w:rPr>
        <w:lang w:val="ru-RU" w:eastAsia="ru-RU" w:bidi="ru-RU"/>
      </w:rPr>
    </w:lvl>
  </w:abstractNum>
  <w:abstractNum w:abstractNumId="1">
    <w:nsid w:val="05693588"/>
    <w:multiLevelType w:val="hybridMultilevel"/>
    <w:tmpl w:val="ADE0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5A74"/>
    <w:multiLevelType w:val="hybridMultilevel"/>
    <w:tmpl w:val="C602F528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0806"/>
    <w:multiLevelType w:val="hybridMultilevel"/>
    <w:tmpl w:val="D9EE3C12"/>
    <w:lvl w:ilvl="0" w:tplc="D4207476">
      <w:numFmt w:val="bullet"/>
      <w:lvlText w:val="–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AFE74B4">
      <w:numFmt w:val="bullet"/>
      <w:lvlText w:val="•"/>
      <w:lvlJc w:val="left"/>
      <w:pPr>
        <w:ind w:left="830" w:hanging="226"/>
      </w:pPr>
      <w:rPr>
        <w:lang w:val="ru-RU" w:eastAsia="ru-RU" w:bidi="ru-RU"/>
      </w:rPr>
    </w:lvl>
    <w:lvl w:ilvl="2" w:tplc="8DBE446E">
      <w:numFmt w:val="bullet"/>
      <w:lvlText w:val="•"/>
      <w:lvlJc w:val="left"/>
      <w:pPr>
        <w:ind w:left="1540" w:hanging="226"/>
      </w:pPr>
      <w:rPr>
        <w:lang w:val="ru-RU" w:eastAsia="ru-RU" w:bidi="ru-RU"/>
      </w:rPr>
    </w:lvl>
    <w:lvl w:ilvl="3" w:tplc="8D986D16">
      <w:numFmt w:val="bullet"/>
      <w:lvlText w:val="•"/>
      <w:lvlJc w:val="left"/>
      <w:pPr>
        <w:ind w:left="2250" w:hanging="226"/>
      </w:pPr>
      <w:rPr>
        <w:lang w:val="ru-RU" w:eastAsia="ru-RU" w:bidi="ru-RU"/>
      </w:rPr>
    </w:lvl>
    <w:lvl w:ilvl="4" w:tplc="48B48FD8">
      <w:numFmt w:val="bullet"/>
      <w:lvlText w:val="•"/>
      <w:lvlJc w:val="left"/>
      <w:pPr>
        <w:ind w:left="2960" w:hanging="226"/>
      </w:pPr>
      <w:rPr>
        <w:lang w:val="ru-RU" w:eastAsia="ru-RU" w:bidi="ru-RU"/>
      </w:rPr>
    </w:lvl>
    <w:lvl w:ilvl="5" w:tplc="F972391A">
      <w:numFmt w:val="bullet"/>
      <w:lvlText w:val="•"/>
      <w:lvlJc w:val="left"/>
      <w:pPr>
        <w:ind w:left="3670" w:hanging="226"/>
      </w:pPr>
      <w:rPr>
        <w:lang w:val="ru-RU" w:eastAsia="ru-RU" w:bidi="ru-RU"/>
      </w:rPr>
    </w:lvl>
    <w:lvl w:ilvl="6" w:tplc="2084E704">
      <w:numFmt w:val="bullet"/>
      <w:lvlText w:val="•"/>
      <w:lvlJc w:val="left"/>
      <w:pPr>
        <w:ind w:left="4380" w:hanging="226"/>
      </w:pPr>
      <w:rPr>
        <w:lang w:val="ru-RU" w:eastAsia="ru-RU" w:bidi="ru-RU"/>
      </w:rPr>
    </w:lvl>
    <w:lvl w:ilvl="7" w:tplc="3BB4B29C">
      <w:numFmt w:val="bullet"/>
      <w:lvlText w:val="•"/>
      <w:lvlJc w:val="left"/>
      <w:pPr>
        <w:ind w:left="5090" w:hanging="226"/>
      </w:pPr>
      <w:rPr>
        <w:lang w:val="ru-RU" w:eastAsia="ru-RU" w:bidi="ru-RU"/>
      </w:rPr>
    </w:lvl>
    <w:lvl w:ilvl="8" w:tplc="B276D182">
      <w:numFmt w:val="bullet"/>
      <w:lvlText w:val="•"/>
      <w:lvlJc w:val="left"/>
      <w:pPr>
        <w:ind w:left="5800" w:hanging="226"/>
      </w:pPr>
      <w:rPr>
        <w:lang w:val="ru-RU" w:eastAsia="ru-RU" w:bidi="ru-RU"/>
      </w:rPr>
    </w:lvl>
  </w:abstractNum>
  <w:abstractNum w:abstractNumId="4">
    <w:nsid w:val="2C6D7AE4"/>
    <w:multiLevelType w:val="hybridMultilevel"/>
    <w:tmpl w:val="A7387AE2"/>
    <w:lvl w:ilvl="0" w:tplc="939093F2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BD6E36C">
      <w:numFmt w:val="bullet"/>
      <w:lvlText w:val="•"/>
      <w:lvlJc w:val="left"/>
      <w:pPr>
        <w:ind w:left="1012" w:hanging="166"/>
      </w:pPr>
      <w:rPr>
        <w:lang w:val="ru-RU" w:eastAsia="ru-RU" w:bidi="ru-RU"/>
      </w:rPr>
    </w:lvl>
    <w:lvl w:ilvl="2" w:tplc="6BE259F0">
      <w:numFmt w:val="bullet"/>
      <w:lvlText w:val="•"/>
      <w:lvlJc w:val="left"/>
      <w:pPr>
        <w:ind w:left="1744" w:hanging="166"/>
      </w:pPr>
      <w:rPr>
        <w:lang w:val="ru-RU" w:eastAsia="ru-RU" w:bidi="ru-RU"/>
      </w:rPr>
    </w:lvl>
    <w:lvl w:ilvl="3" w:tplc="A7D413D0">
      <w:numFmt w:val="bullet"/>
      <w:lvlText w:val="•"/>
      <w:lvlJc w:val="left"/>
      <w:pPr>
        <w:ind w:left="2476" w:hanging="166"/>
      </w:pPr>
      <w:rPr>
        <w:lang w:val="ru-RU" w:eastAsia="ru-RU" w:bidi="ru-RU"/>
      </w:rPr>
    </w:lvl>
    <w:lvl w:ilvl="4" w:tplc="8AD8EA42">
      <w:numFmt w:val="bullet"/>
      <w:lvlText w:val="•"/>
      <w:lvlJc w:val="left"/>
      <w:pPr>
        <w:ind w:left="3208" w:hanging="166"/>
      </w:pPr>
      <w:rPr>
        <w:lang w:val="ru-RU" w:eastAsia="ru-RU" w:bidi="ru-RU"/>
      </w:rPr>
    </w:lvl>
    <w:lvl w:ilvl="5" w:tplc="88EAFA3E">
      <w:numFmt w:val="bullet"/>
      <w:lvlText w:val="•"/>
      <w:lvlJc w:val="left"/>
      <w:pPr>
        <w:ind w:left="3941" w:hanging="166"/>
      </w:pPr>
      <w:rPr>
        <w:lang w:val="ru-RU" w:eastAsia="ru-RU" w:bidi="ru-RU"/>
      </w:rPr>
    </w:lvl>
    <w:lvl w:ilvl="6" w:tplc="D59C5926">
      <w:numFmt w:val="bullet"/>
      <w:lvlText w:val="•"/>
      <w:lvlJc w:val="left"/>
      <w:pPr>
        <w:ind w:left="4673" w:hanging="166"/>
      </w:pPr>
      <w:rPr>
        <w:lang w:val="ru-RU" w:eastAsia="ru-RU" w:bidi="ru-RU"/>
      </w:rPr>
    </w:lvl>
    <w:lvl w:ilvl="7" w:tplc="64103700">
      <w:numFmt w:val="bullet"/>
      <w:lvlText w:val="•"/>
      <w:lvlJc w:val="left"/>
      <w:pPr>
        <w:ind w:left="5405" w:hanging="166"/>
      </w:pPr>
      <w:rPr>
        <w:lang w:val="ru-RU" w:eastAsia="ru-RU" w:bidi="ru-RU"/>
      </w:rPr>
    </w:lvl>
    <w:lvl w:ilvl="8" w:tplc="7068A0E2">
      <w:numFmt w:val="bullet"/>
      <w:lvlText w:val="•"/>
      <w:lvlJc w:val="left"/>
      <w:pPr>
        <w:ind w:left="6137" w:hanging="166"/>
      </w:pPr>
      <w:rPr>
        <w:lang w:val="ru-RU" w:eastAsia="ru-RU" w:bidi="ru-RU"/>
      </w:rPr>
    </w:lvl>
  </w:abstractNum>
  <w:abstractNum w:abstractNumId="5">
    <w:nsid w:val="4A5976C4"/>
    <w:multiLevelType w:val="hybridMultilevel"/>
    <w:tmpl w:val="FBEC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F5512"/>
    <w:multiLevelType w:val="hybridMultilevel"/>
    <w:tmpl w:val="C1B0FBA2"/>
    <w:lvl w:ilvl="0" w:tplc="360A9B4E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B428EF2">
      <w:numFmt w:val="bullet"/>
      <w:lvlText w:val="•"/>
      <w:lvlJc w:val="left"/>
      <w:pPr>
        <w:ind w:left="1012" w:hanging="166"/>
      </w:pPr>
      <w:rPr>
        <w:lang w:val="ru-RU" w:eastAsia="ru-RU" w:bidi="ru-RU"/>
      </w:rPr>
    </w:lvl>
    <w:lvl w:ilvl="2" w:tplc="3BCECDD4">
      <w:numFmt w:val="bullet"/>
      <w:lvlText w:val="•"/>
      <w:lvlJc w:val="left"/>
      <w:pPr>
        <w:ind w:left="1744" w:hanging="166"/>
      </w:pPr>
      <w:rPr>
        <w:lang w:val="ru-RU" w:eastAsia="ru-RU" w:bidi="ru-RU"/>
      </w:rPr>
    </w:lvl>
    <w:lvl w:ilvl="3" w:tplc="CA2CB384">
      <w:numFmt w:val="bullet"/>
      <w:lvlText w:val="•"/>
      <w:lvlJc w:val="left"/>
      <w:pPr>
        <w:ind w:left="2477" w:hanging="166"/>
      </w:pPr>
      <w:rPr>
        <w:lang w:val="ru-RU" w:eastAsia="ru-RU" w:bidi="ru-RU"/>
      </w:rPr>
    </w:lvl>
    <w:lvl w:ilvl="4" w:tplc="4D621D58">
      <w:numFmt w:val="bullet"/>
      <w:lvlText w:val="•"/>
      <w:lvlJc w:val="left"/>
      <w:pPr>
        <w:ind w:left="3209" w:hanging="166"/>
      </w:pPr>
      <w:rPr>
        <w:lang w:val="ru-RU" w:eastAsia="ru-RU" w:bidi="ru-RU"/>
      </w:rPr>
    </w:lvl>
    <w:lvl w:ilvl="5" w:tplc="2D84B164">
      <w:numFmt w:val="bullet"/>
      <w:lvlText w:val="•"/>
      <w:lvlJc w:val="left"/>
      <w:pPr>
        <w:ind w:left="3942" w:hanging="166"/>
      </w:pPr>
      <w:rPr>
        <w:lang w:val="ru-RU" w:eastAsia="ru-RU" w:bidi="ru-RU"/>
      </w:rPr>
    </w:lvl>
    <w:lvl w:ilvl="6" w:tplc="E514D12C">
      <w:numFmt w:val="bullet"/>
      <w:lvlText w:val="•"/>
      <w:lvlJc w:val="left"/>
      <w:pPr>
        <w:ind w:left="4674" w:hanging="166"/>
      </w:pPr>
      <w:rPr>
        <w:lang w:val="ru-RU" w:eastAsia="ru-RU" w:bidi="ru-RU"/>
      </w:rPr>
    </w:lvl>
    <w:lvl w:ilvl="7" w:tplc="3A706A42">
      <w:numFmt w:val="bullet"/>
      <w:lvlText w:val="•"/>
      <w:lvlJc w:val="left"/>
      <w:pPr>
        <w:ind w:left="5406" w:hanging="166"/>
      </w:pPr>
      <w:rPr>
        <w:lang w:val="ru-RU" w:eastAsia="ru-RU" w:bidi="ru-RU"/>
      </w:rPr>
    </w:lvl>
    <w:lvl w:ilvl="8" w:tplc="F45615E0">
      <w:numFmt w:val="bullet"/>
      <w:lvlText w:val="•"/>
      <w:lvlJc w:val="left"/>
      <w:pPr>
        <w:ind w:left="6139" w:hanging="166"/>
      </w:pPr>
      <w:rPr>
        <w:lang w:val="ru-RU" w:eastAsia="ru-RU" w:bidi="ru-RU"/>
      </w:rPr>
    </w:lvl>
  </w:abstractNum>
  <w:abstractNum w:abstractNumId="7">
    <w:nsid w:val="6A0C2886"/>
    <w:multiLevelType w:val="hybridMultilevel"/>
    <w:tmpl w:val="B4583F98"/>
    <w:lvl w:ilvl="0" w:tplc="FC92391A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E6D06342">
      <w:numFmt w:val="bullet"/>
      <w:lvlText w:val="•"/>
      <w:lvlJc w:val="left"/>
      <w:pPr>
        <w:ind w:left="974" w:hanging="166"/>
      </w:pPr>
      <w:rPr>
        <w:lang w:val="ru-RU" w:eastAsia="ru-RU" w:bidi="ru-RU"/>
      </w:rPr>
    </w:lvl>
    <w:lvl w:ilvl="2" w:tplc="581A51FE">
      <w:numFmt w:val="bullet"/>
      <w:lvlText w:val="•"/>
      <w:lvlJc w:val="left"/>
      <w:pPr>
        <w:ind w:left="1668" w:hanging="166"/>
      </w:pPr>
      <w:rPr>
        <w:lang w:val="ru-RU" w:eastAsia="ru-RU" w:bidi="ru-RU"/>
      </w:rPr>
    </w:lvl>
    <w:lvl w:ilvl="3" w:tplc="E7E4CC7E">
      <w:numFmt w:val="bullet"/>
      <w:lvlText w:val="•"/>
      <w:lvlJc w:val="left"/>
      <w:pPr>
        <w:ind w:left="2362" w:hanging="166"/>
      </w:pPr>
      <w:rPr>
        <w:lang w:val="ru-RU" w:eastAsia="ru-RU" w:bidi="ru-RU"/>
      </w:rPr>
    </w:lvl>
    <w:lvl w:ilvl="4" w:tplc="7390E3F8">
      <w:numFmt w:val="bullet"/>
      <w:lvlText w:val="•"/>
      <w:lvlJc w:val="left"/>
      <w:pPr>
        <w:ind w:left="3056" w:hanging="166"/>
      </w:pPr>
      <w:rPr>
        <w:lang w:val="ru-RU" w:eastAsia="ru-RU" w:bidi="ru-RU"/>
      </w:rPr>
    </w:lvl>
    <w:lvl w:ilvl="5" w:tplc="45CE7EB4">
      <w:numFmt w:val="bullet"/>
      <w:lvlText w:val="•"/>
      <w:lvlJc w:val="left"/>
      <w:pPr>
        <w:ind w:left="3750" w:hanging="166"/>
      </w:pPr>
      <w:rPr>
        <w:lang w:val="ru-RU" w:eastAsia="ru-RU" w:bidi="ru-RU"/>
      </w:rPr>
    </w:lvl>
    <w:lvl w:ilvl="6" w:tplc="2D14CFD8">
      <w:numFmt w:val="bullet"/>
      <w:lvlText w:val="•"/>
      <w:lvlJc w:val="left"/>
      <w:pPr>
        <w:ind w:left="4444" w:hanging="166"/>
      </w:pPr>
      <w:rPr>
        <w:lang w:val="ru-RU" w:eastAsia="ru-RU" w:bidi="ru-RU"/>
      </w:rPr>
    </w:lvl>
    <w:lvl w:ilvl="7" w:tplc="3F1C66A8">
      <w:numFmt w:val="bullet"/>
      <w:lvlText w:val="•"/>
      <w:lvlJc w:val="left"/>
      <w:pPr>
        <w:ind w:left="5138" w:hanging="166"/>
      </w:pPr>
      <w:rPr>
        <w:lang w:val="ru-RU" w:eastAsia="ru-RU" w:bidi="ru-RU"/>
      </w:rPr>
    </w:lvl>
    <w:lvl w:ilvl="8" w:tplc="CAB07D1C">
      <w:numFmt w:val="bullet"/>
      <w:lvlText w:val="•"/>
      <w:lvlJc w:val="left"/>
      <w:pPr>
        <w:ind w:left="5832" w:hanging="166"/>
      </w:pPr>
      <w:rPr>
        <w:lang w:val="ru-RU" w:eastAsia="ru-RU" w:bidi="ru-RU"/>
      </w:rPr>
    </w:lvl>
  </w:abstractNum>
  <w:abstractNum w:abstractNumId="8">
    <w:nsid w:val="6B2A6E33"/>
    <w:multiLevelType w:val="hybridMultilevel"/>
    <w:tmpl w:val="E8E8B210"/>
    <w:lvl w:ilvl="0" w:tplc="A44811DC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D6E845E">
      <w:numFmt w:val="bullet"/>
      <w:lvlText w:val="•"/>
      <w:lvlJc w:val="left"/>
      <w:pPr>
        <w:ind w:left="974" w:hanging="166"/>
      </w:pPr>
      <w:rPr>
        <w:lang w:val="ru-RU" w:eastAsia="ru-RU" w:bidi="ru-RU"/>
      </w:rPr>
    </w:lvl>
    <w:lvl w:ilvl="2" w:tplc="AA04EC4C">
      <w:numFmt w:val="bullet"/>
      <w:lvlText w:val="•"/>
      <w:lvlJc w:val="left"/>
      <w:pPr>
        <w:ind w:left="1668" w:hanging="166"/>
      </w:pPr>
      <w:rPr>
        <w:lang w:val="ru-RU" w:eastAsia="ru-RU" w:bidi="ru-RU"/>
      </w:rPr>
    </w:lvl>
    <w:lvl w:ilvl="3" w:tplc="B9347472">
      <w:numFmt w:val="bullet"/>
      <w:lvlText w:val="•"/>
      <w:lvlJc w:val="left"/>
      <w:pPr>
        <w:ind w:left="2362" w:hanging="166"/>
      </w:pPr>
      <w:rPr>
        <w:lang w:val="ru-RU" w:eastAsia="ru-RU" w:bidi="ru-RU"/>
      </w:rPr>
    </w:lvl>
    <w:lvl w:ilvl="4" w:tplc="A1FA931A">
      <w:numFmt w:val="bullet"/>
      <w:lvlText w:val="•"/>
      <w:lvlJc w:val="left"/>
      <w:pPr>
        <w:ind w:left="3056" w:hanging="166"/>
      </w:pPr>
      <w:rPr>
        <w:lang w:val="ru-RU" w:eastAsia="ru-RU" w:bidi="ru-RU"/>
      </w:rPr>
    </w:lvl>
    <w:lvl w:ilvl="5" w:tplc="DC240F26">
      <w:numFmt w:val="bullet"/>
      <w:lvlText w:val="•"/>
      <w:lvlJc w:val="left"/>
      <w:pPr>
        <w:ind w:left="3750" w:hanging="166"/>
      </w:pPr>
      <w:rPr>
        <w:lang w:val="ru-RU" w:eastAsia="ru-RU" w:bidi="ru-RU"/>
      </w:rPr>
    </w:lvl>
    <w:lvl w:ilvl="6" w:tplc="91BEB4E2">
      <w:numFmt w:val="bullet"/>
      <w:lvlText w:val="•"/>
      <w:lvlJc w:val="left"/>
      <w:pPr>
        <w:ind w:left="4444" w:hanging="166"/>
      </w:pPr>
      <w:rPr>
        <w:lang w:val="ru-RU" w:eastAsia="ru-RU" w:bidi="ru-RU"/>
      </w:rPr>
    </w:lvl>
    <w:lvl w:ilvl="7" w:tplc="E026B0C0">
      <w:numFmt w:val="bullet"/>
      <w:lvlText w:val="•"/>
      <w:lvlJc w:val="left"/>
      <w:pPr>
        <w:ind w:left="5138" w:hanging="166"/>
      </w:pPr>
      <w:rPr>
        <w:lang w:val="ru-RU" w:eastAsia="ru-RU" w:bidi="ru-RU"/>
      </w:rPr>
    </w:lvl>
    <w:lvl w:ilvl="8" w:tplc="430C8CCC">
      <w:numFmt w:val="bullet"/>
      <w:lvlText w:val="•"/>
      <w:lvlJc w:val="left"/>
      <w:pPr>
        <w:ind w:left="5832" w:hanging="166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39"/>
    <w:rsid w:val="000014A8"/>
    <w:rsid w:val="00001DDA"/>
    <w:rsid w:val="00075915"/>
    <w:rsid w:val="000F602C"/>
    <w:rsid w:val="00166F33"/>
    <w:rsid w:val="001B04C9"/>
    <w:rsid w:val="00421099"/>
    <w:rsid w:val="004539CF"/>
    <w:rsid w:val="00596308"/>
    <w:rsid w:val="006A2802"/>
    <w:rsid w:val="006B0345"/>
    <w:rsid w:val="00791839"/>
    <w:rsid w:val="007B226D"/>
    <w:rsid w:val="00804A56"/>
    <w:rsid w:val="008369B9"/>
    <w:rsid w:val="00906B05"/>
    <w:rsid w:val="00A54EA5"/>
    <w:rsid w:val="00B21F6A"/>
    <w:rsid w:val="00BC26FC"/>
    <w:rsid w:val="00C90D33"/>
    <w:rsid w:val="00D33023"/>
    <w:rsid w:val="00D62F30"/>
    <w:rsid w:val="00D67820"/>
    <w:rsid w:val="00DC6CE9"/>
    <w:rsid w:val="00E24D01"/>
    <w:rsid w:val="00E50FD2"/>
    <w:rsid w:val="00E60D10"/>
    <w:rsid w:val="00F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60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60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96308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4">
    <w:name w:val="Без интервала Знак"/>
    <w:link w:val="a3"/>
    <w:uiPriority w:val="1"/>
    <w:locked/>
    <w:rsid w:val="007B22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01D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F60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60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96308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4">
    <w:name w:val="Без интервала Знак"/>
    <w:link w:val="a3"/>
    <w:uiPriority w:val="1"/>
    <w:locked/>
    <w:rsid w:val="007B226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01D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maam.ru/illustrations/81/small/item_231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Шмыгалева Ирина</dc:creator>
  <cp:lastModifiedBy>Шмыгалева Ирина</cp:lastModifiedBy>
  <cp:revision>25</cp:revision>
  <cp:lastPrinted>2022-11-16T15:30:00Z</cp:lastPrinted>
  <dcterms:created xsi:type="dcterms:W3CDTF">2020-10-19T13:16:00Z</dcterms:created>
  <dcterms:modified xsi:type="dcterms:W3CDTF">2023-03-30T16:50:00Z</dcterms:modified>
</cp:coreProperties>
</file>