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304"/>
        <w:gridCol w:w="2941"/>
        <w:gridCol w:w="2409"/>
        <w:gridCol w:w="1276"/>
        <w:gridCol w:w="34"/>
      </w:tblGrid>
      <w:tr w:rsidR="00106B13" w:rsidRPr="00106B13" w:rsidTr="00106B13">
        <w:trPr>
          <w:trHeight w:val="751"/>
        </w:trPr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Предмет: Математика 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Класс: 1</w:t>
            </w:r>
          </w:p>
        </w:tc>
      </w:tr>
      <w:tr w:rsidR="00106B13" w:rsidRPr="00106B13" w:rsidTr="00106B13">
        <w:trPr>
          <w:trHeight w:val="609"/>
        </w:trPr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Дата:                                                                               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Тема подраздела/навыки:</w:t>
            </w:r>
            <w:r w:rsidRPr="00106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 </w:t>
            </w:r>
            <w:r w:rsidRPr="00106B13">
              <w:rPr>
                <w:rFonts w:ascii="Times New Roman" w:hAnsi="Times New Roman"/>
                <w:color w:val="000000"/>
                <w:sz w:val="24"/>
                <w:szCs w:val="24"/>
              </w:rPr>
              <w:t>Число и цифра 9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учителя: </w:t>
            </w:r>
          </w:p>
        </w:tc>
      </w:tr>
      <w:tr w:rsidR="00106B13" w:rsidRPr="00106B13" w:rsidTr="00106B13">
        <w:trPr>
          <w:trHeight w:val="567"/>
        </w:trPr>
        <w:tc>
          <w:tcPr>
            <w:tcW w:w="3439" w:type="dxa"/>
            <w:gridSpan w:val="2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 (ЦО) из долгосрочного плана</w:t>
            </w:r>
          </w:p>
        </w:tc>
        <w:tc>
          <w:tcPr>
            <w:tcW w:w="6660" w:type="dxa"/>
            <w:gridSpan w:val="4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</w:rPr>
              <w:t>1.1.1.2.**читать, записывать и сравнивать однозначные числа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</w:rPr>
              <w:t>1.1.1.3.**определять состав однозначных чисел</w:t>
            </w:r>
          </w:p>
        </w:tc>
      </w:tr>
      <w:tr w:rsidR="00106B13" w:rsidRPr="00106B13" w:rsidTr="00106B13">
        <w:trPr>
          <w:trHeight w:val="650"/>
        </w:trPr>
        <w:tc>
          <w:tcPr>
            <w:tcW w:w="343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урока: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Все будут знать как,  образовать число и его состав, уметь читать и записывать числа до 9;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Большинство будут объяснять и применять  приёмы сложения  однозначных чисел;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Некоторые смогут объяснять, как определять, на сколько число больше или меньше другого. </w:t>
            </w:r>
          </w:p>
        </w:tc>
      </w:tr>
      <w:tr w:rsidR="00106B13" w:rsidRPr="00106B13" w:rsidTr="00106B13">
        <w:trPr>
          <w:trHeight w:val="906"/>
        </w:trPr>
        <w:tc>
          <w:tcPr>
            <w:tcW w:w="343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цели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Предметная л</w:t>
            </w:r>
            <w:r w:rsidRPr="00106B13">
              <w:rPr>
                <w:rFonts w:ascii="Times New Roman" w:hAnsi="Times New Roman"/>
                <w:i/>
                <w:iCs/>
                <w:sz w:val="24"/>
                <w:szCs w:val="24"/>
              </w:rPr>
              <w:t>ексика</w:t>
            </w:r>
            <w:r w:rsidRPr="00106B1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и</w:t>
            </w:r>
            <w:r w:rsidRPr="00106B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терминология:</w:t>
            </w:r>
            <w:r w:rsidRPr="00106B1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Число, цифра, состав числа, плюс, последующее, предыдущее, соседи числа.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 Полезные слова и сочетания для  диалога и записи: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06B13">
              <w:rPr>
                <w:color w:val="333333"/>
              </w:rPr>
              <w:t>-Какой цифрой обозначается число 9?</w:t>
            </w:r>
          </w:p>
          <w:p w:rsidR="00106B13" w:rsidRPr="00106B13" w:rsidRDefault="00106B13" w:rsidP="002D3E2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-Где стоит на числовом луче?</w:t>
            </w:r>
          </w:p>
          <w:p w:rsidR="00106B13" w:rsidRPr="00106B13" w:rsidRDefault="00106B13" w:rsidP="002D3E2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-Как можно получить число 9?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13" w:rsidRPr="00106B13" w:rsidTr="00106B13">
        <w:trPr>
          <w:trHeight w:val="650"/>
        </w:trPr>
        <w:tc>
          <w:tcPr>
            <w:tcW w:w="343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ценностей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Взаимовыручка,  толерантность. </w:t>
            </w:r>
          </w:p>
        </w:tc>
      </w:tr>
      <w:tr w:rsidR="00106B13" w:rsidRPr="00106B13" w:rsidTr="00106B13">
        <w:trPr>
          <w:trHeight w:val="561"/>
        </w:trPr>
        <w:tc>
          <w:tcPr>
            <w:tcW w:w="3439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06B1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Карточки, видеоролик. </w:t>
            </w:r>
          </w:p>
        </w:tc>
      </w:tr>
      <w:tr w:rsidR="00106B13" w:rsidRPr="00106B13" w:rsidTr="00106B13">
        <w:trPr>
          <w:gridAfter w:val="1"/>
          <w:wAfter w:w="34" w:type="dxa"/>
          <w:trHeight w:val="340"/>
        </w:trPr>
        <w:tc>
          <w:tcPr>
            <w:tcW w:w="113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Запланированные периоды урока </w:t>
            </w:r>
          </w:p>
        </w:tc>
        <w:tc>
          <w:tcPr>
            <w:tcW w:w="5245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обучения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оценивания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дифференциации</w:t>
            </w:r>
          </w:p>
        </w:tc>
      </w:tr>
      <w:tr w:rsidR="00106B13" w:rsidRPr="00106B13" w:rsidTr="00106B13">
        <w:trPr>
          <w:gridAfter w:val="1"/>
          <w:wAfter w:w="34" w:type="dxa"/>
          <w:trHeight w:val="859"/>
        </w:trPr>
        <w:tc>
          <w:tcPr>
            <w:tcW w:w="113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Начало урока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>- Прозвенел звонок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 xml:space="preserve">  Начнем мы свой урок. 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 xml:space="preserve">- Начнем урок с просмотра видеоролика. 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 xml:space="preserve">Видеоролик «Какой чудесный день» из мультфильма. 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>-Хотим ли мы трудиться, как наш друг мышонок? 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>- А когда человек трудится, он познает новое.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t>- Какими качествами должен обладать ученик, чтобы узнать новое?</w:t>
            </w:r>
          </w:p>
          <w:p w:rsidR="00106B13" w:rsidRPr="00106B13" w:rsidRDefault="00106B13" w:rsidP="002D3E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B13">
              <w:rPr>
                <w:color w:val="000000"/>
              </w:rPr>
              <w:lastRenderedPageBreak/>
              <w:t>- Я жду от вас такой работы.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Послушайте стихотворение.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теремке жила девятка: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Спать любила сладко-сладко.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 бантик над макушкой,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Хвост веселой запятушкой.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Как-то ей приснился сон: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Чудо-лес со всех сторон,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Девять радужных стрекоз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 венок сплели из роз,</w:t>
            </w:r>
          </w:p>
          <w:p w:rsidR="00106B13" w:rsidRPr="00106B13" w:rsidRDefault="00106B13" w:rsidP="002D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Девять быстрых окуней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волнах играли с ней,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Девять уток с ней летали,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Девять лис ее катали,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Девять ярких мотыльков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ней спустились с облаков.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потом притопал слон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спугнул чудесный сон!</w:t>
            </w:r>
          </w:p>
          <w:p w:rsidR="00106B13" w:rsidRPr="00106B13" w:rsidRDefault="00106B13" w:rsidP="002D3E26">
            <w:pPr>
              <w:shd w:val="clear" w:color="auto" w:fill="F7F7F6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 каком числе пойдёт сегодня речь?</w:t>
            </w:r>
          </w:p>
          <w:p w:rsidR="00106B13" w:rsidRPr="00106B13" w:rsidRDefault="00106B13" w:rsidP="002D3E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B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 Сегодня мы будем изучать число и цифру 9, узнаем, как образуется данное число.</w:t>
            </w:r>
          </w:p>
        </w:tc>
        <w:tc>
          <w:tcPr>
            <w:tcW w:w="240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13" w:rsidRPr="00106B13" w:rsidTr="00106B13">
        <w:trPr>
          <w:gridAfter w:val="1"/>
          <w:wAfter w:w="34" w:type="dxa"/>
          <w:trHeight w:val="815"/>
        </w:trPr>
        <w:tc>
          <w:tcPr>
            <w:tcW w:w="113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Середина урока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Сегодня к нам на урок пришел гость. Чтобы узнать его имя вам нужно решить примеры на карточках и соотнести их с буквами на доске.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(П) 1+7=8 О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6+1=7 Н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4-3=1 Б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2+2=4 А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4+2=6 И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1+4=5 Т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 6-3=3 Р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    1+1=2 У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Сделаем проверку. Сравните ваши значения и буквы у себя на карточках со значениями на доске. Восстановите числовой ряд на доске.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Какое слово у вас получилось?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Верно. К нам в гости пришел Буратино.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Кто такой Буратино?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- Как Буратино вел себя в сказке?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Был ли он хорошим учеником?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Каким должен быть прилежный ученик?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>- Буратино очень спешил к нам на урок, поэтому растерял свои школьные принадлежности. Давайте поможем ему найти их!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Какие школьные принадлежности нужны нам на уроке математики?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(И)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на карточках вам нужно раскрасить школьные принадлежности, посчитать их и соотнести с цифрами.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поменяйтесь тетрадями и проверьте все ли верно.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Какие предметы вы раскрасили?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Чего больше карандашей или ручек?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На сколько ручек меньше, чем карандашей?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Чего меньше тетрадей или книг?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На сколько книг больше, чем тетрадей?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Наш герой нашел все свои школьные принадлежности. Теперь он может приступить к учебе.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(К)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У каждого из вас есть числа от 1 до 9 красного и синего цвета. Вам нужно найти своих «соседей» числового ряда в соответствии с цветом; красные становятся в порядке возрастания, а синие – в порядке убывания.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Счет по порядку в прямом и обратном порядке.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Физминутка.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Вам нужно написать цифры от 1 до 8 ногами на полу.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Научимся правильно писать цифру 9.  Не забываем о расположении тетради, об осанке, как правильно держать ручку. </w:t>
            </w:r>
          </w:p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Ребята, Буратино многому научился за урок и ему пора в путь. Ему нужен автобус № 9, но он забыл как он выглядит. Нам необходимо найти нужный автобус.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2"/>
              <w:gridCol w:w="502"/>
              <w:gridCol w:w="502"/>
              <w:gridCol w:w="502"/>
            </w:tblGrid>
            <w:tr w:rsidR="00106B13" w:rsidRPr="00106B13" w:rsidTr="002D3E26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06B13" w:rsidRPr="00106B13" w:rsidTr="002D3E26">
              <w:trPr>
                <w:trHeight w:val="7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2"/>
              <w:gridCol w:w="502"/>
              <w:gridCol w:w="502"/>
              <w:gridCol w:w="502"/>
            </w:tblGrid>
            <w:tr w:rsidR="00106B13" w:rsidRPr="00106B13" w:rsidTr="002D3E26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06B13" w:rsidRPr="00106B13" w:rsidTr="002D3E26">
              <w:trPr>
                <w:trHeight w:val="7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2"/>
              <w:gridCol w:w="502"/>
            </w:tblGrid>
            <w:tr w:rsidR="00106B13" w:rsidRPr="00106B13" w:rsidTr="002D3E26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06B13" w:rsidRPr="00106B13" w:rsidTr="002D3E26">
              <w:trPr>
                <w:trHeight w:val="7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06B13" w:rsidRPr="00106B13" w:rsidRDefault="00106B13" w:rsidP="002D3E2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2"/>
              <w:gridCol w:w="502"/>
              <w:gridCol w:w="502"/>
            </w:tblGrid>
            <w:tr w:rsidR="00106B13" w:rsidRPr="00106B13" w:rsidTr="002D3E26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06B13" w:rsidRPr="00106B13" w:rsidTr="002D3E26">
              <w:trPr>
                <w:trHeight w:val="7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B13" w:rsidRPr="00106B13" w:rsidRDefault="00106B13" w:rsidP="002D3E26">
                  <w:pPr>
                    <w:spacing w:before="24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6B1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Критерии: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Решают примеры;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Соотносят полученные результаты с буквами в соответствии с картой.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Дескрипторы: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Восстанавливают числовой ряд;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Решают примеры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Соотносят цифры с буквами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Находят свое место в чиловом ряду.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Самопроверка.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Критерии: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Посчитать количество предметов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Выделяют из предметов школьные принадлежности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Раскршивают предметы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Считают предметы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соотносят премдеты с цифрами.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Взаимооценивание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Критерии: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Определить место числа в натуральном ряду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Называет «соседей»чисел;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Считает в прямом и обратном порядке в пределах 9.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Критерии: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Выполняет инструкции учителя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Дескрипторы: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Пишут цифру 9 по образцу.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Критерии: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Решает примеры на сложение в пределах 9.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Дескрипторы: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Решает примеры в автобусе.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Находит автобу</w:t>
            </w:r>
            <w:r w:rsidRPr="00106B13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под н</w:t>
            </w:r>
            <w:r w:rsidRPr="00106B13">
              <w:rPr>
                <w:rFonts w:ascii="Times New Roman" w:hAnsi="Times New Roman"/>
                <w:sz w:val="24"/>
                <w:szCs w:val="24"/>
                <w:lang w:val="en-US"/>
              </w:rPr>
              <w:t>оемром</w:t>
            </w:r>
            <w:r w:rsidRPr="00106B13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1276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Источник.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Низкомотивированные  учащиеся при затруднении могут использовать числовой луч.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Дополнительное задание.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Высокомотивированные учащиеся получают карточки с примерами.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Высокомотивированные имеют возможность ответить на дополнительные вопросы и определить на сколько больше или меньше число.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Низкомотивированные могут обращаться к словам,  помогающим определить , какие предметы относятся к школьным принадлежностям.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Высокомотивированные учащиеся  рассказыв</w:t>
            </w:r>
            <w:r w:rsidRPr="0010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ают о своем числе.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Низкомотивированные учащиеся при затруднении обращаются к карточке.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Обучающиеся имею право задавать уточняющие вопросы. 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Низкомотивированные учащиеся имеют возможность обратиться к числовому лучу при затруднении. 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13" w:rsidRPr="00106B13" w:rsidTr="00106B13">
        <w:trPr>
          <w:gridAfter w:val="1"/>
          <w:wAfter w:w="34" w:type="dxa"/>
          <w:trHeight w:val="2434"/>
        </w:trPr>
        <w:tc>
          <w:tcPr>
            <w:tcW w:w="113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5245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06B13" w:rsidRPr="00106B13" w:rsidRDefault="00106B13" w:rsidP="002D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B13">
              <w:rPr>
                <w:rFonts w:ascii="Times New Roman" w:hAnsi="Times New Roman"/>
                <w:b/>
                <w:sz w:val="24"/>
                <w:szCs w:val="24"/>
              </w:rPr>
              <w:t>Рефлексия :</w:t>
            </w:r>
            <w:r w:rsidRPr="00106B13">
              <w:rPr>
                <w:rFonts w:ascii="Times New Roman" w:hAnsi="Times New Roman"/>
                <w:b/>
                <w:sz w:val="24"/>
                <w:szCs w:val="24"/>
              </w:rPr>
              <w:t>Прием «</w:t>
            </w:r>
            <w:r w:rsidRPr="00106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SMS</w:t>
            </w:r>
            <w:r w:rsidRPr="00106B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 xml:space="preserve">- вам нужно вспомнить, что мы делали на уроке. Подумать, что вам удалось, что не получилось, что вам понравилось на уроке с ограничением знаков. </w:t>
            </w:r>
          </w:p>
        </w:tc>
        <w:tc>
          <w:tcPr>
            <w:tcW w:w="240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 w:rsidRPr="00106B1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Показывают знаками свою деятельность на уроке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tcMar>
              <w:top w:w="15" w:type="dxa"/>
              <w:left w:w="73" w:type="dxa"/>
              <w:bottom w:w="0" w:type="dxa"/>
              <w:right w:w="73" w:type="dxa"/>
            </w:tcMar>
          </w:tcPr>
          <w:p w:rsidR="00106B13" w:rsidRPr="00106B13" w:rsidRDefault="00106B13" w:rsidP="002D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 рефлексии</w:t>
            </w:r>
          </w:p>
        </w:tc>
      </w:tr>
    </w:tbl>
    <w:p w:rsidR="00106B13" w:rsidRPr="00106B13" w:rsidRDefault="00106B13" w:rsidP="00106B13">
      <w:pPr>
        <w:rPr>
          <w:rFonts w:ascii="Times New Roman" w:hAnsi="Times New Roman"/>
          <w:sz w:val="24"/>
          <w:szCs w:val="24"/>
        </w:rPr>
      </w:pPr>
    </w:p>
    <w:p w:rsidR="00E275AE" w:rsidRPr="00106B13" w:rsidRDefault="00E275AE">
      <w:pPr>
        <w:rPr>
          <w:rFonts w:ascii="Times New Roman" w:hAnsi="Times New Roman"/>
          <w:sz w:val="24"/>
          <w:szCs w:val="24"/>
        </w:rPr>
      </w:pPr>
    </w:p>
    <w:sectPr w:rsidR="00E275AE" w:rsidRPr="0010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04" w:rsidRDefault="00BB7D04" w:rsidP="00106B13">
      <w:pPr>
        <w:spacing w:after="0" w:line="240" w:lineRule="auto"/>
      </w:pPr>
      <w:r>
        <w:separator/>
      </w:r>
    </w:p>
  </w:endnote>
  <w:endnote w:type="continuationSeparator" w:id="0">
    <w:p w:rsidR="00BB7D04" w:rsidRDefault="00BB7D04" w:rsidP="0010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04" w:rsidRDefault="00BB7D04" w:rsidP="00106B13">
      <w:pPr>
        <w:spacing w:after="0" w:line="240" w:lineRule="auto"/>
      </w:pPr>
      <w:r>
        <w:separator/>
      </w:r>
    </w:p>
  </w:footnote>
  <w:footnote w:type="continuationSeparator" w:id="0">
    <w:p w:rsidR="00BB7D04" w:rsidRDefault="00BB7D04" w:rsidP="0010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13"/>
    <w:rsid w:val="00106B13"/>
    <w:rsid w:val="001E4AF4"/>
    <w:rsid w:val="00BB7D04"/>
    <w:rsid w:val="00E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D13D"/>
  <w15:chartTrackingRefBased/>
  <w15:docId w15:val="{A135DC19-5B50-459B-8FFC-2DCF413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13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B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B1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0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B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x64ru Pro</dc:creator>
  <cp:keywords/>
  <dc:description/>
  <cp:lastModifiedBy>Admin x64ru Pro</cp:lastModifiedBy>
  <cp:revision>1</cp:revision>
  <dcterms:created xsi:type="dcterms:W3CDTF">2022-12-06T09:48:00Z</dcterms:created>
  <dcterms:modified xsi:type="dcterms:W3CDTF">2022-12-06T09:57:00Z</dcterms:modified>
</cp:coreProperties>
</file>