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2F" w:rsidRPr="00D3028C" w:rsidRDefault="007B1F2F" w:rsidP="007B1F2F">
      <w:pPr>
        <w:tabs>
          <w:tab w:val="left" w:pos="4604"/>
        </w:tabs>
        <w:spacing w:after="0" w:line="360" w:lineRule="auto"/>
        <w:rPr>
          <w:rFonts w:ascii="Times New Roman" w:eastAsia="Calibri" w:hAnsi="Times New Roman" w:cs="Times New Roman"/>
          <w:b/>
          <w:sz w:val="28"/>
          <w:szCs w:val="28"/>
          <w:lang w:val="kk-KZ"/>
        </w:rPr>
      </w:pPr>
    </w:p>
    <w:p w:rsidR="007B1F2F" w:rsidRDefault="007B1F2F" w:rsidP="007B1F2F">
      <w:pPr>
        <w:tabs>
          <w:tab w:val="left" w:pos="4604"/>
        </w:tabs>
        <w:spacing w:after="0" w:line="360" w:lineRule="auto"/>
        <w:jc w:val="center"/>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 xml:space="preserve">Өзін – өзі тану пәнін оқытуда жалпы адамзаттық </w:t>
      </w:r>
    </w:p>
    <w:p w:rsidR="007B1F2F" w:rsidRPr="00D3028C" w:rsidRDefault="007B1F2F" w:rsidP="007B1F2F">
      <w:pPr>
        <w:tabs>
          <w:tab w:val="left" w:pos="4604"/>
        </w:tabs>
        <w:spacing w:after="0" w:line="360" w:lineRule="auto"/>
        <w:jc w:val="center"/>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құндылықтар арқылы саналы ұрпақ тәрбиелеу</w:t>
      </w:r>
    </w:p>
    <w:p w:rsidR="007B1F2F" w:rsidRPr="00D3028C" w:rsidRDefault="007B1F2F" w:rsidP="007B1F2F">
      <w:pPr>
        <w:tabs>
          <w:tab w:val="left" w:pos="4604"/>
        </w:tabs>
        <w:spacing w:after="0" w:line="360" w:lineRule="auto"/>
        <w:jc w:val="center"/>
        <w:rPr>
          <w:rFonts w:ascii="Times New Roman" w:eastAsia="Calibri" w:hAnsi="Times New Roman" w:cs="Times New Roman"/>
          <w:b/>
          <w:sz w:val="28"/>
          <w:szCs w:val="28"/>
          <w:lang w:val="kk-KZ"/>
        </w:rPr>
      </w:pPr>
    </w:p>
    <w:p w:rsidR="007B1F2F" w:rsidRDefault="007B1F2F" w:rsidP="007B1F2F">
      <w:pPr>
        <w:tabs>
          <w:tab w:val="left" w:pos="4604"/>
        </w:tabs>
        <w:spacing w:after="0" w:line="360" w:lineRule="auto"/>
        <w:jc w:val="center"/>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АВТОРЛЫҚ БАҒДАРЛАМА</w:t>
      </w:r>
    </w:p>
    <w:p w:rsidR="007B1F2F" w:rsidRDefault="007B1F2F" w:rsidP="007B1F2F">
      <w:pPr>
        <w:tabs>
          <w:tab w:val="left" w:pos="4604"/>
        </w:tabs>
        <w:spacing w:after="0" w:line="360" w:lineRule="auto"/>
        <w:jc w:val="center"/>
        <w:rPr>
          <w:rFonts w:ascii="Times New Roman" w:eastAsia="Calibri" w:hAnsi="Times New Roman" w:cs="Times New Roman"/>
          <w:b/>
          <w:sz w:val="28"/>
          <w:szCs w:val="28"/>
          <w:lang w:val="kk-KZ"/>
        </w:rPr>
      </w:pPr>
    </w:p>
    <w:p w:rsidR="007B1F2F" w:rsidRPr="00D3028C" w:rsidRDefault="007B1F2F" w:rsidP="007B1F2F">
      <w:pPr>
        <w:spacing w:after="200" w:line="276" w:lineRule="auto"/>
        <w:rPr>
          <w:rFonts w:ascii="Times New Roman" w:eastAsia="Calibri" w:hAnsi="Times New Roman" w:cs="Times New Roman"/>
          <w:b/>
          <w:sz w:val="28"/>
          <w:szCs w:val="28"/>
          <w:lang w:val="kk-KZ"/>
        </w:rPr>
      </w:pPr>
      <w:r w:rsidRPr="00D3028C">
        <w:rPr>
          <w:rFonts w:ascii="Times New Roman" w:eastAsia="Calibri" w:hAnsi="Times New Roman" w:cs="Times New Roman"/>
          <w:sz w:val="28"/>
          <w:szCs w:val="28"/>
          <w:lang w:val="kk-KZ"/>
        </w:rPr>
        <w:t xml:space="preserve">                                                        </w:t>
      </w:r>
      <w:r w:rsidRPr="00D3028C">
        <w:rPr>
          <w:rFonts w:ascii="Times New Roman" w:eastAsia="Calibri" w:hAnsi="Times New Roman" w:cs="Times New Roman"/>
          <w:b/>
          <w:sz w:val="28"/>
          <w:szCs w:val="28"/>
          <w:lang w:val="kk-KZ"/>
        </w:rPr>
        <w:t>Пікір жазған:</w:t>
      </w:r>
    </w:p>
    <w:p w:rsidR="007B1F2F" w:rsidRPr="00D3028C" w:rsidRDefault="007B1F2F" w:rsidP="007B1F2F">
      <w:pPr>
        <w:spacing w:after="0" w:line="240" w:lineRule="auto"/>
        <w:jc w:val="center"/>
        <w:rPr>
          <w:rFonts w:ascii="Times New Roman" w:eastAsia="Times New Roman" w:hAnsi="Times New Roman" w:cs="Times New Roman"/>
          <w:bCs/>
          <w:color w:val="000000"/>
          <w:sz w:val="28"/>
          <w:szCs w:val="24"/>
          <w:lang w:val="kk-KZ" w:eastAsia="ru-RU"/>
        </w:rPr>
      </w:pPr>
      <w:r w:rsidRPr="00D3028C">
        <w:rPr>
          <w:rFonts w:ascii="Times New Roman" w:eastAsia="Times New Roman" w:hAnsi="Times New Roman" w:cs="Times New Roman"/>
          <w:bCs/>
          <w:color w:val="000000"/>
          <w:sz w:val="28"/>
          <w:szCs w:val="24"/>
          <w:lang w:val="kk-KZ" w:eastAsia="ru-RU"/>
        </w:rPr>
        <w:t>Қойлық Нұрғали Отарбайұлы - ф.-м.ғ.к., «Деңгейлік бағдарламалар орталығы»  тренері, «ӨРЛЕУ» БАҰО АҚ, Қазақстан Республикасы білім беру жүйесінің басшы және ғылыми-педагогикалық қызметкерлердің біліктілігін арттыратын республикалық институты</w:t>
      </w:r>
    </w:p>
    <w:p w:rsidR="007B1F2F" w:rsidRPr="00D3028C" w:rsidRDefault="007B1F2F" w:rsidP="007B1F2F">
      <w:pPr>
        <w:spacing w:after="200" w:line="276" w:lineRule="auto"/>
        <w:jc w:val="both"/>
        <w:rPr>
          <w:rFonts w:ascii="Times New Roman" w:eastAsia="Calibri" w:hAnsi="Times New Roman" w:cs="Times New Roman"/>
          <w:sz w:val="28"/>
          <w:szCs w:val="28"/>
          <w:lang w:val="kk-KZ"/>
        </w:rPr>
      </w:pPr>
    </w:p>
    <w:p w:rsidR="007B1F2F" w:rsidRPr="00D3028C" w:rsidRDefault="007B1F2F" w:rsidP="007B1F2F">
      <w:pPr>
        <w:spacing w:after="200" w:line="276" w:lineRule="auto"/>
        <w:jc w:val="both"/>
        <w:rPr>
          <w:rFonts w:ascii="Times New Roman" w:eastAsia="Calibri" w:hAnsi="Times New Roman" w:cs="Times New Roman"/>
          <w:sz w:val="28"/>
          <w:szCs w:val="28"/>
          <w:lang w:val="kk-KZ"/>
        </w:rPr>
      </w:pPr>
      <w:r w:rsidRPr="00D3028C">
        <w:rPr>
          <w:rFonts w:ascii="Times New Roman" w:eastAsia="Calibri" w:hAnsi="Times New Roman" w:cs="Times New Roman"/>
          <w:sz w:val="28"/>
          <w:szCs w:val="28"/>
          <w:lang w:val="kk-KZ"/>
        </w:rPr>
        <w:t>Жапарова М. Т.</w:t>
      </w:r>
    </w:p>
    <w:p w:rsidR="007B1F2F" w:rsidRPr="00D3028C" w:rsidRDefault="007B1F2F" w:rsidP="007B1F2F">
      <w:pPr>
        <w:spacing w:after="200" w:line="276" w:lineRule="auto"/>
        <w:jc w:val="both"/>
        <w:rPr>
          <w:rFonts w:ascii="Times New Roman" w:eastAsia="Calibri" w:hAnsi="Times New Roman" w:cs="Times New Roman"/>
          <w:sz w:val="28"/>
          <w:shd w:val="clear" w:color="auto" w:fill="FFFFFF"/>
          <w:lang w:val="kk-KZ"/>
        </w:rPr>
      </w:pPr>
      <w:bookmarkStart w:id="0" w:name="_GoBack"/>
      <w:r w:rsidRPr="00D3028C">
        <w:rPr>
          <w:rFonts w:ascii="Times New Roman" w:eastAsia="Calibri" w:hAnsi="Times New Roman" w:cs="Times New Roman"/>
          <w:sz w:val="28"/>
          <w:shd w:val="clear" w:color="auto" w:fill="FFFFFF"/>
          <w:lang w:val="kk-KZ"/>
        </w:rPr>
        <w:t xml:space="preserve">Өзін – өзі тану пәнін оқытуда жалпы адамзаттық құндылықтар арқылы саналы ұрпақ тәрбиелеу авторл.бағдарл./ Жапарова М. Т., Байбакирова С. Ж., Сеилханова А. С. </w:t>
      </w:r>
      <w:r w:rsidRPr="00D3028C">
        <w:rPr>
          <w:rFonts w:ascii="Times New Roman" w:eastAsia="Times New Roman" w:hAnsi="Times New Roman" w:cs="Times New Roman"/>
          <w:sz w:val="40"/>
          <w:szCs w:val="24"/>
          <w:lang w:val="kk-KZ" w:eastAsia="ru-RU"/>
        </w:rPr>
        <w:t>–</w:t>
      </w:r>
      <w:r w:rsidRPr="00D3028C">
        <w:rPr>
          <w:rFonts w:ascii="Times New Roman" w:eastAsia="Times New Roman" w:hAnsi="Times New Roman" w:cs="Times New Roman"/>
          <w:sz w:val="24"/>
          <w:szCs w:val="20"/>
          <w:lang w:val="kk-KZ" w:eastAsia="zh-CN"/>
        </w:rPr>
        <w:t xml:space="preserve"> </w:t>
      </w:r>
      <w:r w:rsidRPr="00D3028C">
        <w:rPr>
          <w:rFonts w:ascii="Times New Roman" w:eastAsia="Times New Roman" w:hAnsi="Times New Roman" w:cs="Times New Roman"/>
          <w:sz w:val="28"/>
          <w:szCs w:val="40"/>
          <w:lang w:val="kk-KZ" w:eastAsia="zh-CN"/>
        </w:rPr>
        <w:t xml:space="preserve">Алматы: </w:t>
      </w:r>
      <w:r w:rsidRPr="00D3028C">
        <w:rPr>
          <w:rFonts w:ascii="Times New Roman" w:eastAsia="Times New Roman" w:hAnsi="Times New Roman" w:cs="Times New Roman"/>
          <w:sz w:val="28"/>
          <w:szCs w:val="28"/>
          <w:lang w:val="kk-KZ" w:eastAsia="ru-RU"/>
        </w:rPr>
        <w:t>«www.gylym-bilim.kz» баспасы, 2020. – 94 б.</w:t>
      </w:r>
    </w:p>
    <w:bookmarkEnd w:id="0"/>
    <w:p w:rsidR="007B1F2F" w:rsidRPr="00D3028C" w:rsidRDefault="007B1F2F" w:rsidP="007B1F2F">
      <w:pPr>
        <w:tabs>
          <w:tab w:val="left" w:pos="6514"/>
        </w:tabs>
        <w:spacing w:line="254" w:lineRule="auto"/>
        <w:rPr>
          <w:rFonts w:ascii="Times New Roman" w:eastAsia="Calibri" w:hAnsi="Times New Roman" w:cs="Times New Roman"/>
          <w:b/>
          <w:sz w:val="28"/>
          <w:szCs w:val="28"/>
          <w:lang w:val="kk-KZ"/>
        </w:rPr>
      </w:pPr>
    </w:p>
    <w:p w:rsidR="007B1F2F" w:rsidRPr="00D3028C" w:rsidRDefault="007B1F2F" w:rsidP="007B1F2F">
      <w:pPr>
        <w:tabs>
          <w:tab w:val="left" w:pos="6514"/>
        </w:tabs>
        <w:spacing w:line="254" w:lineRule="auto"/>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ISBN</w:t>
      </w:r>
    </w:p>
    <w:p w:rsidR="007B1F2F" w:rsidRPr="00D3028C" w:rsidRDefault="007B1F2F" w:rsidP="007B1F2F">
      <w:pPr>
        <w:tabs>
          <w:tab w:val="left" w:pos="6514"/>
        </w:tabs>
        <w:spacing w:line="254" w:lineRule="auto"/>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 xml:space="preserve"> </w:t>
      </w:r>
    </w:p>
    <w:p w:rsidR="007B1F2F" w:rsidRPr="00D3028C" w:rsidRDefault="007B1F2F" w:rsidP="007B1F2F">
      <w:pPr>
        <w:spacing w:after="200" w:line="276" w:lineRule="auto"/>
        <w:jc w:val="both"/>
        <w:rPr>
          <w:rFonts w:ascii="Times New Roman" w:eastAsia="Calibri" w:hAnsi="Times New Roman" w:cs="Times New Roman"/>
          <w:sz w:val="28"/>
          <w:szCs w:val="28"/>
          <w:lang w:val="kk-KZ"/>
        </w:rPr>
      </w:pPr>
      <w:r w:rsidRPr="00D3028C">
        <w:rPr>
          <w:rFonts w:ascii="Times New Roman" w:eastAsia="Calibri" w:hAnsi="Times New Roman" w:cs="Times New Roman"/>
          <w:sz w:val="28"/>
          <w:szCs w:val="28"/>
          <w:lang w:val="kk-KZ"/>
        </w:rPr>
        <w:t>Өзін – өзі тану пәнін оқытуда жалпы адамзаттық құндылықтар арқылы саналы ұрпақ тәрбиелеу авторлық бағдарламасы оқушылардың өзін-өзі тану пәнінен білімдерін саралауға және сауаттылығы  жайлы білімдерін арттыра түсуге арналған. Бағдарлама барлық талаптарға сай жасалған.</w:t>
      </w:r>
    </w:p>
    <w:p w:rsidR="007B1F2F" w:rsidRPr="00D3028C" w:rsidRDefault="007B1F2F" w:rsidP="007B1F2F">
      <w:pPr>
        <w:spacing w:after="0" w:line="240" w:lineRule="auto"/>
        <w:jc w:val="center"/>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 xml:space="preserve">                             </w:t>
      </w:r>
    </w:p>
    <w:p w:rsidR="007B1F2F" w:rsidRPr="00D3028C" w:rsidRDefault="007B1F2F" w:rsidP="007B1F2F">
      <w:pPr>
        <w:spacing w:after="0" w:line="240" w:lineRule="auto"/>
        <w:jc w:val="center"/>
        <w:rPr>
          <w:rFonts w:ascii="Times New Roman" w:eastAsia="Calibri" w:hAnsi="Times New Roman" w:cs="Times New Roman"/>
          <w:b/>
          <w:sz w:val="28"/>
          <w:szCs w:val="28"/>
          <w:lang w:val="kk-KZ"/>
        </w:rPr>
      </w:pPr>
    </w:p>
    <w:p w:rsidR="007B1F2F" w:rsidRPr="00D3028C" w:rsidRDefault="007B1F2F" w:rsidP="007B1F2F">
      <w:pPr>
        <w:spacing w:after="0" w:line="240" w:lineRule="auto"/>
        <w:jc w:val="center"/>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 xml:space="preserve">                                    ӘОЖ</w:t>
      </w:r>
    </w:p>
    <w:p w:rsidR="007B1F2F" w:rsidRPr="007B1F2F" w:rsidRDefault="007B1F2F" w:rsidP="007B1F2F">
      <w:pPr>
        <w:spacing w:after="0" w:line="240" w:lineRule="auto"/>
        <w:rPr>
          <w:rFonts w:ascii="Times New Roman" w:eastAsia="Calibri" w:hAnsi="Times New Roman" w:cs="Times New Roman"/>
          <w:b/>
          <w:sz w:val="28"/>
          <w:szCs w:val="28"/>
          <w:lang w:val="kk-KZ"/>
        </w:rPr>
      </w:pPr>
      <w:r w:rsidRPr="00D3028C">
        <w:rPr>
          <w:rFonts w:ascii="Times New Roman" w:eastAsia="Calibri" w:hAnsi="Times New Roman" w:cs="Times New Roman"/>
          <w:b/>
          <w:sz w:val="28"/>
          <w:szCs w:val="28"/>
          <w:lang w:val="kk-KZ"/>
        </w:rPr>
        <w:t xml:space="preserve">                                                                                КБЖ</w:t>
      </w:r>
    </w:p>
    <w:p w:rsidR="007B1F2F" w:rsidRPr="00D3028C" w:rsidRDefault="007B1F2F" w:rsidP="007B1F2F">
      <w:pPr>
        <w:spacing w:after="200" w:line="276" w:lineRule="auto"/>
        <w:jc w:val="right"/>
        <w:rPr>
          <w:rFonts w:ascii="Times New Roman" w:eastAsia="Calibri" w:hAnsi="Times New Roman" w:cs="Times New Roman"/>
          <w:i/>
          <w:sz w:val="28"/>
          <w:szCs w:val="28"/>
          <w:lang w:val="kk-KZ"/>
        </w:rPr>
      </w:pPr>
    </w:p>
    <w:p w:rsidR="007B1F2F" w:rsidRDefault="007B1F2F" w:rsidP="007B1F2F">
      <w:pPr>
        <w:spacing w:after="200" w:line="276" w:lineRule="auto"/>
        <w:rPr>
          <w:rFonts w:ascii="Times New Roman" w:eastAsia="Calibri" w:hAnsi="Times New Roman" w:cs="Times New Roman"/>
          <w:i/>
          <w:sz w:val="28"/>
          <w:szCs w:val="28"/>
          <w:lang w:val="kk-KZ"/>
        </w:rPr>
      </w:pPr>
      <w:r w:rsidRPr="00D3028C">
        <w:rPr>
          <w:rFonts w:ascii="Times New Roman" w:eastAsia="Calibri" w:hAnsi="Times New Roman" w:cs="Times New Roman"/>
          <w:i/>
          <w:sz w:val="28"/>
          <w:szCs w:val="28"/>
          <w:lang w:val="kk-KZ"/>
        </w:rPr>
        <w:t>© Жапарова Маржан Турсумбаевна, 2020</w:t>
      </w:r>
    </w:p>
    <w:p w:rsidR="007B1F2F" w:rsidRPr="00D3028C" w:rsidRDefault="007B1F2F" w:rsidP="007B1F2F">
      <w:pPr>
        <w:spacing w:after="200" w:line="276" w:lineRule="auto"/>
        <w:rPr>
          <w:rFonts w:ascii="Times New Roman" w:eastAsia="Calibri" w:hAnsi="Times New Roman" w:cs="Times New Roman"/>
          <w:i/>
          <w:sz w:val="28"/>
          <w:szCs w:val="28"/>
          <w:lang w:val="kk-KZ"/>
        </w:rPr>
      </w:pPr>
      <w:r w:rsidRPr="00D3028C">
        <w:rPr>
          <w:rFonts w:ascii="Times New Roman" w:eastAsia="Calibri" w:hAnsi="Times New Roman" w:cs="Times New Roman"/>
          <w:i/>
          <w:sz w:val="28"/>
          <w:szCs w:val="28"/>
          <w:lang w:val="kk-KZ"/>
        </w:rPr>
        <w:t>© Байбакирова Салтанат Жумабековна, 2020</w:t>
      </w:r>
    </w:p>
    <w:p w:rsidR="007B1F2F" w:rsidRPr="00D3028C" w:rsidRDefault="007B1F2F" w:rsidP="007B1F2F">
      <w:pPr>
        <w:spacing w:after="200" w:line="276" w:lineRule="auto"/>
        <w:jc w:val="right"/>
        <w:rPr>
          <w:rFonts w:ascii="Times New Roman" w:eastAsia="Calibri" w:hAnsi="Times New Roman" w:cs="Times New Roman"/>
          <w:i/>
          <w:sz w:val="28"/>
          <w:szCs w:val="28"/>
          <w:lang w:val="kk-KZ"/>
        </w:rPr>
      </w:pPr>
      <w:r w:rsidRPr="00D3028C">
        <w:rPr>
          <w:rFonts w:ascii="Times New Roman" w:eastAsia="Calibri" w:hAnsi="Times New Roman" w:cs="Times New Roman"/>
          <w:i/>
          <w:sz w:val="28"/>
          <w:szCs w:val="28"/>
          <w:lang w:val="kk-KZ"/>
        </w:rPr>
        <w:t>© Сеилханова Айгуль Серикбаевна, 2020</w:t>
      </w:r>
    </w:p>
    <w:p w:rsidR="007B1F2F" w:rsidRPr="007B1F2F" w:rsidRDefault="007B1F2F" w:rsidP="007B1F2F">
      <w:pPr>
        <w:spacing w:after="200" w:line="276" w:lineRule="auto"/>
        <w:jc w:val="right"/>
        <w:rPr>
          <w:rFonts w:ascii="Times New Roman" w:eastAsia="Calibri" w:hAnsi="Times New Roman" w:cs="Times New Roman"/>
          <w:i/>
          <w:sz w:val="28"/>
          <w:szCs w:val="28"/>
          <w:lang w:val="kk-KZ"/>
        </w:rPr>
      </w:pPr>
      <w:r w:rsidRPr="00D3028C">
        <w:rPr>
          <w:rFonts w:ascii="Times New Roman" w:eastAsia="Calibri" w:hAnsi="Times New Roman" w:cs="Times New Roman"/>
          <w:i/>
          <w:sz w:val="28"/>
          <w:szCs w:val="28"/>
          <w:lang w:val="kk-KZ"/>
        </w:rPr>
        <w:t>©</w:t>
      </w:r>
      <w:r w:rsidRPr="00D3028C">
        <w:rPr>
          <w:rFonts w:ascii="Times New Roman" w:eastAsia="Calibri" w:hAnsi="Times New Roman" w:cs="Times New Roman"/>
          <w:b/>
          <w:i/>
          <w:sz w:val="28"/>
          <w:szCs w:val="28"/>
          <w:lang w:val="kk-KZ"/>
        </w:rPr>
        <w:t xml:space="preserve"> </w:t>
      </w:r>
      <w:r w:rsidRPr="00D3028C">
        <w:rPr>
          <w:rFonts w:ascii="Times New Roman" w:eastAsia="Calibri" w:hAnsi="Times New Roman" w:cs="Times New Roman"/>
          <w:i/>
          <w:sz w:val="28"/>
          <w:szCs w:val="28"/>
          <w:lang w:val="kk-KZ"/>
        </w:rPr>
        <w:t>«www.gylym-bilim.kz» баспасы,  2020</w:t>
      </w:r>
    </w:p>
    <w:p w:rsidR="007B1F2F" w:rsidRDefault="007B1F2F" w:rsidP="007B1F2F">
      <w:pPr>
        <w:tabs>
          <w:tab w:val="left" w:pos="8040"/>
        </w:tabs>
        <w:jc w:val="center"/>
        <w:rPr>
          <w:rFonts w:ascii="Times New Roman" w:hAnsi="Times New Roman" w:cs="Times New Roman"/>
          <w:b/>
          <w:bCs/>
          <w:sz w:val="28"/>
          <w:szCs w:val="28"/>
          <w:lang w:val="kk-KZ"/>
        </w:rPr>
      </w:pPr>
      <w:r w:rsidRPr="003625F0">
        <w:rPr>
          <w:rFonts w:ascii="Times New Roman" w:hAnsi="Times New Roman" w:cs="Times New Roman"/>
          <w:b/>
          <w:bCs/>
          <w:sz w:val="28"/>
          <w:szCs w:val="28"/>
          <w:lang w:val="kk-KZ"/>
        </w:rPr>
        <w:lastRenderedPageBreak/>
        <w:t>Тақырыбы: Ұлы тұлғалар – ақиқат туралы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985"/>
      </w:tblGrid>
      <w:tr w:rsidR="007B1F2F" w:rsidRPr="003625F0" w:rsidTr="007B1F2F">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rPr>
                <w:rFonts w:ascii="Times New Roman" w:eastAsia="Times New Roman" w:hAnsi="Times New Roman" w:cs="Times New Roman"/>
                <w:b/>
                <w:i/>
                <w:sz w:val="28"/>
                <w:szCs w:val="28"/>
                <w:lang w:val="kk-KZ" w:eastAsia="ru-RU"/>
              </w:rPr>
            </w:pPr>
            <w:r w:rsidRPr="003625F0">
              <w:rPr>
                <w:rFonts w:ascii="Times New Roman" w:eastAsia="Times New Roman" w:hAnsi="Times New Roman" w:cs="Times New Roman"/>
                <w:b/>
                <w:i/>
                <w:sz w:val="28"/>
                <w:szCs w:val="28"/>
                <w:lang w:val="kk-KZ" w:eastAsia="ru-RU"/>
              </w:rPr>
              <w:t xml:space="preserve">Мақсаты: </w:t>
            </w:r>
            <w:r w:rsidRPr="003625F0">
              <w:rPr>
                <w:rFonts w:ascii="Times New Roman" w:eastAsia="Times New Roman" w:hAnsi="Times New Roman" w:cs="Times New Roman"/>
                <w:sz w:val="28"/>
                <w:szCs w:val="28"/>
                <w:lang w:val="kk-KZ" w:eastAsia="ru-RU"/>
              </w:rPr>
              <w:t>Оқушыларға адам адам деген ардақты атқа лайық болу керектігін түсіндіре отырып, ақиқат құндылығының мәнін ашу.</w:t>
            </w:r>
          </w:p>
          <w:p w:rsidR="007B1F2F" w:rsidRPr="003625F0" w:rsidRDefault="007B1F2F" w:rsidP="00E53B66">
            <w:pPr>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b/>
                <w:i/>
                <w:sz w:val="28"/>
                <w:szCs w:val="28"/>
                <w:lang w:val="kk-KZ" w:eastAsia="ru-RU"/>
              </w:rPr>
              <w:t>Міндеттері:</w:t>
            </w:r>
          </w:p>
          <w:p w:rsidR="007B1F2F" w:rsidRPr="003625F0" w:rsidRDefault="007B1F2F" w:rsidP="00E53B66">
            <w:pPr>
              <w:numPr>
                <w:ilvl w:val="0"/>
                <w:numId w:val="1"/>
              </w:numPr>
              <w:spacing w:after="0" w:line="240" w:lineRule="auto"/>
              <w:contextualSpacing/>
              <w:rPr>
                <w:rFonts w:ascii="Times New Roman" w:eastAsia="Times New Roman" w:hAnsi="Times New Roman" w:cs="Times New Roman"/>
                <w:sz w:val="28"/>
                <w:szCs w:val="28"/>
                <w:lang w:val="kk-KZ"/>
              </w:rPr>
            </w:pPr>
            <w:r w:rsidRPr="003625F0">
              <w:rPr>
                <w:rFonts w:ascii="Times New Roman" w:eastAsia="Times New Roman" w:hAnsi="Times New Roman" w:cs="Times New Roman"/>
                <w:sz w:val="28"/>
                <w:szCs w:val="28"/>
                <w:lang w:val="kk-KZ"/>
              </w:rPr>
              <w:t>Білімділік: Оқушыларды әділеттілікке үйрету</w:t>
            </w:r>
          </w:p>
          <w:p w:rsidR="007B1F2F" w:rsidRPr="003625F0" w:rsidRDefault="007B1F2F" w:rsidP="00E53B66">
            <w:pPr>
              <w:numPr>
                <w:ilvl w:val="0"/>
                <w:numId w:val="1"/>
              </w:numPr>
              <w:spacing w:after="0" w:line="240" w:lineRule="auto"/>
              <w:contextualSpacing/>
              <w:rPr>
                <w:rFonts w:ascii="Times New Roman" w:eastAsia="Times New Roman" w:hAnsi="Times New Roman" w:cs="Times New Roman"/>
                <w:sz w:val="28"/>
                <w:szCs w:val="28"/>
                <w:lang w:val="kk-KZ"/>
              </w:rPr>
            </w:pPr>
            <w:r w:rsidRPr="003625F0">
              <w:rPr>
                <w:rFonts w:ascii="Times New Roman" w:eastAsia="Times New Roman" w:hAnsi="Times New Roman" w:cs="Times New Roman"/>
                <w:sz w:val="28"/>
                <w:szCs w:val="28"/>
                <w:lang w:val="kk-KZ"/>
              </w:rPr>
              <w:t>Дамытушылық: Оқушылардағы арлылық қасиеттерін дамыту.</w:t>
            </w:r>
          </w:p>
          <w:p w:rsidR="007B1F2F" w:rsidRPr="003625F0" w:rsidRDefault="007B1F2F" w:rsidP="00E53B66">
            <w:pPr>
              <w:numPr>
                <w:ilvl w:val="0"/>
                <w:numId w:val="1"/>
              </w:numPr>
              <w:tabs>
                <w:tab w:val="left" w:pos="284"/>
              </w:tabs>
              <w:spacing w:after="0" w:line="240" w:lineRule="auto"/>
              <w:contextualSpacing/>
              <w:rPr>
                <w:rFonts w:ascii="Times New Roman" w:eastAsia="Times New Roman" w:hAnsi="Times New Roman" w:cs="Times New Roman"/>
                <w:b/>
                <w:i/>
                <w:sz w:val="28"/>
                <w:szCs w:val="28"/>
                <w:lang w:val="kk-KZ"/>
              </w:rPr>
            </w:pPr>
            <w:r w:rsidRPr="003625F0">
              <w:rPr>
                <w:rFonts w:ascii="Times New Roman" w:eastAsia="Times New Roman" w:hAnsi="Times New Roman" w:cs="Times New Roman"/>
                <w:sz w:val="28"/>
                <w:szCs w:val="28"/>
                <w:lang w:val="kk-KZ"/>
              </w:rPr>
              <w:t>Тәрбиелік: Оқушыларды парасаттылыққа тәрбиелеу.</w:t>
            </w:r>
          </w:p>
        </w:tc>
        <w:tc>
          <w:tcPr>
            <w:tcW w:w="1985" w:type="dxa"/>
            <w:tcBorders>
              <w:top w:val="single" w:sz="4" w:space="0" w:color="000000"/>
              <w:left w:val="single" w:sz="4" w:space="0" w:color="000000"/>
              <w:bottom w:val="single" w:sz="4" w:space="0" w:color="000000"/>
              <w:right w:val="single" w:sz="4" w:space="0" w:color="000000"/>
            </w:tcBorders>
            <w:hideMark/>
          </w:tcPr>
          <w:p w:rsidR="007B1F2F" w:rsidRPr="003625F0" w:rsidRDefault="007B1F2F" w:rsidP="00E53B66">
            <w:pPr>
              <w:tabs>
                <w:tab w:val="left" w:pos="284"/>
              </w:tabs>
              <w:spacing w:after="0" w:line="240" w:lineRule="auto"/>
              <w:jc w:val="both"/>
              <w:rPr>
                <w:rFonts w:ascii="Times New Roman" w:eastAsia="Times New Roman" w:hAnsi="Times New Roman" w:cs="Times New Roman"/>
                <w:b/>
                <w:i/>
                <w:sz w:val="28"/>
                <w:szCs w:val="28"/>
                <w:lang w:val="kk-KZ" w:eastAsia="ru-RU"/>
              </w:rPr>
            </w:pPr>
            <w:r w:rsidRPr="003625F0">
              <w:rPr>
                <w:rFonts w:ascii="Times New Roman" w:eastAsia="Times New Roman" w:hAnsi="Times New Roman" w:cs="Times New Roman"/>
                <w:b/>
                <w:i/>
                <w:sz w:val="28"/>
                <w:szCs w:val="28"/>
                <w:lang w:val="kk-KZ" w:eastAsia="ru-RU"/>
              </w:rPr>
              <w:t>Ресурстар:</w:t>
            </w:r>
          </w:p>
          <w:p w:rsidR="007B1F2F" w:rsidRPr="003625F0" w:rsidRDefault="007B1F2F" w:rsidP="00E53B66">
            <w:pPr>
              <w:tabs>
                <w:tab w:val="left" w:pos="284"/>
              </w:tabs>
              <w:spacing w:after="0" w:line="240" w:lineRule="auto"/>
              <w:jc w:val="both"/>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(материалдар, дереккөздер)</w:t>
            </w:r>
          </w:p>
          <w:p w:rsidR="007B1F2F" w:rsidRPr="003625F0" w:rsidRDefault="007B1F2F" w:rsidP="00E53B66">
            <w:pPr>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1.http://oilar.kz</w:t>
            </w:r>
          </w:p>
          <w:p w:rsidR="007B1F2F" w:rsidRPr="003625F0" w:rsidRDefault="007B1F2F" w:rsidP="00E53B66">
            <w:pPr>
              <w:spacing w:after="200" w:line="240" w:lineRule="auto"/>
              <w:rPr>
                <w:rFonts w:ascii="Times New Roman" w:eastAsia="Times New Roman" w:hAnsi="Times New Roman" w:cs="Times New Roman"/>
                <w:sz w:val="28"/>
                <w:szCs w:val="28"/>
                <w:lang w:val="kk-KZ" w:eastAsia="ru-RU"/>
              </w:rPr>
            </w:pPr>
          </w:p>
        </w:tc>
      </w:tr>
      <w:tr w:rsidR="007B1F2F" w:rsidRPr="004E70B8" w:rsidTr="007B1F2F">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b/>
                <w:sz w:val="28"/>
                <w:szCs w:val="28"/>
                <w:lang w:val="kk-KZ" w:eastAsia="ru-RU"/>
              </w:rPr>
            </w:pPr>
            <w:r w:rsidRPr="003625F0">
              <w:rPr>
                <w:rFonts w:ascii="Times New Roman" w:eastAsia="Times New Roman" w:hAnsi="Times New Roman" w:cs="Times New Roman"/>
                <w:b/>
                <w:sz w:val="28"/>
                <w:szCs w:val="28"/>
                <w:lang w:val="kk-KZ" w:eastAsia="ru-RU"/>
              </w:rPr>
              <w:t>Сабақтың барысы:</w:t>
            </w:r>
          </w:p>
          <w:p w:rsidR="007B1F2F" w:rsidRPr="003625F0" w:rsidRDefault="007B1F2F" w:rsidP="00E53B66">
            <w:pPr>
              <w:numPr>
                <w:ilvl w:val="0"/>
                <w:numId w:val="2"/>
              </w:numPr>
              <w:tabs>
                <w:tab w:val="left" w:pos="284"/>
              </w:tabs>
              <w:spacing w:after="0" w:line="240" w:lineRule="auto"/>
              <w:contextualSpacing/>
              <w:rPr>
                <w:rFonts w:ascii="Times New Roman" w:eastAsia="Times New Roman" w:hAnsi="Times New Roman" w:cs="Times New Roman"/>
                <w:b/>
                <w:i/>
                <w:sz w:val="28"/>
                <w:szCs w:val="28"/>
                <w:lang w:val="kk-KZ"/>
              </w:rPr>
            </w:pPr>
            <w:r w:rsidRPr="003625F0">
              <w:rPr>
                <w:rFonts w:ascii="Times New Roman" w:eastAsia="Times New Roman" w:hAnsi="Times New Roman" w:cs="Times New Roman"/>
                <w:b/>
                <w:sz w:val="28"/>
                <w:szCs w:val="28"/>
                <w:lang w:val="kk-KZ"/>
              </w:rPr>
              <w:t>Ұйымдастыру кезеңі.</w:t>
            </w:r>
          </w:p>
          <w:p w:rsidR="007B1F2F" w:rsidRPr="003625F0" w:rsidRDefault="007B1F2F" w:rsidP="00E53B66">
            <w:pPr>
              <w:numPr>
                <w:ilvl w:val="0"/>
                <w:numId w:val="3"/>
              </w:numPr>
              <w:tabs>
                <w:tab w:val="left" w:pos="284"/>
              </w:tabs>
              <w:spacing w:after="0" w:line="240" w:lineRule="auto"/>
              <w:contextualSpacing/>
              <w:rPr>
                <w:rFonts w:ascii="Times New Roman" w:eastAsia="Times New Roman" w:hAnsi="Times New Roman" w:cs="Times New Roman"/>
                <w:sz w:val="28"/>
                <w:szCs w:val="28"/>
                <w:shd w:val="clear" w:color="auto" w:fill="FFFFFF"/>
                <w:lang w:val="kk-KZ"/>
              </w:rPr>
            </w:pPr>
            <w:r w:rsidRPr="003625F0">
              <w:rPr>
                <w:rFonts w:ascii="Times New Roman" w:eastAsia="Times New Roman" w:hAnsi="Times New Roman" w:cs="Times New Roman"/>
                <w:sz w:val="28"/>
                <w:szCs w:val="28"/>
                <w:shd w:val="clear" w:color="auto" w:fill="FFFFFF"/>
                <w:lang w:val="kk-KZ"/>
              </w:rPr>
              <w:t>Т – ережесі:</w:t>
            </w:r>
          </w:p>
          <w:p w:rsidR="007B1F2F" w:rsidRPr="003625F0" w:rsidRDefault="007B1F2F" w:rsidP="00E53B66">
            <w:pPr>
              <w:numPr>
                <w:ilvl w:val="0"/>
                <w:numId w:val="4"/>
              </w:numPr>
              <w:tabs>
                <w:tab w:val="left" w:pos="284"/>
              </w:tabs>
              <w:spacing w:after="0" w:line="240" w:lineRule="auto"/>
              <w:contextualSpacing/>
              <w:rPr>
                <w:rFonts w:ascii="Times New Roman" w:eastAsia="Times New Roman" w:hAnsi="Times New Roman" w:cs="Times New Roman"/>
                <w:sz w:val="28"/>
                <w:szCs w:val="28"/>
                <w:shd w:val="clear" w:color="auto" w:fill="FFFFFF"/>
                <w:lang w:val="kk-KZ"/>
              </w:rPr>
            </w:pPr>
            <w:r w:rsidRPr="003625F0">
              <w:rPr>
                <w:rFonts w:ascii="Times New Roman" w:eastAsia="Times New Roman" w:hAnsi="Times New Roman" w:cs="Times New Roman"/>
                <w:sz w:val="28"/>
                <w:szCs w:val="28"/>
                <w:shd w:val="clear" w:color="auto" w:fill="FFFFFF"/>
                <w:lang w:val="kk-KZ"/>
              </w:rPr>
              <w:t>Тәртіп.</w:t>
            </w:r>
          </w:p>
          <w:p w:rsidR="007B1F2F" w:rsidRPr="003625F0" w:rsidRDefault="007B1F2F" w:rsidP="00E53B66">
            <w:pPr>
              <w:numPr>
                <w:ilvl w:val="0"/>
                <w:numId w:val="4"/>
              </w:numPr>
              <w:tabs>
                <w:tab w:val="left" w:pos="284"/>
              </w:tabs>
              <w:spacing w:after="0" w:line="240" w:lineRule="auto"/>
              <w:contextualSpacing/>
              <w:rPr>
                <w:rFonts w:ascii="Times New Roman" w:eastAsia="Times New Roman" w:hAnsi="Times New Roman" w:cs="Times New Roman"/>
                <w:sz w:val="28"/>
                <w:szCs w:val="28"/>
                <w:shd w:val="clear" w:color="auto" w:fill="FFFFFF"/>
                <w:lang w:val="kk-KZ"/>
              </w:rPr>
            </w:pPr>
            <w:r w:rsidRPr="003625F0">
              <w:rPr>
                <w:rFonts w:ascii="Times New Roman" w:eastAsia="Times New Roman" w:hAnsi="Times New Roman" w:cs="Times New Roman"/>
                <w:sz w:val="28"/>
                <w:szCs w:val="28"/>
                <w:shd w:val="clear" w:color="auto" w:fill="FFFFFF"/>
                <w:lang w:val="kk-KZ"/>
              </w:rPr>
              <w:t xml:space="preserve">Талап. </w:t>
            </w:r>
          </w:p>
          <w:p w:rsidR="007B1F2F" w:rsidRPr="003625F0" w:rsidRDefault="007B1F2F" w:rsidP="00E53B66">
            <w:pPr>
              <w:numPr>
                <w:ilvl w:val="0"/>
                <w:numId w:val="4"/>
              </w:numPr>
              <w:tabs>
                <w:tab w:val="left" w:pos="284"/>
              </w:tabs>
              <w:spacing w:after="0" w:line="240" w:lineRule="auto"/>
              <w:contextualSpacing/>
              <w:rPr>
                <w:rFonts w:ascii="Times New Roman" w:eastAsia="Times New Roman" w:hAnsi="Times New Roman" w:cs="Times New Roman"/>
                <w:sz w:val="28"/>
                <w:szCs w:val="28"/>
                <w:shd w:val="clear" w:color="auto" w:fill="FFFFFF"/>
                <w:lang w:val="kk-KZ"/>
              </w:rPr>
            </w:pPr>
            <w:r w:rsidRPr="003625F0">
              <w:rPr>
                <w:rFonts w:ascii="Times New Roman" w:eastAsia="Times New Roman" w:hAnsi="Times New Roman" w:cs="Times New Roman"/>
                <w:sz w:val="28"/>
                <w:szCs w:val="28"/>
                <w:shd w:val="clear" w:color="auto" w:fill="FFFFFF"/>
                <w:lang w:val="kk-KZ"/>
              </w:rPr>
              <w:t>Тыныштық.</w:t>
            </w:r>
          </w:p>
          <w:p w:rsidR="007B1F2F" w:rsidRPr="003625F0" w:rsidRDefault="007B1F2F" w:rsidP="00E53B66">
            <w:pPr>
              <w:numPr>
                <w:ilvl w:val="0"/>
                <w:numId w:val="4"/>
              </w:numPr>
              <w:tabs>
                <w:tab w:val="left" w:pos="284"/>
              </w:tabs>
              <w:spacing w:after="0" w:line="240" w:lineRule="auto"/>
              <w:contextualSpacing/>
              <w:rPr>
                <w:rFonts w:ascii="Times New Roman" w:eastAsia="Times New Roman" w:hAnsi="Times New Roman" w:cs="Times New Roman"/>
                <w:sz w:val="28"/>
                <w:szCs w:val="28"/>
                <w:shd w:val="clear" w:color="auto" w:fill="FFFFFF"/>
                <w:lang w:val="kk-KZ"/>
              </w:rPr>
            </w:pPr>
            <w:r w:rsidRPr="003625F0">
              <w:rPr>
                <w:rFonts w:ascii="Times New Roman" w:eastAsia="Times New Roman" w:hAnsi="Times New Roman" w:cs="Times New Roman"/>
                <w:sz w:val="28"/>
                <w:szCs w:val="28"/>
                <w:shd w:val="clear" w:color="auto" w:fill="FFFFFF"/>
                <w:lang w:val="kk-KZ"/>
              </w:rPr>
              <w:t>Тазалық.</w:t>
            </w:r>
          </w:p>
          <w:p w:rsidR="007B1F2F" w:rsidRPr="003625F0" w:rsidRDefault="007B1F2F" w:rsidP="00E53B66">
            <w:pPr>
              <w:numPr>
                <w:ilvl w:val="0"/>
                <w:numId w:val="4"/>
              </w:numPr>
              <w:tabs>
                <w:tab w:val="left" w:pos="284"/>
              </w:tabs>
              <w:spacing w:after="0" w:line="240" w:lineRule="auto"/>
              <w:ind w:left="142" w:firstLine="284"/>
              <w:contextualSpacing/>
              <w:rPr>
                <w:rFonts w:ascii="Times New Roman" w:eastAsia="Times New Roman" w:hAnsi="Times New Roman" w:cs="Times New Roman"/>
                <w:sz w:val="28"/>
                <w:szCs w:val="28"/>
                <w:shd w:val="clear" w:color="auto" w:fill="FFFFFF"/>
                <w:lang w:val="kk-KZ"/>
              </w:rPr>
            </w:pPr>
            <w:r w:rsidRPr="003625F0">
              <w:rPr>
                <w:rFonts w:ascii="Times New Roman" w:eastAsia="Times New Roman" w:hAnsi="Times New Roman" w:cs="Times New Roman"/>
                <w:sz w:val="28"/>
                <w:szCs w:val="28"/>
                <w:shd w:val="clear" w:color="auto" w:fill="FFFFFF"/>
                <w:lang w:val="kk-KZ"/>
              </w:rPr>
              <w:t>Татулық.</w:t>
            </w:r>
            <w:r w:rsidRPr="003625F0">
              <w:rPr>
                <w:rFonts w:ascii="Times New Roman" w:eastAsia="Times New Roman" w:hAnsi="Times New Roman" w:cs="Times New Roman"/>
                <w:sz w:val="28"/>
                <w:szCs w:val="28"/>
                <w:lang w:val="kk-KZ"/>
              </w:rPr>
              <w:br/>
            </w:r>
            <w:r w:rsidRPr="003625F0">
              <w:rPr>
                <w:rFonts w:ascii="Times New Roman" w:eastAsia="Times New Roman" w:hAnsi="Times New Roman" w:cs="Times New Roman"/>
                <w:sz w:val="28"/>
                <w:szCs w:val="28"/>
                <w:shd w:val="clear" w:color="auto" w:fill="FFFFFF"/>
                <w:lang w:val="kk-KZ"/>
              </w:rPr>
              <w:t xml:space="preserve">     Балалар ережені есімізге түсіріп, сыныптың тәртібін сақтап, оқып - білуге талаптанып, тыныштықты орнатып, тазалықты сақтап, бүгінгі күнімізді татулықпен өткізейік.</w:t>
            </w:r>
          </w:p>
          <w:p w:rsidR="007B1F2F" w:rsidRPr="003625F0" w:rsidRDefault="007B1F2F" w:rsidP="00E53B66">
            <w:pPr>
              <w:tabs>
                <w:tab w:val="left" w:pos="284"/>
              </w:tabs>
              <w:spacing w:after="0" w:line="240" w:lineRule="auto"/>
              <w:rPr>
                <w:rFonts w:ascii="Times New Roman" w:eastAsia="Times New Roman" w:hAnsi="Times New Roman" w:cs="Times New Roman"/>
                <w:sz w:val="28"/>
                <w:szCs w:val="28"/>
                <w:shd w:val="clear" w:color="auto" w:fill="FFFFFF"/>
                <w:lang w:val="kk-KZ" w:eastAsia="ru-RU"/>
              </w:rPr>
            </w:pPr>
            <w:r w:rsidRPr="003625F0">
              <w:rPr>
                <w:rFonts w:ascii="Times New Roman" w:eastAsia="Times New Roman" w:hAnsi="Times New Roman" w:cs="Times New Roman"/>
                <w:b/>
                <w:bCs/>
                <w:sz w:val="28"/>
                <w:szCs w:val="28"/>
                <w:shd w:val="clear" w:color="auto" w:fill="FFFFFF"/>
                <w:lang w:val="kk-KZ" w:eastAsia="ru-RU"/>
              </w:rPr>
              <w:t xml:space="preserve">Жағымды күйге келу. </w:t>
            </w:r>
          </w:p>
          <w:p w:rsidR="007B1F2F" w:rsidRPr="003625F0" w:rsidRDefault="007B1F2F" w:rsidP="00E53B66">
            <w:pPr>
              <w:shd w:val="clear" w:color="auto" w:fill="FFFFFF"/>
              <w:spacing w:after="0" w:line="240" w:lineRule="auto"/>
              <w:textAlignment w:val="baseline"/>
              <w:rPr>
                <w:rFonts w:ascii="Times New Roman" w:eastAsia="Times New Roman" w:hAnsi="Times New Roman" w:cs="Times New Roman"/>
                <w:color w:val="606569"/>
                <w:sz w:val="28"/>
                <w:szCs w:val="28"/>
                <w:lang w:val="kk-KZ" w:eastAsia="ru-RU"/>
              </w:rPr>
            </w:pPr>
            <w:r w:rsidRPr="003625F0">
              <w:rPr>
                <w:rFonts w:ascii="Times New Roman" w:eastAsia="Times New Roman" w:hAnsi="Times New Roman" w:cs="Times New Roman"/>
                <w:color w:val="606569"/>
                <w:sz w:val="28"/>
                <w:szCs w:val="28"/>
                <w:lang w:val="kk-KZ" w:eastAsia="ru-RU"/>
              </w:rPr>
              <w:t>«Амандасамыз»</w:t>
            </w:r>
          </w:p>
          <w:p w:rsidR="007B1F2F" w:rsidRPr="003625F0" w:rsidRDefault="007B1F2F" w:rsidP="00E53B66">
            <w:pPr>
              <w:shd w:val="clear" w:color="auto" w:fill="FFFFFF"/>
              <w:spacing w:after="0" w:line="240" w:lineRule="auto"/>
              <w:textAlignment w:val="baseline"/>
              <w:rPr>
                <w:rFonts w:ascii="Times New Roman" w:eastAsia="Times New Roman" w:hAnsi="Times New Roman" w:cs="Times New Roman"/>
                <w:color w:val="606569"/>
                <w:sz w:val="28"/>
                <w:szCs w:val="28"/>
                <w:lang w:val="kk-KZ" w:eastAsia="ru-RU"/>
              </w:rPr>
            </w:pPr>
            <w:r w:rsidRPr="003625F0">
              <w:rPr>
                <w:rFonts w:ascii="Times New Roman" w:eastAsia="Times New Roman" w:hAnsi="Times New Roman" w:cs="Times New Roman"/>
                <w:color w:val="606569"/>
                <w:sz w:val="28"/>
                <w:szCs w:val="28"/>
                <w:lang w:val="kk-KZ" w:eastAsia="ru-RU"/>
              </w:rPr>
              <w:t>Жаттығу барысы: қазір біз өте тез қимылдайтын ойын ойнаймыз.</w:t>
            </w:r>
          </w:p>
          <w:p w:rsidR="007B1F2F" w:rsidRPr="003625F0" w:rsidRDefault="007B1F2F" w:rsidP="00E53B66">
            <w:pPr>
              <w:shd w:val="clear" w:color="auto" w:fill="FFFFFF"/>
              <w:spacing w:after="0" w:line="240" w:lineRule="auto"/>
              <w:textAlignment w:val="baseline"/>
              <w:rPr>
                <w:rFonts w:ascii="Times New Roman" w:eastAsia="Times New Roman" w:hAnsi="Times New Roman" w:cs="Times New Roman"/>
                <w:color w:val="606569"/>
                <w:sz w:val="28"/>
                <w:szCs w:val="28"/>
                <w:lang w:val="kk-KZ" w:eastAsia="ru-RU"/>
              </w:rPr>
            </w:pPr>
            <w:r w:rsidRPr="003625F0">
              <w:rPr>
                <w:rFonts w:ascii="Times New Roman" w:eastAsia="Times New Roman" w:hAnsi="Times New Roman" w:cs="Times New Roman"/>
                <w:color w:val="606569"/>
                <w:sz w:val="28"/>
                <w:szCs w:val="28"/>
                <w:lang w:val="kk-KZ" w:eastAsia="ru-RU"/>
              </w:rPr>
              <w:t>Ең алдымен барлығымыз бөлме ішінде үнсіз қалыпта қозғалысқа түсеміз. Мен шапалақ соғу арқылы белгі берген кезде өте шапшаң қимылмен бір-бірлеріңізбен амандасуларыңыз қажет. Қалай амандасу керек екенін мен айтып тұрамын. Әр кезде әр түрлі адаммен амандасу қажет. Ендеше бастайық, көзбен амандасу, қолмен…, иықпен…, құлақпен…, тіземен…, маңдаймен…, өкшемен…, арқамен.</w:t>
            </w:r>
          </w:p>
          <w:p w:rsidR="007B1F2F" w:rsidRPr="003625F0" w:rsidRDefault="007B1F2F" w:rsidP="00E53B66">
            <w:pPr>
              <w:shd w:val="clear" w:color="auto" w:fill="FFFFFF"/>
              <w:spacing w:after="0" w:line="240" w:lineRule="auto"/>
              <w:textAlignment w:val="baseline"/>
              <w:rPr>
                <w:rFonts w:ascii="Times New Roman" w:eastAsia="Times New Roman" w:hAnsi="Times New Roman" w:cs="Times New Roman"/>
                <w:b/>
                <w:sz w:val="28"/>
                <w:szCs w:val="28"/>
                <w:lang w:val="kk-KZ" w:eastAsia="ru-RU"/>
              </w:rPr>
            </w:pPr>
            <w:r w:rsidRPr="003625F0">
              <w:rPr>
                <w:rFonts w:ascii="Times New Roman" w:eastAsia="Times New Roman" w:hAnsi="Times New Roman" w:cs="Times New Roman"/>
                <w:b/>
                <w:sz w:val="28"/>
                <w:szCs w:val="28"/>
                <w:lang w:val="kk-KZ" w:eastAsia="ru-RU"/>
              </w:rPr>
              <w:t>2. Үйге тапсырманы тексеру.</w:t>
            </w:r>
          </w:p>
          <w:p w:rsidR="007B1F2F" w:rsidRPr="003625F0" w:rsidRDefault="007B1F2F" w:rsidP="00E53B66">
            <w:pPr>
              <w:spacing w:after="0" w:line="240" w:lineRule="auto"/>
              <w:rPr>
                <w:rFonts w:ascii="Times New Roman" w:eastAsia="Times New Roman" w:hAnsi="Times New Roman" w:cs="Times New Roman"/>
                <w:sz w:val="28"/>
                <w:szCs w:val="28"/>
                <w:lang w:val="kk-KZ" w:eastAsia="ru-RU"/>
              </w:rPr>
            </w:pPr>
            <w:r w:rsidRPr="003625F0">
              <w:rPr>
                <w:rFonts w:ascii="Times New Roman" w:eastAsia="Calibri" w:hAnsi="Times New Roman" w:cs="Times New Roman"/>
                <w:sz w:val="28"/>
                <w:szCs w:val="28"/>
                <w:lang w:val="kk-KZ" w:eastAsia="ru-RU"/>
              </w:rPr>
              <w:t xml:space="preserve">1. </w:t>
            </w:r>
            <w:r w:rsidRPr="003625F0">
              <w:rPr>
                <w:rFonts w:ascii="Times New Roman" w:eastAsia="Times New Roman" w:hAnsi="Times New Roman" w:cs="Times New Roman"/>
                <w:sz w:val="28"/>
                <w:szCs w:val="28"/>
                <w:lang w:val="kk-KZ" w:eastAsia="ru-RU"/>
              </w:rPr>
              <w:t>№1</w:t>
            </w:r>
            <w:r w:rsidRPr="003625F0">
              <w:rPr>
                <w:rFonts w:ascii="Times New Roman" w:eastAsia="Times New Roman" w:hAnsi="Times New Roman" w:cs="Times New Roman"/>
                <w:sz w:val="28"/>
                <w:szCs w:val="28"/>
                <w:shd w:val="clear" w:color="auto" w:fill="FFFFFF"/>
                <w:lang w:val="kk-KZ" w:eastAsia="ru-RU"/>
              </w:rPr>
              <w:t xml:space="preserve"> – сабақ. 1 – тапсырманы орындау.</w:t>
            </w:r>
          </w:p>
          <w:p w:rsidR="007B1F2F" w:rsidRPr="003625F0" w:rsidRDefault="007B1F2F" w:rsidP="00E53B66">
            <w:pPr>
              <w:shd w:val="clear" w:color="auto" w:fill="FFFFFF"/>
              <w:spacing w:after="0" w:line="240" w:lineRule="auto"/>
              <w:textAlignment w:val="baseline"/>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2. Келесі сабақ. №2, «Адамды сүйе біл» мәтінін оқып келу.</w:t>
            </w:r>
          </w:p>
        </w:tc>
        <w:tc>
          <w:tcPr>
            <w:tcW w:w="1985" w:type="dxa"/>
            <w:tcBorders>
              <w:top w:val="single" w:sz="4" w:space="0" w:color="000000"/>
              <w:left w:val="single" w:sz="4" w:space="0" w:color="000000"/>
              <w:bottom w:val="single" w:sz="4" w:space="0" w:color="000000"/>
              <w:right w:val="single" w:sz="4" w:space="0" w:color="000000"/>
            </w:tcBorders>
            <w:hideMark/>
          </w:tcPr>
          <w:p w:rsidR="007B1F2F" w:rsidRPr="003625F0" w:rsidRDefault="007B1F2F" w:rsidP="00E53B66">
            <w:pPr>
              <w:tabs>
                <w:tab w:val="left" w:pos="284"/>
              </w:tabs>
              <w:spacing w:after="0" w:line="240" w:lineRule="auto"/>
              <w:jc w:val="both"/>
              <w:rPr>
                <w:rFonts w:ascii="Times New Roman" w:eastAsia="Times New Roman" w:hAnsi="Times New Roman" w:cs="Times New Roman"/>
                <w:b/>
                <w:i/>
                <w:sz w:val="28"/>
                <w:szCs w:val="28"/>
                <w:lang w:val="kk-KZ" w:eastAsia="ru-RU"/>
              </w:rPr>
            </w:pPr>
          </w:p>
        </w:tc>
      </w:tr>
      <w:tr w:rsidR="007B1F2F" w:rsidRPr="003625F0" w:rsidTr="007B1F2F">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ind w:left="720"/>
              <w:contextualSpacing/>
              <w:jc w:val="both"/>
              <w:rPr>
                <w:rFonts w:ascii="Times New Roman" w:eastAsia="Times New Roman" w:hAnsi="Times New Roman" w:cs="Times New Roman"/>
                <w:b/>
                <w:sz w:val="28"/>
                <w:szCs w:val="28"/>
                <w:lang w:val="kk-KZ"/>
              </w:rPr>
            </w:pPr>
            <w:r w:rsidRPr="003625F0">
              <w:rPr>
                <w:rFonts w:ascii="Times New Roman" w:eastAsia="Times New Roman" w:hAnsi="Times New Roman" w:cs="Times New Roman"/>
                <w:b/>
                <w:sz w:val="28"/>
                <w:szCs w:val="28"/>
                <w:lang w:val="kk-KZ"/>
              </w:rPr>
              <w:t>3. Сабақтың дәйексөзі.</w:t>
            </w:r>
          </w:p>
          <w:p w:rsidR="007B1F2F" w:rsidRPr="003625F0" w:rsidRDefault="007B1F2F" w:rsidP="00E53B66">
            <w:pPr>
              <w:spacing w:after="0" w:line="240" w:lineRule="auto"/>
              <w:rPr>
                <w:rFonts w:ascii="Times New Roman" w:eastAsia="Times New Roman" w:hAnsi="Times New Roman" w:cs="Times New Roman"/>
                <w:bCs/>
                <w:sz w:val="28"/>
                <w:szCs w:val="28"/>
                <w:lang w:val="kk-KZ" w:eastAsia="ru-RU"/>
              </w:rPr>
            </w:pPr>
            <w:r w:rsidRPr="003625F0">
              <w:rPr>
                <w:rFonts w:ascii="Times New Roman" w:eastAsia="Times New Roman" w:hAnsi="Times New Roman" w:cs="Times New Roman"/>
                <w:bCs/>
                <w:sz w:val="28"/>
                <w:szCs w:val="28"/>
                <w:lang w:val="kk-KZ" w:eastAsia="ru-RU"/>
              </w:rPr>
              <w:t xml:space="preserve">Атымды Адам қойған соң қайтып надан болайын. </w:t>
            </w:r>
          </w:p>
          <w:p w:rsidR="007B1F2F" w:rsidRPr="003625F0" w:rsidRDefault="007B1F2F" w:rsidP="00E53B66">
            <w:pPr>
              <w:spacing w:after="0" w:line="240" w:lineRule="auto"/>
              <w:rPr>
                <w:rFonts w:ascii="Times New Roman" w:eastAsia="Times New Roman" w:hAnsi="Times New Roman" w:cs="Times New Roman"/>
                <w:bCs/>
                <w:sz w:val="28"/>
                <w:szCs w:val="28"/>
                <w:lang w:val="kk-KZ" w:eastAsia="ru-RU"/>
              </w:rPr>
            </w:pPr>
            <w:r w:rsidRPr="003625F0">
              <w:rPr>
                <w:rFonts w:ascii="Times New Roman" w:eastAsia="Times New Roman" w:hAnsi="Times New Roman" w:cs="Times New Roman"/>
                <w:bCs/>
                <w:sz w:val="28"/>
                <w:szCs w:val="28"/>
                <w:lang w:val="kk-KZ" w:eastAsia="ru-RU"/>
              </w:rPr>
              <w:t>Абай</w:t>
            </w:r>
          </w:p>
          <w:p w:rsidR="007B1F2F" w:rsidRPr="003625F0" w:rsidRDefault="007B1F2F" w:rsidP="00E53B66">
            <w:pPr>
              <w:spacing w:after="0" w:line="240" w:lineRule="auto"/>
              <w:rPr>
                <w:rFonts w:ascii="Times New Roman" w:eastAsia="Times New Roman" w:hAnsi="Times New Roman" w:cs="Times New Roman"/>
                <w:bCs/>
                <w:sz w:val="28"/>
                <w:szCs w:val="28"/>
                <w:lang w:val="kk-KZ" w:eastAsia="ru-RU"/>
              </w:rPr>
            </w:pPr>
            <w:r w:rsidRPr="003625F0">
              <w:rPr>
                <w:rFonts w:ascii="Times New Roman" w:eastAsia="Times New Roman" w:hAnsi="Times New Roman" w:cs="Times New Roman"/>
                <w:b/>
                <w:bCs/>
                <w:color w:val="222222"/>
                <w:sz w:val="28"/>
                <w:szCs w:val="28"/>
                <w:shd w:val="clear" w:color="auto" w:fill="FFFFFF"/>
                <w:lang w:val="kk-KZ" w:eastAsia="ru-RU"/>
              </w:rPr>
              <w:t>Абай (Ибраһим) Құнанбайұлы</w:t>
            </w:r>
            <w:r w:rsidRPr="003625F0">
              <w:rPr>
                <w:rFonts w:ascii="Times New Roman" w:eastAsia="Times New Roman" w:hAnsi="Times New Roman" w:cs="Times New Roman"/>
                <w:color w:val="222222"/>
                <w:sz w:val="28"/>
                <w:szCs w:val="28"/>
                <w:shd w:val="clear" w:color="auto" w:fill="FFFFFF"/>
                <w:lang w:val="kk-KZ" w:eastAsia="ru-RU"/>
              </w:rPr>
              <w:t> (</w:t>
            </w:r>
            <w:hyperlink r:id="rId8" w:tooltip="1845" w:history="1">
              <w:r w:rsidRPr="003625F0">
                <w:rPr>
                  <w:rFonts w:ascii="Times New Roman" w:eastAsia="Times New Roman" w:hAnsi="Times New Roman" w:cs="Times New Roman"/>
                  <w:color w:val="006600"/>
                  <w:sz w:val="28"/>
                  <w:szCs w:val="28"/>
                  <w:u w:val="single"/>
                  <w:shd w:val="clear" w:color="auto" w:fill="FFFFFF"/>
                  <w:lang w:val="kk-KZ" w:eastAsia="ru-RU"/>
                </w:rPr>
                <w:t>1845</w:t>
              </w:r>
            </w:hyperlink>
            <w:r w:rsidRPr="003625F0">
              <w:rPr>
                <w:rFonts w:ascii="Times New Roman" w:eastAsia="Times New Roman" w:hAnsi="Times New Roman" w:cs="Times New Roman"/>
                <w:color w:val="222222"/>
                <w:sz w:val="28"/>
                <w:szCs w:val="28"/>
                <w:shd w:val="clear" w:color="auto" w:fill="FFFFFF"/>
                <w:lang w:val="kk-KZ" w:eastAsia="ru-RU"/>
              </w:rPr>
              <w:t>-</w:t>
            </w:r>
            <w:hyperlink r:id="rId9" w:tooltip="1904" w:history="1">
              <w:r w:rsidRPr="003625F0">
                <w:rPr>
                  <w:rFonts w:ascii="Times New Roman" w:eastAsia="Times New Roman" w:hAnsi="Times New Roman" w:cs="Times New Roman"/>
                  <w:color w:val="006600"/>
                  <w:sz w:val="28"/>
                  <w:szCs w:val="28"/>
                  <w:u w:val="single"/>
                  <w:shd w:val="clear" w:color="auto" w:fill="FFFFFF"/>
                  <w:lang w:val="kk-KZ" w:eastAsia="ru-RU"/>
                </w:rPr>
                <w:t>1904</w:t>
              </w:r>
            </w:hyperlink>
            <w:r w:rsidRPr="003625F0">
              <w:rPr>
                <w:rFonts w:ascii="Times New Roman" w:eastAsia="Times New Roman" w:hAnsi="Times New Roman" w:cs="Times New Roman"/>
                <w:color w:val="222222"/>
                <w:sz w:val="28"/>
                <w:szCs w:val="28"/>
                <w:shd w:val="clear" w:color="auto" w:fill="FFFFFF"/>
                <w:lang w:val="kk-KZ" w:eastAsia="ru-RU"/>
              </w:rPr>
              <w:t>) — </w:t>
            </w:r>
            <w:hyperlink r:id="rId10" w:tooltip="Ақын" w:history="1">
              <w:r w:rsidRPr="003625F0">
                <w:rPr>
                  <w:rFonts w:ascii="Times New Roman" w:eastAsia="Times New Roman" w:hAnsi="Times New Roman" w:cs="Times New Roman"/>
                  <w:color w:val="0B0080"/>
                  <w:sz w:val="28"/>
                  <w:szCs w:val="28"/>
                  <w:u w:val="single"/>
                  <w:shd w:val="clear" w:color="auto" w:fill="FFFFFF"/>
                  <w:lang w:val="kk-KZ" w:eastAsia="ru-RU"/>
                </w:rPr>
                <w:t>ақын</w:t>
              </w:r>
            </w:hyperlink>
            <w:r w:rsidRPr="003625F0">
              <w:rPr>
                <w:rFonts w:ascii="Times New Roman" w:eastAsia="Times New Roman" w:hAnsi="Times New Roman" w:cs="Times New Roman"/>
                <w:color w:val="222222"/>
                <w:sz w:val="28"/>
                <w:szCs w:val="28"/>
                <w:shd w:val="clear" w:color="auto" w:fill="FFFFFF"/>
                <w:lang w:val="kk-KZ" w:eastAsia="ru-RU"/>
              </w:rPr>
              <w:t>, </w:t>
            </w:r>
            <w:hyperlink r:id="rId11" w:tooltip="Ағартушылық" w:history="1">
              <w:r w:rsidRPr="003625F0">
                <w:rPr>
                  <w:rFonts w:ascii="Times New Roman" w:eastAsia="Times New Roman" w:hAnsi="Times New Roman" w:cs="Times New Roman"/>
                  <w:color w:val="0B0080"/>
                  <w:sz w:val="28"/>
                  <w:szCs w:val="28"/>
                  <w:u w:val="single"/>
                  <w:shd w:val="clear" w:color="auto" w:fill="FFFFFF"/>
                  <w:lang w:val="kk-KZ" w:eastAsia="ru-RU"/>
                </w:rPr>
                <w:t>ағартушы</w:t>
              </w:r>
            </w:hyperlink>
            <w:r w:rsidRPr="003625F0">
              <w:rPr>
                <w:rFonts w:ascii="Times New Roman" w:eastAsia="Times New Roman" w:hAnsi="Times New Roman" w:cs="Times New Roman"/>
                <w:color w:val="222222"/>
                <w:sz w:val="28"/>
                <w:szCs w:val="28"/>
                <w:shd w:val="clear" w:color="auto" w:fill="FFFFFF"/>
                <w:lang w:val="kk-KZ" w:eastAsia="ru-RU"/>
              </w:rPr>
              <w:t>, </w:t>
            </w:r>
            <w:hyperlink r:id="rId12" w:tooltip="Жазба қазақ әдебиеті" w:history="1">
              <w:r w:rsidRPr="003625F0">
                <w:rPr>
                  <w:rFonts w:ascii="Times New Roman" w:eastAsia="Times New Roman" w:hAnsi="Times New Roman" w:cs="Times New Roman"/>
                  <w:color w:val="0B0080"/>
                  <w:sz w:val="28"/>
                  <w:szCs w:val="28"/>
                  <w:u w:val="single"/>
                  <w:shd w:val="clear" w:color="auto" w:fill="FFFFFF"/>
                  <w:lang w:val="kk-KZ" w:eastAsia="ru-RU"/>
                </w:rPr>
                <w:t>жазбақазақәдебиетінің</w:t>
              </w:r>
            </w:hyperlink>
            <w:r w:rsidRPr="003625F0">
              <w:rPr>
                <w:rFonts w:ascii="Times New Roman" w:eastAsia="Times New Roman" w:hAnsi="Times New Roman" w:cs="Times New Roman"/>
                <w:color w:val="222222"/>
                <w:sz w:val="28"/>
                <w:szCs w:val="28"/>
                <w:shd w:val="clear" w:color="auto" w:fill="FFFFFF"/>
                <w:lang w:val="kk-KZ" w:eastAsia="ru-RU"/>
              </w:rPr>
              <w:t>, </w:t>
            </w:r>
            <w:hyperlink r:id="rId13" w:tooltip="Қазақ әдеби тілі" w:history="1">
              <w:r w:rsidRPr="003625F0">
                <w:rPr>
                  <w:rFonts w:ascii="Times New Roman" w:eastAsia="Times New Roman" w:hAnsi="Times New Roman" w:cs="Times New Roman"/>
                  <w:color w:val="0B0080"/>
                  <w:sz w:val="28"/>
                  <w:szCs w:val="28"/>
                  <w:u w:val="single"/>
                  <w:shd w:val="clear" w:color="auto" w:fill="FFFFFF"/>
                  <w:lang w:val="kk-KZ" w:eastAsia="ru-RU"/>
                </w:rPr>
                <w:t>қазақәдебитілінің</w:t>
              </w:r>
            </w:hyperlink>
            <w:r w:rsidRPr="003625F0">
              <w:rPr>
                <w:rFonts w:ascii="Times New Roman" w:eastAsia="Times New Roman" w:hAnsi="Times New Roman" w:cs="Times New Roman"/>
                <w:color w:val="222222"/>
                <w:sz w:val="28"/>
                <w:szCs w:val="28"/>
                <w:shd w:val="clear" w:color="auto" w:fill="FFFFFF"/>
                <w:lang w:val="kk-KZ" w:eastAsia="ru-RU"/>
              </w:rPr>
              <w:t> негізінқалаушы, философ, композитор, </w:t>
            </w:r>
            <w:r>
              <w:fldChar w:fldCharType="begin"/>
            </w:r>
            <w:r w:rsidRPr="004E70B8">
              <w:rPr>
                <w:lang w:val="kk-KZ"/>
              </w:rPr>
              <w:instrText xml:space="preserve"> HYPERLINK "https://kk.wikipedia.org/wiki/%D0%90%D1%83%D0%B4%D0%B0%D1%80%D0%BC%D0%B0%D1%88%D1%8B,_%D1%82%D1%96%D0%BB%D0%BC%D3%99%D1%88" \o "Аудармашы, тілмәш" </w:instrText>
            </w:r>
            <w:r>
              <w:fldChar w:fldCharType="separate"/>
            </w:r>
            <w:r w:rsidRPr="003625F0">
              <w:rPr>
                <w:rFonts w:ascii="Times New Roman" w:eastAsia="Times New Roman" w:hAnsi="Times New Roman" w:cs="Times New Roman"/>
                <w:color w:val="006600"/>
                <w:sz w:val="28"/>
                <w:szCs w:val="28"/>
                <w:u w:val="single"/>
                <w:shd w:val="clear" w:color="auto" w:fill="FFFFFF"/>
                <w:lang w:val="kk-KZ" w:eastAsia="ru-RU"/>
              </w:rPr>
              <w:t>аудармашы</w:t>
            </w:r>
            <w:r>
              <w:rPr>
                <w:rFonts w:ascii="Times New Roman" w:eastAsia="Times New Roman" w:hAnsi="Times New Roman" w:cs="Times New Roman"/>
                <w:color w:val="006600"/>
                <w:sz w:val="28"/>
                <w:szCs w:val="28"/>
                <w:u w:val="single"/>
                <w:shd w:val="clear" w:color="auto" w:fill="FFFFFF"/>
                <w:lang w:val="kk-KZ" w:eastAsia="ru-RU"/>
              </w:rPr>
              <w:fldChar w:fldCharType="end"/>
            </w:r>
            <w:r w:rsidRPr="003625F0">
              <w:rPr>
                <w:rFonts w:ascii="Times New Roman" w:eastAsia="Times New Roman" w:hAnsi="Times New Roman" w:cs="Times New Roman"/>
                <w:color w:val="222222"/>
                <w:sz w:val="28"/>
                <w:szCs w:val="28"/>
                <w:shd w:val="clear" w:color="auto" w:fill="FFFFFF"/>
                <w:lang w:val="kk-KZ" w:eastAsia="ru-RU"/>
              </w:rPr>
              <w:t>, саясиқайраткер</w:t>
            </w:r>
          </w:p>
          <w:p w:rsidR="007B1F2F" w:rsidRPr="003625F0" w:rsidRDefault="007B1F2F" w:rsidP="00E53B66">
            <w:pPr>
              <w:spacing w:after="0" w:line="240" w:lineRule="auto"/>
              <w:rPr>
                <w:rFonts w:ascii="Times New Roman" w:eastAsia="Times New Roman" w:hAnsi="Times New Roman" w:cs="Times New Roman"/>
                <w:b/>
                <w:sz w:val="28"/>
                <w:szCs w:val="28"/>
                <w:shd w:val="clear" w:color="auto" w:fill="FFFFFF"/>
                <w:lang w:val="kk-KZ" w:eastAsia="ru-RU"/>
              </w:rPr>
            </w:pPr>
            <w:r w:rsidRPr="003625F0">
              <w:rPr>
                <w:rFonts w:ascii="Times New Roman" w:eastAsia="Times New Roman" w:hAnsi="Times New Roman" w:cs="Times New Roman"/>
                <w:b/>
                <w:sz w:val="28"/>
                <w:szCs w:val="28"/>
                <w:shd w:val="clear" w:color="auto" w:fill="FFFFFF"/>
                <w:lang w:val="kk-KZ" w:eastAsia="ru-RU"/>
              </w:rPr>
              <w:t>Сұрақтар:</w:t>
            </w:r>
          </w:p>
          <w:p w:rsidR="007B1F2F" w:rsidRPr="003625F0" w:rsidRDefault="007B1F2F" w:rsidP="00E53B66">
            <w:pPr>
              <w:numPr>
                <w:ilvl w:val="0"/>
                <w:numId w:val="5"/>
              </w:numPr>
              <w:shd w:val="clear" w:color="auto" w:fill="FFFFFF"/>
              <w:spacing w:after="0" w:line="240" w:lineRule="auto"/>
              <w:contextualSpacing/>
              <w:rPr>
                <w:rFonts w:ascii="Times New Roman" w:eastAsia="Times New Roman" w:hAnsi="Times New Roman" w:cs="Times New Roman"/>
                <w:sz w:val="28"/>
                <w:szCs w:val="28"/>
                <w:lang w:val="kk-KZ"/>
              </w:rPr>
            </w:pPr>
            <w:r w:rsidRPr="003625F0">
              <w:rPr>
                <w:rFonts w:ascii="Times New Roman" w:eastAsia="Times New Roman" w:hAnsi="Times New Roman" w:cs="Times New Roman"/>
                <w:sz w:val="28"/>
                <w:szCs w:val="28"/>
                <w:lang w:val="kk-KZ"/>
              </w:rPr>
              <w:t>Адамды жақсы ететін қандай қасиеттер?</w:t>
            </w:r>
          </w:p>
          <w:p w:rsidR="007B1F2F" w:rsidRPr="003625F0" w:rsidRDefault="007B1F2F" w:rsidP="00E53B66">
            <w:pPr>
              <w:numPr>
                <w:ilvl w:val="0"/>
                <w:numId w:val="5"/>
              </w:numPr>
              <w:shd w:val="clear" w:color="auto" w:fill="FFFFFF"/>
              <w:spacing w:after="0" w:line="240" w:lineRule="auto"/>
              <w:contextualSpacing/>
              <w:rPr>
                <w:rFonts w:ascii="Times New Roman" w:eastAsia="Times New Roman" w:hAnsi="Times New Roman" w:cs="Times New Roman"/>
                <w:sz w:val="28"/>
                <w:szCs w:val="28"/>
                <w:lang w:val="kk-KZ"/>
              </w:rPr>
            </w:pPr>
            <w:r w:rsidRPr="003625F0">
              <w:rPr>
                <w:rFonts w:ascii="Times New Roman" w:eastAsia="Times New Roman" w:hAnsi="Times New Roman" w:cs="Times New Roman"/>
                <w:sz w:val="28"/>
                <w:szCs w:val="28"/>
                <w:lang w:val="kk-KZ"/>
              </w:rPr>
              <w:t>Нағыз Адам болудың сыры неде деп ойлайсыз?</w:t>
            </w:r>
          </w:p>
          <w:p w:rsidR="007B1F2F" w:rsidRPr="003625F0" w:rsidRDefault="007B1F2F" w:rsidP="00E53B66">
            <w:pPr>
              <w:numPr>
                <w:ilvl w:val="0"/>
                <w:numId w:val="5"/>
              </w:numPr>
              <w:shd w:val="clear" w:color="auto" w:fill="FFFFFF"/>
              <w:spacing w:after="0" w:line="240" w:lineRule="auto"/>
              <w:contextualSpacing/>
              <w:rPr>
                <w:rFonts w:ascii="Times New Roman" w:eastAsia="Times New Roman" w:hAnsi="Times New Roman" w:cs="Times New Roman"/>
                <w:sz w:val="28"/>
                <w:szCs w:val="28"/>
                <w:lang w:val="kk-KZ"/>
              </w:rPr>
            </w:pPr>
            <w:r w:rsidRPr="003625F0">
              <w:rPr>
                <w:rFonts w:ascii="Times New Roman" w:eastAsia="Times New Roman" w:hAnsi="Times New Roman" w:cs="Times New Roman"/>
                <w:sz w:val="28"/>
                <w:szCs w:val="28"/>
                <w:lang w:val="kk-KZ" w:eastAsia="ru-RU"/>
              </w:rPr>
              <w:t>Дәйексөзден қандай ой түйдіңіз?</w:t>
            </w:r>
          </w:p>
        </w:tc>
        <w:tc>
          <w:tcPr>
            <w:tcW w:w="1985"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p>
        </w:tc>
      </w:tr>
      <w:tr w:rsidR="007B1F2F" w:rsidRPr="004E70B8" w:rsidTr="007B1F2F">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numPr>
                <w:ilvl w:val="0"/>
                <w:numId w:val="5"/>
              </w:numPr>
              <w:tabs>
                <w:tab w:val="left" w:pos="284"/>
              </w:tabs>
              <w:spacing w:after="0" w:line="240" w:lineRule="auto"/>
              <w:contextualSpacing/>
              <w:rPr>
                <w:rFonts w:ascii="Times New Roman" w:eastAsia="Calibri" w:hAnsi="Times New Roman" w:cs="Times New Roman"/>
                <w:b/>
                <w:sz w:val="28"/>
                <w:szCs w:val="28"/>
                <w:lang w:val="kk-KZ"/>
              </w:rPr>
            </w:pPr>
            <w:r w:rsidRPr="003625F0">
              <w:rPr>
                <w:rFonts w:ascii="Times New Roman" w:eastAsia="Times New Roman" w:hAnsi="Times New Roman" w:cs="Times New Roman"/>
                <w:b/>
                <w:bCs/>
                <w:sz w:val="28"/>
                <w:szCs w:val="28"/>
                <w:lang w:val="kk-KZ"/>
              </w:rPr>
              <w:t>Оқиға айту (Мұғалім сыйы).</w:t>
            </w:r>
          </w:p>
          <w:p w:rsidR="007B1F2F" w:rsidRPr="003625F0" w:rsidRDefault="007B1F2F" w:rsidP="00E53B66">
            <w:pPr>
              <w:autoSpaceDE w:val="0"/>
              <w:autoSpaceDN w:val="0"/>
              <w:adjustRightInd w:val="0"/>
              <w:spacing w:after="0" w:line="240" w:lineRule="auto"/>
              <w:ind w:firstLine="2977"/>
              <w:rPr>
                <w:rFonts w:ascii="Times New Roman" w:eastAsia="Times New Roman" w:hAnsi="Times New Roman" w:cs="Times New Roman"/>
                <w:b/>
                <w:sz w:val="28"/>
                <w:szCs w:val="28"/>
                <w:lang w:val="kk-KZ" w:eastAsia="ru-RU"/>
              </w:rPr>
            </w:pPr>
            <w:r w:rsidRPr="003625F0">
              <w:rPr>
                <w:rFonts w:ascii="Times New Roman" w:eastAsia="Calibri" w:hAnsi="Times New Roman" w:cs="Times New Roman"/>
                <w:b/>
                <w:bCs/>
                <w:sz w:val="28"/>
                <w:szCs w:val="28"/>
                <w:lang w:val="kk-KZ"/>
              </w:rPr>
              <w:t>МӘШҺҮР-ЖҮСІП КӨПЕЙҰЛЫ</w:t>
            </w: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3625F0">
              <w:rPr>
                <w:rFonts w:ascii="Times New Roman" w:eastAsia="Calibri" w:hAnsi="Times New Roman" w:cs="Times New Roman"/>
                <w:noProof/>
                <w:color w:val="000000"/>
                <w:sz w:val="28"/>
                <w:szCs w:val="28"/>
                <w:lang w:eastAsia="ru-RU"/>
              </w:rPr>
              <w:drawing>
                <wp:anchor distT="0" distB="0" distL="114300" distR="114300" simplePos="0" relativeHeight="251659264" behindDoc="1" locked="0" layoutInCell="1" allowOverlap="1" wp14:anchorId="7F36EBAD" wp14:editId="78FC5557">
                  <wp:simplePos x="0" y="0"/>
                  <wp:positionH relativeFrom="column">
                    <wp:posOffset>2356485</wp:posOffset>
                  </wp:positionH>
                  <wp:positionV relativeFrom="paragraph">
                    <wp:posOffset>-3175</wp:posOffset>
                  </wp:positionV>
                  <wp:extent cx="1392555" cy="1616075"/>
                  <wp:effectExtent l="0" t="0" r="0" b="3175"/>
                  <wp:wrapTight wrapText="bothSides">
                    <wp:wrapPolygon edited="0">
                      <wp:start x="0" y="0"/>
                      <wp:lineTo x="0" y="21388"/>
                      <wp:lineTo x="21275" y="21388"/>
                      <wp:lineTo x="21275" y="0"/>
                      <wp:lineTo x="0" y="0"/>
                    </wp:wrapPolygon>
                  </wp:wrapTight>
                  <wp:docPr id="5" name="Рисунок 5" descr="http://map.pavlodarlibrary.kz/images/stories/people/kope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p.pavlodarlibrary.kz/images/stories/people/kopeev.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2555" cy="1616075"/>
                          </a:xfrm>
                          <a:prstGeom prst="rect">
                            <a:avLst/>
                          </a:prstGeom>
                          <a:noFill/>
                        </pic:spPr>
                      </pic:pic>
                    </a:graphicData>
                  </a:graphic>
                </wp:anchor>
              </w:drawing>
            </w: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p>
          <w:p w:rsidR="007B1F2F" w:rsidRPr="003625F0" w:rsidRDefault="007B1F2F" w:rsidP="00E53B66">
            <w:pPr>
              <w:autoSpaceDE w:val="0"/>
              <w:autoSpaceDN w:val="0"/>
              <w:adjustRightInd w:val="0"/>
              <w:spacing w:after="0" w:line="240" w:lineRule="auto"/>
              <w:jc w:val="center"/>
              <w:rPr>
                <w:rFonts w:ascii="Times New Roman" w:eastAsia="Calibri" w:hAnsi="Times New Roman" w:cs="Times New Roman"/>
                <w:b/>
                <w:sz w:val="28"/>
                <w:szCs w:val="28"/>
                <w:lang w:val="kk-KZ"/>
              </w:rPr>
            </w:pPr>
            <w:r w:rsidRPr="003625F0">
              <w:rPr>
                <w:rFonts w:ascii="Times New Roman" w:eastAsia="Times New Roman" w:hAnsi="Times New Roman" w:cs="Times New Roman"/>
                <w:b/>
                <w:sz w:val="28"/>
                <w:szCs w:val="28"/>
                <w:lang w:val="kk-KZ" w:eastAsia="ru-RU"/>
              </w:rPr>
              <w:t>(</w:t>
            </w:r>
            <w:hyperlink r:id="rId15" w:tooltip="1858 год" w:history="1">
              <w:r w:rsidRPr="003625F0">
                <w:rPr>
                  <w:rFonts w:ascii="Times New Roman" w:eastAsia="Times New Roman" w:hAnsi="Times New Roman" w:cs="Times New Roman"/>
                  <w:b/>
                  <w:sz w:val="28"/>
                  <w:szCs w:val="28"/>
                  <w:u w:val="single"/>
                  <w:lang w:val="kk-KZ" w:eastAsia="ru-RU"/>
                </w:rPr>
                <w:t>1858</w:t>
              </w:r>
            </w:hyperlink>
            <w:r w:rsidRPr="003625F0">
              <w:rPr>
                <w:rFonts w:ascii="Times New Roman" w:eastAsia="Times New Roman" w:hAnsi="Times New Roman" w:cs="Times New Roman"/>
                <w:b/>
                <w:sz w:val="28"/>
                <w:szCs w:val="28"/>
                <w:lang w:val="kk-KZ" w:eastAsia="ru-RU"/>
              </w:rPr>
              <w:t xml:space="preserve"> - </w:t>
            </w:r>
            <w:r>
              <w:fldChar w:fldCharType="begin"/>
            </w:r>
            <w:r>
              <w:instrText xml:space="preserve"> HYPERLINK "http://ru.wikipedia.org/wiki/1931_%D0%B3%D0%BE%D0%B4" \o "1931 год" </w:instrText>
            </w:r>
            <w:r>
              <w:fldChar w:fldCharType="separate"/>
            </w:r>
            <w:r w:rsidRPr="003625F0">
              <w:rPr>
                <w:rFonts w:ascii="Times New Roman" w:eastAsia="Times New Roman" w:hAnsi="Times New Roman" w:cs="Times New Roman"/>
                <w:b/>
                <w:sz w:val="28"/>
                <w:szCs w:val="28"/>
                <w:u w:val="single"/>
                <w:lang w:val="kk-KZ" w:eastAsia="ru-RU"/>
              </w:rPr>
              <w:t>1931</w:t>
            </w:r>
            <w:r>
              <w:rPr>
                <w:rFonts w:ascii="Times New Roman" w:eastAsia="Times New Roman" w:hAnsi="Times New Roman" w:cs="Times New Roman"/>
                <w:b/>
                <w:sz w:val="28"/>
                <w:szCs w:val="28"/>
                <w:u w:val="single"/>
                <w:lang w:val="kk-KZ" w:eastAsia="ru-RU"/>
              </w:rPr>
              <w:fldChar w:fldCharType="end"/>
            </w:r>
            <w:r w:rsidRPr="003625F0">
              <w:rPr>
                <w:rFonts w:ascii="Times New Roman" w:eastAsia="Times New Roman" w:hAnsi="Times New Roman" w:cs="Times New Roman"/>
                <w:b/>
                <w:sz w:val="28"/>
                <w:szCs w:val="28"/>
                <w:lang w:val="kk-KZ" w:eastAsia="ru-RU"/>
              </w:rPr>
              <w:t>)</w:t>
            </w:r>
          </w:p>
          <w:p w:rsidR="007B1F2F" w:rsidRPr="003625F0" w:rsidRDefault="007B1F2F" w:rsidP="00E53B66">
            <w:pPr>
              <w:spacing w:after="0" w:line="240" w:lineRule="auto"/>
              <w:ind w:firstLine="709"/>
              <w:jc w:val="both"/>
              <w:rPr>
                <w:rFonts w:ascii="Times New Roman" w:eastAsia="Times New Roman" w:hAnsi="Times New Roman" w:cs="Times New Roman"/>
                <w:sz w:val="28"/>
                <w:szCs w:val="28"/>
                <w:lang w:val="kk-KZ" w:eastAsia="ru-RU"/>
              </w:rPr>
            </w:pPr>
          </w:p>
          <w:p w:rsidR="007B1F2F" w:rsidRPr="003625F0" w:rsidRDefault="007B1F2F" w:rsidP="00E53B66">
            <w:pPr>
              <w:spacing w:after="0" w:line="240" w:lineRule="auto"/>
              <w:ind w:firstLine="709"/>
              <w:jc w:val="right"/>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 xml:space="preserve">А.И. Ахметова </w:t>
            </w:r>
          </w:p>
          <w:p w:rsidR="007B1F2F" w:rsidRPr="003625F0" w:rsidRDefault="007B1F2F" w:rsidP="00E53B66">
            <w:pPr>
              <w:spacing w:after="0" w:line="240" w:lineRule="auto"/>
              <w:ind w:firstLine="720"/>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Мәшһүр Жүсіп 1858, қой жылы, қыс мезгілінде қазіргі Павлодар облысы Баянауыл ауданының Қызылтау өңірінде Найзатас деген жерде дүниеге келген. Оның шын есімі Жүсіп, бірақ халық оны Мәшхүр (араб тілінен аударғанда «атақты, әйгілі, даңқты, бақытты») деп атаған. Бұл жөнінде ақын кейіннен «Өмірбаян» атты өлеңінде былай жазады:</w:t>
            </w:r>
          </w:p>
          <w:p w:rsidR="007B1F2F" w:rsidRPr="003625F0" w:rsidRDefault="007B1F2F" w:rsidP="00E53B66">
            <w:pPr>
              <w:spacing w:after="0" w:line="240" w:lineRule="auto"/>
              <w:ind w:left="142"/>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Жасымда қойылған ат адам Жүсіп,</w:t>
            </w:r>
          </w:p>
          <w:p w:rsidR="007B1F2F" w:rsidRPr="003625F0" w:rsidRDefault="007B1F2F" w:rsidP="00E53B66">
            <w:pPr>
              <w:spacing w:after="0" w:line="240" w:lineRule="auto"/>
              <w:ind w:left="142"/>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Жұрт кеткен сүйгенінен Мәшһүр Жүсіп.</w:t>
            </w:r>
          </w:p>
          <w:p w:rsidR="007B1F2F" w:rsidRPr="003625F0" w:rsidRDefault="007B1F2F" w:rsidP="00E53B66">
            <w:pPr>
              <w:spacing w:after="0" w:line="240" w:lineRule="auto"/>
              <w:ind w:left="142"/>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Қолыма қағаз ,қалам алған шақта,</w:t>
            </w:r>
          </w:p>
          <w:p w:rsidR="007B1F2F" w:rsidRPr="003625F0" w:rsidRDefault="007B1F2F" w:rsidP="00E53B66">
            <w:pPr>
              <w:spacing w:after="0" w:line="240" w:lineRule="auto"/>
              <w:ind w:left="142"/>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Кетемін қара сөзге желдей есіп.</w:t>
            </w:r>
          </w:p>
          <w:p w:rsidR="007B1F2F" w:rsidRPr="003625F0" w:rsidRDefault="007B1F2F" w:rsidP="00E53B66">
            <w:pPr>
              <w:spacing w:after="0" w:line="240" w:lineRule="auto"/>
              <w:ind w:left="142"/>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Бес жаста «бісміллә» айтып жаздым хатты,</w:t>
            </w:r>
          </w:p>
          <w:p w:rsidR="007B1F2F" w:rsidRPr="003625F0" w:rsidRDefault="007B1F2F" w:rsidP="00E53B66">
            <w:pPr>
              <w:spacing w:after="0" w:line="240" w:lineRule="auto"/>
              <w:ind w:left="142"/>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Бұл дүние жастай маған тиді қатты.</w:t>
            </w:r>
          </w:p>
          <w:p w:rsidR="007B1F2F" w:rsidRPr="003625F0" w:rsidRDefault="007B1F2F" w:rsidP="00E53B66">
            <w:pPr>
              <w:spacing w:after="0" w:line="240" w:lineRule="auto"/>
              <w:ind w:left="142"/>
              <w:rPr>
                <w:rFonts w:ascii="Times New Roman" w:eastAsia="Times New Roman" w:hAnsi="Times New Roman" w:cs="Times New Roman"/>
                <w:i/>
                <w:sz w:val="28"/>
                <w:szCs w:val="28"/>
                <w:lang w:val="kk-KZ" w:eastAsia="ru-RU"/>
              </w:rPr>
            </w:pPr>
            <w:r w:rsidRPr="003625F0">
              <w:rPr>
                <w:rFonts w:ascii="Times New Roman" w:eastAsia="Times New Roman" w:hAnsi="Times New Roman" w:cs="Times New Roman"/>
                <w:i/>
                <w:sz w:val="28"/>
                <w:szCs w:val="28"/>
                <w:lang w:val="kk-KZ" w:eastAsia="ru-RU"/>
              </w:rPr>
              <w:t>Сегізден тоғызға аяқ басқан сәтте,</w:t>
            </w:r>
          </w:p>
          <w:p w:rsidR="007B1F2F" w:rsidRPr="003625F0" w:rsidRDefault="007B1F2F" w:rsidP="00E53B66">
            <w:pPr>
              <w:spacing w:after="0" w:line="240" w:lineRule="auto"/>
              <w:ind w:left="142"/>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i/>
                <w:sz w:val="28"/>
                <w:szCs w:val="28"/>
                <w:lang w:val="kk-KZ" w:eastAsia="ru-RU"/>
              </w:rPr>
              <w:t>Мұса еді қосақтаған «Мәшһүр» атты!</w:t>
            </w:r>
          </w:p>
          <w:p w:rsidR="007B1F2F" w:rsidRPr="003625F0" w:rsidRDefault="007B1F2F" w:rsidP="00E53B66">
            <w:pPr>
              <w:spacing w:after="0" w:line="240" w:lineRule="auto"/>
              <w:ind w:firstLine="720"/>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bCs/>
                <w:sz w:val="28"/>
                <w:szCs w:val="28"/>
                <w:lang w:val="kk-KZ" w:eastAsia="ru-RU"/>
              </w:rPr>
              <w:t xml:space="preserve">Мәшһүр-Жүсіп Көпейұлы </w:t>
            </w:r>
            <w:r w:rsidRPr="003625F0">
              <w:rPr>
                <w:rFonts w:ascii="Times New Roman" w:eastAsia="Times New Roman" w:hAnsi="Times New Roman" w:cs="Times New Roman"/>
                <w:sz w:val="28"/>
                <w:szCs w:val="28"/>
                <w:lang w:val="kk-KZ" w:eastAsia="ru-RU"/>
              </w:rPr>
              <w:t xml:space="preserve">ақын, ойшыл, тарихшы, этнограф, шығыстанушы ретінде адамзат бақытының мәнін түсіндіруде өз үлесін қосқан. Ол адамзат болмысының және бақыттың мәнін, адам қылығы мен мінез-құлығы түрткілерін түсінуге ұмтылып, руханилық пен адамгершіліктің мән-мағынасын зерттеген. </w:t>
            </w:r>
          </w:p>
          <w:p w:rsidR="007B1F2F" w:rsidRPr="003625F0" w:rsidRDefault="007B1F2F" w:rsidP="00E53B66">
            <w:pPr>
              <w:spacing w:after="0" w:line="240" w:lineRule="auto"/>
              <w:ind w:firstLine="720"/>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Мәшһүр-Жүсіп Көпейұлы мен Шәкәрімнің дүниетанымдық көзқарастары жалпыадамзаттық құндылықтардың мәңгі табиғатына негізделіп, ұқсас болып келеді. Олар - замандастар, өз заманының жұлдыздары. Мәшһүр-Жүсіп Көпейұлы мен Шәкәрім Құдайбердіұлы тіпті бір уақытта туылып, бір уақытта дүниеден озады.</w:t>
            </w:r>
          </w:p>
          <w:p w:rsidR="007B1F2F" w:rsidRPr="003625F0" w:rsidRDefault="007B1F2F" w:rsidP="00E53B66">
            <w:pPr>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Мәшһүр-Жүсіп Көпейұлы ілімінің негізінде адамның қоршаған дүниеге жауапкершілігін қалыптастыру және осы дүниеде өз орнын анықтау идеясы қарастырылады. Көпейұлы адамзат болмысының мәнін түсіндіруде келесі тұжырымды ұсынады: руханилық – бұл адамды мейірімді істерге бағыттайтын адамгершілікпен көрінетін жанның жарығы, ал мейірімділік </w:t>
            </w:r>
            <w:r w:rsidRPr="003625F0">
              <w:rPr>
                <w:rFonts w:ascii="Times New Roman" w:eastAsia="Times New Roman" w:hAnsi="Times New Roman" w:cs="Times New Roman"/>
                <w:sz w:val="28"/>
                <w:szCs w:val="28"/>
                <w:lang w:val="kk-KZ" w:eastAsia="ru-RU"/>
              </w:rPr>
              <w:lastRenderedPageBreak/>
              <w:t>адамның өз өмірі мен қоршаған дүние үшін жауапкершілік қатынасын айқындайтын оның маңызды қасиеті</w:t>
            </w:r>
            <w:r w:rsidRPr="003625F0">
              <w:rPr>
                <w:rFonts w:ascii="Times New Roman" w:eastAsia="Times New Roman" w:hAnsi="Times New Roman" w:cs="Times New Roman"/>
                <w:sz w:val="28"/>
                <w:szCs w:val="28"/>
                <w:vertAlign w:val="superscript"/>
                <w:lang w:val="kk-KZ" w:eastAsia="ru-RU"/>
              </w:rPr>
              <w:footnoteReference w:id="1"/>
            </w:r>
            <w:r w:rsidRPr="003625F0">
              <w:rPr>
                <w:rFonts w:ascii="Times New Roman" w:eastAsia="Times New Roman" w:hAnsi="Times New Roman" w:cs="Times New Roman"/>
                <w:sz w:val="28"/>
                <w:szCs w:val="28"/>
                <w:lang w:val="kk-KZ" w:eastAsia="ru-RU"/>
              </w:rPr>
              <w:t xml:space="preserve">. </w:t>
            </w:r>
          </w:p>
          <w:p w:rsidR="007B1F2F" w:rsidRPr="003625F0" w:rsidRDefault="007B1F2F" w:rsidP="00E53B66">
            <w:pPr>
              <w:spacing w:after="0" w:line="240" w:lineRule="auto"/>
              <w:ind w:firstLine="708"/>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Сонымен қатар, ол жүрек пен ақылдың бірлігін сипаттайды, яғни әлемге деген адамның жолы руханилық пен ақыл-ойдың бірлігі жолындағы үнемі ізденістердің болуымен айқындалады</w:t>
            </w:r>
            <w:r w:rsidRPr="003625F0">
              <w:rPr>
                <w:rFonts w:ascii="Times New Roman" w:eastAsia="Times New Roman" w:hAnsi="Times New Roman" w:cs="Times New Roman"/>
                <w:sz w:val="28"/>
                <w:szCs w:val="28"/>
                <w:vertAlign w:val="superscript"/>
                <w:lang w:val="kk-KZ" w:eastAsia="ru-RU"/>
              </w:rPr>
              <w:footnoteReference w:id="2"/>
            </w:r>
            <w:r w:rsidRPr="003625F0">
              <w:rPr>
                <w:rFonts w:ascii="Times New Roman" w:eastAsia="Times New Roman" w:hAnsi="Times New Roman" w:cs="Times New Roman"/>
                <w:sz w:val="28"/>
                <w:szCs w:val="28"/>
                <w:lang w:val="kk-KZ" w:eastAsia="ru-RU"/>
              </w:rPr>
              <w:t>.</w:t>
            </w:r>
          </w:p>
          <w:p w:rsidR="007B1F2F" w:rsidRPr="003625F0" w:rsidRDefault="007B1F2F" w:rsidP="00E53B66">
            <w:pPr>
              <w:spacing w:after="0" w:line="240" w:lineRule="auto"/>
              <w:ind w:firstLine="709"/>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М.Ж. Көпейұлының тұжырымдамасында арлы адамның үлгісі үлкен маңыздылыққа ие. Өйткені адамгершілік негізіндегі жауапкершіліктік қатынас ар-ұжданның болуымен айқындалады. Арлы адам әлемге деген өзінің терең рухани көзқарасымен әлемнің үйлемсімділігін сақтап қалады. Осы тұжырымдаманың негізінде кемелденген адам – бұл адамгершіліктік жауапкершілігінің ақиқатын ашуға қабілетті адам. Өзін-өзі танудың басты шарты ретінде адамдардың бір-бірімен қарым-қатынасын қарастырған, оның барысында адамдар бір-біріне мейірімді қатынас орнатып, ақиқат жолына бағытталатын болған. </w:t>
            </w:r>
          </w:p>
          <w:p w:rsidR="007B1F2F" w:rsidRPr="003625F0" w:rsidRDefault="007B1F2F" w:rsidP="00E53B66">
            <w:pPr>
              <w:spacing w:after="0" w:line="240" w:lineRule="auto"/>
              <w:ind w:firstLine="709"/>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Көпейұлының пікірінше, адамзаттың руханилығы риясыз сүйіспеншілікпен айқындалады, жүрегінде риясыз сүйіспеншілігі бар адамдар бір-біріне риясыз қызмет көрсетеді. Осылайша, Көпейұлының пікірі бойынша, әр адам үздіксіз кемелдену жолындағы істерге өзі жауапты саналады. </w:t>
            </w:r>
          </w:p>
          <w:p w:rsidR="007B1F2F" w:rsidRPr="003625F0" w:rsidRDefault="007B1F2F" w:rsidP="00E53B66">
            <w:pPr>
              <w:spacing w:after="0" w:line="240" w:lineRule="auto"/>
              <w:ind w:firstLine="709"/>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Көпейұлы адамдар тұлғааралық қатынастарының үйлесімділігін өздері бұзатынын айтқан, өйткені олар өздерінің бейнесін басқа адамның бойынан көре алмай, өз өздерімен алпарысып, күресетін болған. Ол «адам өзіндегі ақиқатты көре алмағандықтан өмір жолында көп қателесетін болған» деген пікірді қалдырады. Сонымен бірге, мейірімділікке және зұлымдыққа бағыттылық әр адамда болады, ол жолды таңдауға өзі құқылы. </w:t>
            </w:r>
          </w:p>
          <w:p w:rsidR="007B1F2F" w:rsidRPr="003625F0" w:rsidRDefault="007B1F2F" w:rsidP="00E53B66">
            <w:pPr>
              <w:spacing w:after="0" w:line="240" w:lineRule="auto"/>
              <w:ind w:firstLine="709"/>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Сонымен, қанағатшылық ұстанымы негізінде, адамгершіліктік таңдауда адам өзіндегі рухани тұтастылықты сақтап қалады. Рухани кемелдену жолындағы биік шыңға жалпыадамзаттық құндылықтарды бойымыздан жарыққа шығару арқылы жете аламыз. </w:t>
            </w:r>
          </w:p>
          <w:p w:rsidR="007B1F2F" w:rsidRPr="003625F0" w:rsidRDefault="007B1F2F" w:rsidP="00E53B66">
            <w:pPr>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b/>
                <w:sz w:val="28"/>
                <w:szCs w:val="28"/>
                <w:lang w:val="kk-KZ" w:eastAsia="ru-RU"/>
              </w:rPr>
              <w:t>Сұрақтар:</w:t>
            </w:r>
          </w:p>
          <w:p w:rsidR="007B1F2F" w:rsidRPr="003625F0" w:rsidRDefault="007B1F2F" w:rsidP="00E53B66">
            <w:pPr>
              <w:numPr>
                <w:ilvl w:val="0"/>
                <w:numId w:val="6"/>
              </w:numPr>
              <w:spacing w:after="0" w:line="240" w:lineRule="auto"/>
              <w:contextualSpacing/>
              <w:rPr>
                <w:rFonts w:ascii="Times New Roman" w:eastAsia="Times New Roman" w:hAnsi="Times New Roman" w:cs="Times New Roman"/>
                <w:sz w:val="28"/>
                <w:szCs w:val="28"/>
                <w:lang w:val="kk-KZ"/>
              </w:rPr>
            </w:pPr>
            <w:r w:rsidRPr="003625F0">
              <w:rPr>
                <w:rFonts w:ascii="Times New Roman" w:eastAsia="Times New Roman" w:hAnsi="Times New Roman" w:cs="Times New Roman"/>
                <w:sz w:val="28"/>
                <w:szCs w:val="28"/>
                <w:lang w:val="kk-KZ"/>
              </w:rPr>
              <w:t>Мәшһүр-Жүсіп Көпейұлы «жанның жарығы» деп нені айтқан? Неліктен?</w:t>
            </w:r>
          </w:p>
          <w:p w:rsidR="007B1F2F" w:rsidRPr="003625F0" w:rsidRDefault="007B1F2F" w:rsidP="00E53B66">
            <w:pPr>
              <w:numPr>
                <w:ilvl w:val="0"/>
                <w:numId w:val="6"/>
              </w:numPr>
              <w:spacing w:after="0" w:line="240" w:lineRule="auto"/>
              <w:contextualSpacing/>
              <w:rPr>
                <w:rFonts w:ascii="Times New Roman" w:eastAsia="Times New Roman" w:hAnsi="Times New Roman" w:cs="Times New Roman"/>
                <w:sz w:val="28"/>
                <w:szCs w:val="28"/>
                <w:lang w:val="kk-KZ"/>
              </w:rPr>
            </w:pPr>
            <w:r w:rsidRPr="003625F0">
              <w:rPr>
                <w:rFonts w:ascii="Times New Roman" w:eastAsia="Times New Roman" w:hAnsi="Times New Roman" w:cs="Times New Roman"/>
                <w:sz w:val="28"/>
                <w:szCs w:val="28"/>
                <w:lang w:val="kk-KZ"/>
              </w:rPr>
              <w:t xml:space="preserve">Әлемдегі үйлесімділікті сақтап қалу үшін адам нені ұғыну керек? </w:t>
            </w:r>
          </w:p>
          <w:p w:rsidR="007B1F2F" w:rsidRPr="003625F0" w:rsidRDefault="007B1F2F" w:rsidP="00E53B66">
            <w:pPr>
              <w:numPr>
                <w:ilvl w:val="0"/>
                <w:numId w:val="6"/>
              </w:numPr>
              <w:spacing w:after="0" w:line="240" w:lineRule="auto"/>
              <w:contextualSpacing/>
              <w:rPr>
                <w:rFonts w:ascii="Times New Roman" w:eastAsia="Times New Roman" w:hAnsi="Times New Roman" w:cs="Times New Roman"/>
                <w:b/>
                <w:bCs/>
                <w:i/>
                <w:sz w:val="28"/>
                <w:szCs w:val="28"/>
                <w:u w:val="single"/>
                <w:lang w:val="kk-KZ"/>
              </w:rPr>
            </w:pPr>
            <w:r w:rsidRPr="003625F0">
              <w:rPr>
                <w:rFonts w:ascii="Times New Roman" w:eastAsia="Times New Roman" w:hAnsi="Times New Roman" w:cs="Times New Roman"/>
                <w:sz w:val="28"/>
                <w:szCs w:val="28"/>
                <w:lang w:val="kk-KZ"/>
              </w:rPr>
              <w:t>Сендердің пікірлеріңше, жүрек пен ақылдың бірлігі болғанда адамның іс-әрекеті қандай болады?</w:t>
            </w:r>
          </w:p>
          <w:p w:rsidR="007B1F2F" w:rsidRPr="003625F0" w:rsidRDefault="007B1F2F" w:rsidP="00E53B66">
            <w:pPr>
              <w:numPr>
                <w:ilvl w:val="0"/>
                <w:numId w:val="6"/>
              </w:numPr>
              <w:spacing w:after="0" w:line="240" w:lineRule="auto"/>
              <w:contextualSpacing/>
              <w:rPr>
                <w:rFonts w:ascii="Times New Roman" w:eastAsia="Times New Roman" w:hAnsi="Times New Roman" w:cs="Times New Roman"/>
                <w:b/>
                <w:bCs/>
                <w:i/>
                <w:sz w:val="28"/>
                <w:szCs w:val="28"/>
                <w:u w:val="single"/>
                <w:lang w:val="kk-KZ"/>
              </w:rPr>
            </w:pPr>
            <w:r w:rsidRPr="003625F0">
              <w:rPr>
                <w:rFonts w:ascii="Times New Roman" w:eastAsia="Times New Roman" w:hAnsi="Times New Roman" w:cs="Times New Roman"/>
                <w:sz w:val="28"/>
                <w:szCs w:val="28"/>
                <w:lang w:val="kk-KZ"/>
              </w:rPr>
              <w:t>Ақиқатты ұғынумен байланысты өз тәжірибелеріңнен мысалдарды сипаттау арқылы адамдар қарым-</w:t>
            </w:r>
            <w:r w:rsidRPr="003625F0">
              <w:rPr>
                <w:rFonts w:ascii="Times New Roman" w:eastAsia="Times New Roman" w:hAnsi="Times New Roman" w:cs="Times New Roman"/>
                <w:sz w:val="28"/>
                <w:szCs w:val="28"/>
                <w:lang w:val="kk-KZ"/>
              </w:rPr>
              <w:lastRenderedPageBreak/>
              <w:t>қатынасындағы үйлесімділіктің табиғатын түсіндіріңдер.</w:t>
            </w:r>
          </w:p>
        </w:tc>
        <w:tc>
          <w:tcPr>
            <w:tcW w:w="1985"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p>
        </w:tc>
      </w:tr>
      <w:tr w:rsidR="007B1F2F" w:rsidRPr="003625F0" w:rsidTr="007B1F2F">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numPr>
                <w:ilvl w:val="0"/>
                <w:numId w:val="6"/>
              </w:numPr>
              <w:tabs>
                <w:tab w:val="left" w:pos="284"/>
              </w:tabs>
              <w:spacing w:after="0" w:line="240" w:lineRule="auto"/>
              <w:contextualSpacing/>
              <w:jc w:val="both"/>
              <w:rPr>
                <w:rFonts w:ascii="Times New Roman" w:eastAsia="Times New Roman" w:hAnsi="Times New Roman" w:cs="Times New Roman"/>
                <w:sz w:val="28"/>
                <w:szCs w:val="28"/>
                <w:lang w:val="kk-KZ"/>
              </w:rPr>
            </w:pPr>
            <w:r w:rsidRPr="003625F0">
              <w:rPr>
                <w:rFonts w:ascii="Times New Roman" w:eastAsia="Times New Roman" w:hAnsi="Times New Roman" w:cs="Times New Roman"/>
                <w:b/>
                <w:sz w:val="28"/>
                <w:szCs w:val="28"/>
                <w:lang w:val="kk-KZ"/>
              </w:rPr>
              <w:lastRenderedPageBreak/>
              <w:t>Шығармашылық жұмыс, топпен жұмыс</w:t>
            </w:r>
            <w:r w:rsidRPr="003625F0">
              <w:rPr>
                <w:rFonts w:ascii="Times New Roman" w:eastAsia="Times New Roman" w:hAnsi="Times New Roman" w:cs="Times New Roman"/>
                <w:sz w:val="28"/>
                <w:szCs w:val="28"/>
                <w:lang w:val="kk-KZ"/>
              </w:rPr>
              <w:t>.</w:t>
            </w:r>
          </w:p>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Оқушылар үш топқа бөлінеді.</w:t>
            </w:r>
          </w:p>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1 – топ: «Адамгершілік»</w:t>
            </w:r>
          </w:p>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2 – топ: «Ізгілік»</w:t>
            </w:r>
          </w:p>
          <w:p w:rsidR="007B1F2F" w:rsidRPr="003625F0" w:rsidRDefault="007B1F2F" w:rsidP="00E53B66">
            <w:pPr>
              <w:tabs>
                <w:tab w:val="left" w:pos="284"/>
              </w:tabs>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1-тапсырма. Сөздер мен олардың анықтамасын салыстырыңыздар. Әр сөздің өзiне сәйкес келетiн анықтамасын табыңыздар.</w:t>
            </w:r>
          </w:p>
          <w:p w:rsidR="007B1F2F" w:rsidRPr="003625F0" w:rsidRDefault="007B1F2F" w:rsidP="00E53B66">
            <w:pPr>
              <w:tabs>
                <w:tab w:val="left" w:pos="284"/>
              </w:tabs>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2-тапсырма. Берілген мәтіндерді оқып, оған өз пікірлеріңізді білдіріп, ой қорытындысын жасаңыздар. </w:t>
            </w:r>
          </w:p>
          <w:p w:rsidR="007B1F2F" w:rsidRPr="003625F0" w:rsidRDefault="007B1F2F" w:rsidP="00E53B66">
            <w:pPr>
              <w:tabs>
                <w:tab w:val="left" w:pos="284"/>
              </w:tabs>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1 – топ. Тобықты елімен көршілес төлеңгіттен шыққан Меңаяқ би қайтыс болғанда, жиналған елге Абай: – Меңаяқ өзінің атын өзі алып жүре алатын адам еді, – дейді. Азалы елдің бір үлкен адамы: – Абай ау, сен дана емес пе едің. Ол не дегенің?! Меңаяқ өз атын ғана алып жүрген емес, рулы елді билеген адам емес пе?! – дейді. Оған Абай: – Елді билеуден адамның өзін-өзі билеуі қиын. Жағдайы келгенге бақ көтеріп, таққа отыру бола береді. Бірақ соның буымен өзін-өзі ұстай алмай, абыройын шашатындар көп. Меңаяқ содан аулақ жан еді. Оның зор адамдығының өзі сонда еді, – депті. (Ел аузынан).</w:t>
            </w:r>
          </w:p>
          <w:p w:rsidR="007B1F2F" w:rsidRPr="003625F0" w:rsidRDefault="007B1F2F" w:rsidP="00E53B66">
            <w:pPr>
              <w:tabs>
                <w:tab w:val="left" w:pos="284"/>
              </w:tabs>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2 - топ ... Өмірдің алдында бәріміз шәкіртпіз. Адам деген атқа лайық өмір сүру үшін адамға білім керек, ыждаhат керек, білік керек. Оны игеру үшін ғасырлар бойы аузы дуалылар жақ жаппай баршамыз үшін – бүгін жер басып жүргендеріміз үшін де, бұл дүниеге бізден соң келетіндер үшін де қапы жібермей қадағалай тыңдайтындай ғып айтып келе жатқан ғибрат сабағын бойға сіңіру керек. Есті құлақ замандастарының ауызына, есті көз бұрынғылардың жазуына үңіліп, оны талдап-түсіне білгенде жетілу келеді. Өмір ғибраттарын танып-білу арқылы өзін-өзі тану бір басын емес, көптің қамын қамдай жүретін қайырымды пиғыл иесіне тән келеді. (Әбіш Кекілбаев).</w:t>
            </w:r>
          </w:p>
        </w:tc>
        <w:tc>
          <w:tcPr>
            <w:tcW w:w="1985"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p>
        </w:tc>
      </w:tr>
      <w:tr w:rsidR="007B1F2F" w:rsidRPr="004E70B8" w:rsidTr="007B1F2F">
        <w:trPr>
          <w:trHeight w:val="668"/>
        </w:trPr>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ind w:left="360"/>
              <w:rPr>
                <w:rFonts w:ascii="Times New Roman" w:eastAsia="Times New Roman" w:hAnsi="Times New Roman" w:cs="Times New Roman"/>
                <w:b/>
                <w:sz w:val="28"/>
                <w:szCs w:val="28"/>
                <w:lang w:val="kk-KZ" w:eastAsia="ru-RU"/>
              </w:rPr>
            </w:pPr>
            <w:r w:rsidRPr="003625F0">
              <w:rPr>
                <w:rFonts w:ascii="Times New Roman" w:eastAsia="Times New Roman" w:hAnsi="Times New Roman" w:cs="Times New Roman"/>
                <w:b/>
                <w:sz w:val="28"/>
                <w:szCs w:val="28"/>
                <w:lang w:val="kk-KZ" w:eastAsia="ru-RU"/>
              </w:rPr>
              <w:t>6. Топпен ән айту.</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Ырзамын</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Мұқағали Мақатаев</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Тағы да көрдім,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Тағы да көрем таң нұрын!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Аязын қыстың,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Аяулы жаздың жаңбырын.</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Алтынға, мейлі, толмай-ақ қойсын сандығым,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Ырзамын саған!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Ырзамын саған, тағдырым!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Шаршаған шақта,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Шақырып сені жекпе-жек,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Басыма менің,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Бақыттан басқа төкпе деп,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lastRenderedPageBreak/>
              <w:t xml:space="preserve">Тағдырым, саған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Жүріппін босқа өкпелеп.</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Өшпестей етіп,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Өмірдің жазған бұл заңын,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Түсінбей кейде,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Тосырқап менің жүр жаным.</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Кеудемде мына,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Өзің сыйлаған бір жалын,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 xml:space="preserve">Лапылдап жатыр, </w:t>
            </w:r>
          </w:p>
          <w:p w:rsidR="007B1F2F" w:rsidRPr="003625F0" w:rsidRDefault="007B1F2F" w:rsidP="00E53B66">
            <w:pPr>
              <w:shd w:val="clear" w:color="auto" w:fill="FFFFFF"/>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Тағдырым, саған ырзамын</w:t>
            </w:r>
          </w:p>
        </w:tc>
        <w:tc>
          <w:tcPr>
            <w:tcW w:w="1985"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p>
        </w:tc>
      </w:tr>
      <w:tr w:rsidR="007B1F2F" w:rsidRPr="004E70B8" w:rsidTr="007B1F2F">
        <w:trPr>
          <w:trHeight w:val="852"/>
        </w:trPr>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b/>
                <w:sz w:val="28"/>
                <w:szCs w:val="28"/>
                <w:lang w:val="kk-KZ" w:eastAsia="ru-RU"/>
              </w:rPr>
            </w:pPr>
            <w:r w:rsidRPr="003625F0">
              <w:rPr>
                <w:rFonts w:ascii="Times New Roman" w:eastAsia="Times New Roman" w:hAnsi="Times New Roman" w:cs="Times New Roman"/>
                <w:b/>
                <w:sz w:val="28"/>
                <w:szCs w:val="28"/>
                <w:lang w:val="kk-KZ" w:eastAsia="ru-RU"/>
              </w:rPr>
              <w:lastRenderedPageBreak/>
              <w:t>7. Үй тапсырмасы.</w:t>
            </w:r>
          </w:p>
          <w:p w:rsidR="007B1F2F" w:rsidRPr="003625F0" w:rsidRDefault="007B1F2F" w:rsidP="00E53B66">
            <w:pPr>
              <w:spacing w:after="0" w:line="240" w:lineRule="auto"/>
              <w:rPr>
                <w:rFonts w:ascii="Times New Roman" w:eastAsia="Times New Roman" w:hAnsi="Times New Roman" w:cs="Times New Roman"/>
                <w:sz w:val="28"/>
                <w:szCs w:val="28"/>
                <w:lang w:val="kk-KZ" w:eastAsia="ru-RU"/>
              </w:rPr>
            </w:pPr>
            <w:r w:rsidRPr="003625F0">
              <w:rPr>
                <w:rFonts w:ascii="Times New Roman" w:eastAsia="Calibri" w:hAnsi="Times New Roman" w:cs="Times New Roman"/>
                <w:sz w:val="28"/>
                <w:szCs w:val="28"/>
                <w:lang w:val="kk-KZ" w:eastAsia="ru-RU"/>
              </w:rPr>
              <w:t xml:space="preserve">1. </w:t>
            </w:r>
            <w:r w:rsidRPr="003625F0">
              <w:rPr>
                <w:rFonts w:ascii="Times New Roman" w:eastAsia="Times New Roman" w:hAnsi="Times New Roman" w:cs="Times New Roman"/>
                <w:sz w:val="28"/>
                <w:szCs w:val="28"/>
                <w:lang w:val="kk-KZ" w:eastAsia="ru-RU"/>
              </w:rPr>
              <w:t>№2</w:t>
            </w:r>
            <w:r w:rsidRPr="003625F0">
              <w:rPr>
                <w:rFonts w:ascii="Times New Roman" w:eastAsia="Times New Roman" w:hAnsi="Times New Roman" w:cs="Times New Roman"/>
                <w:sz w:val="28"/>
                <w:szCs w:val="28"/>
                <w:shd w:val="clear" w:color="auto" w:fill="FFFFFF"/>
                <w:lang w:val="kk-KZ" w:eastAsia="ru-RU"/>
              </w:rPr>
              <w:t xml:space="preserve"> – сабақ. 3 – тапсырманы орындау.</w:t>
            </w:r>
          </w:p>
          <w:p w:rsidR="007B1F2F" w:rsidRPr="003625F0" w:rsidRDefault="007B1F2F" w:rsidP="00E53B66">
            <w:pPr>
              <w:tabs>
                <w:tab w:val="left" w:pos="284"/>
              </w:tabs>
              <w:spacing w:after="0" w:line="240" w:lineRule="auto"/>
              <w:contextualSpacing/>
              <w:rPr>
                <w:rFonts w:ascii="Times New Roman" w:eastAsia="Times New Roman" w:hAnsi="Times New Roman" w:cs="Times New Roman"/>
                <w:sz w:val="28"/>
                <w:szCs w:val="28"/>
                <w:shd w:val="clear" w:color="auto" w:fill="FFFFFF"/>
                <w:lang w:val="kk-KZ"/>
              </w:rPr>
            </w:pPr>
            <w:r w:rsidRPr="003625F0">
              <w:rPr>
                <w:rFonts w:ascii="Times New Roman" w:eastAsia="Times New Roman" w:hAnsi="Times New Roman" w:cs="Times New Roman"/>
                <w:sz w:val="28"/>
                <w:szCs w:val="28"/>
                <w:lang w:val="kk-KZ"/>
              </w:rPr>
              <w:t>2. Келесі сабақ. №3, «Жеті сұраққа жауап» мәтінін оқып келу.</w:t>
            </w:r>
          </w:p>
        </w:tc>
        <w:tc>
          <w:tcPr>
            <w:tcW w:w="1985"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p>
        </w:tc>
      </w:tr>
      <w:tr w:rsidR="007B1F2F" w:rsidRPr="004E70B8" w:rsidTr="007B1F2F">
        <w:tc>
          <w:tcPr>
            <w:tcW w:w="8188"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8. Сабақтың қорытынды сәті.</w:t>
            </w:r>
          </w:p>
          <w:p w:rsidR="007B1F2F" w:rsidRPr="003625F0" w:rsidRDefault="007B1F2F" w:rsidP="00E53B66">
            <w:pPr>
              <w:spacing w:after="0" w:line="240" w:lineRule="auto"/>
              <w:rPr>
                <w:rFonts w:ascii="Times New Roman" w:eastAsia="Calibri" w:hAnsi="Times New Roman" w:cs="Times New Roman"/>
                <w:b/>
                <w:sz w:val="28"/>
                <w:szCs w:val="28"/>
                <w:lang w:val="kk-KZ"/>
              </w:rPr>
            </w:pPr>
            <w:r w:rsidRPr="003625F0">
              <w:rPr>
                <w:rFonts w:ascii="Times New Roman" w:eastAsia="Calibri" w:hAnsi="Times New Roman" w:cs="Times New Roman"/>
                <w:b/>
                <w:sz w:val="28"/>
                <w:szCs w:val="28"/>
                <w:lang w:val="kk-KZ"/>
              </w:rPr>
              <w:t xml:space="preserve">Тыныс алуға зейін қою. </w:t>
            </w:r>
          </w:p>
          <w:p w:rsidR="007B1F2F" w:rsidRPr="003625F0" w:rsidRDefault="007B1F2F" w:rsidP="00E53B66">
            <w:pPr>
              <w:spacing w:after="0" w:line="240" w:lineRule="auto"/>
              <w:rPr>
                <w:rFonts w:ascii="Times New Roman" w:eastAsia="Calibri" w:hAnsi="Times New Roman" w:cs="Times New Roman"/>
                <w:sz w:val="28"/>
                <w:szCs w:val="28"/>
                <w:lang w:val="kk-KZ"/>
              </w:rPr>
            </w:pPr>
            <w:r w:rsidRPr="003625F0">
              <w:rPr>
                <w:rFonts w:ascii="Times New Roman" w:eastAsia="Calibri" w:hAnsi="Times New Roman" w:cs="Times New Roman"/>
                <w:sz w:val="28"/>
                <w:szCs w:val="28"/>
                <w:lang w:val="kk-KZ"/>
              </w:rPr>
              <w:t>Баяу музыка қойылады.</w:t>
            </w:r>
          </w:p>
          <w:p w:rsidR="007B1F2F" w:rsidRPr="003625F0" w:rsidRDefault="007B1F2F" w:rsidP="00E53B66">
            <w:pPr>
              <w:spacing w:after="0" w:line="240" w:lineRule="auto"/>
              <w:rPr>
                <w:rFonts w:ascii="Times New Roman" w:eastAsia="Calibri" w:hAnsi="Times New Roman" w:cs="Times New Roman"/>
                <w:b/>
                <w:sz w:val="28"/>
                <w:szCs w:val="28"/>
                <w:lang w:val="kk-KZ"/>
              </w:rPr>
            </w:pPr>
            <w:r w:rsidRPr="003625F0">
              <w:rPr>
                <w:rFonts w:ascii="Times New Roman" w:eastAsia="Calibri" w:hAnsi="Times New Roman" w:cs="Times New Roman"/>
                <w:sz w:val="28"/>
                <w:szCs w:val="28"/>
                <w:lang w:val="kk-KZ"/>
              </w:rPr>
              <w:t>Мұғалім: Сіздерден аяқ-қолыңызды айқастырмай, түзу отыруыңызды өтінемін. Біз қазір тыныс алу жаттығуын жасаймыз. Тыныс алуға зейін қойған кезде, біздің ақылымыз дем алады. Ауаны ішке жұту кезінде тыныштық пен қуаныш қабылдаймыз. Демді сыртқа шығарған кезде өзіміздегі мазасыздықтарды сыртқа шығарамыз.</w:t>
            </w:r>
          </w:p>
          <w:p w:rsidR="007B1F2F" w:rsidRPr="003625F0" w:rsidRDefault="007B1F2F" w:rsidP="00E53B66">
            <w:pPr>
              <w:spacing w:after="0" w:line="240" w:lineRule="auto"/>
              <w:rPr>
                <w:rFonts w:ascii="Times New Roman" w:eastAsia="Calibri" w:hAnsi="Times New Roman" w:cs="Times New Roman"/>
                <w:sz w:val="28"/>
                <w:szCs w:val="28"/>
                <w:lang w:val="kk-KZ"/>
              </w:rPr>
            </w:pPr>
            <w:r w:rsidRPr="003625F0">
              <w:rPr>
                <w:rFonts w:ascii="Times New Roman" w:eastAsia="Calibri" w:hAnsi="Times New Roman" w:cs="Times New Roman"/>
                <w:sz w:val="28"/>
                <w:szCs w:val="28"/>
                <w:lang w:val="kk-KZ"/>
              </w:rPr>
              <w:t>Кәне, дайындалайық, балалар. Көзімізді жұмамыз..., арқамызды тіктейміз..., қолдарыңды тізеге қоюға болады...</w:t>
            </w:r>
          </w:p>
          <w:p w:rsidR="007B1F2F" w:rsidRPr="003625F0" w:rsidRDefault="007B1F2F" w:rsidP="00E53B66">
            <w:pPr>
              <w:spacing w:after="0" w:line="240" w:lineRule="auto"/>
              <w:rPr>
                <w:rFonts w:ascii="Times New Roman" w:eastAsia="Calibri" w:hAnsi="Times New Roman" w:cs="Times New Roman"/>
                <w:sz w:val="28"/>
                <w:szCs w:val="28"/>
                <w:lang w:val="kk-KZ"/>
              </w:rPr>
            </w:pPr>
            <w:r w:rsidRPr="003625F0">
              <w:rPr>
                <w:rFonts w:ascii="Times New Roman" w:eastAsia="Calibri" w:hAnsi="Times New Roman" w:cs="Times New Roman"/>
                <w:sz w:val="28"/>
                <w:szCs w:val="28"/>
              </w:rPr>
              <w:t>Д е м   а л..... ш ы ғ а р... (</w:t>
            </w:r>
            <w:proofErr w:type="spellStart"/>
            <w:r w:rsidRPr="003625F0">
              <w:rPr>
                <w:rFonts w:ascii="Times New Roman" w:eastAsia="Calibri" w:hAnsi="Times New Roman" w:cs="Times New Roman"/>
                <w:sz w:val="28"/>
                <w:szCs w:val="28"/>
              </w:rPr>
              <w:t>жаймен</w:t>
            </w:r>
            <w:proofErr w:type="spellEnd"/>
            <w:r w:rsidRPr="003625F0">
              <w:rPr>
                <w:rFonts w:ascii="Times New Roman" w:eastAsia="Calibri" w:hAnsi="Times New Roman" w:cs="Times New Roman"/>
                <w:sz w:val="28"/>
                <w:szCs w:val="28"/>
              </w:rPr>
              <w:t xml:space="preserve"> 9-10 </w:t>
            </w:r>
            <w:proofErr w:type="spellStart"/>
            <w:r w:rsidRPr="003625F0">
              <w:rPr>
                <w:rFonts w:ascii="Times New Roman" w:eastAsia="Calibri" w:hAnsi="Times New Roman" w:cs="Times New Roman"/>
                <w:sz w:val="28"/>
                <w:szCs w:val="28"/>
              </w:rPr>
              <w:t>рет</w:t>
            </w:r>
            <w:proofErr w:type="spellEnd"/>
            <w:proofErr w:type="gramStart"/>
            <w:r w:rsidRPr="003625F0">
              <w:rPr>
                <w:rFonts w:ascii="Times New Roman" w:eastAsia="Calibri" w:hAnsi="Times New Roman" w:cs="Times New Roman"/>
                <w:sz w:val="28"/>
                <w:szCs w:val="28"/>
              </w:rPr>
              <w:t>)н</w:t>
            </w:r>
            <w:proofErr w:type="gramEnd"/>
            <w:r w:rsidRPr="003625F0">
              <w:rPr>
                <w:rFonts w:ascii="Times New Roman" w:eastAsia="Calibri" w:hAnsi="Times New Roman" w:cs="Times New Roman"/>
                <w:sz w:val="28"/>
                <w:szCs w:val="28"/>
              </w:rPr>
              <w:t>емесе1..................2 [</w:t>
            </w:r>
            <w:r w:rsidRPr="003625F0">
              <w:rPr>
                <w:rFonts w:ascii="Times New Roman" w:eastAsia="Calibri" w:hAnsi="Times New Roman" w:cs="Times New Roman"/>
                <w:sz w:val="28"/>
                <w:szCs w:val="28"/>
                <w:lang w:val="kk-KZ"/>
              </w:rPr>
              <w:t>3</w:t>
            </w:r>
            <w:r w:rsidRPr="003625F0">
              <w:rPr>
                <w:rFonts w:ascii="Times New Roman" w:eastAsia="Calibri" w:hAnsi="Times New Roman" w:cs="Times New Roman"/>
                <w:sz w:val="28"/>
                <w:szCs w:val="28"/>
              </w:rPr>
              <w:t>]</w:t>
            </w:r>
            <w:r w:rsidRPr="003625F0">
              <w:rPr>
                <w:rFonts w:ascii="Times New Roman" w:eastAsia="Calibri" w:hAnsi="Times New Roman" w:cs="Times New Roman"/>
                <w:sz w:val="28"/>
                <w:szCs w:val="28"/>
                <w:lang w:val="kk-KZ"/>
              </w:rPr>
              <w:t>.</w:t>
            </w:r>
          </w:p>
          <w:p w:rsidR="007B1F2F" w:rsidRPr="003625F0" w:rsidRDefault="007B1F2F" w:rsidP="00E53B66">
            <w:pPr>
              <w:spacing w:after="0" w:line="240" w:lineRule="auto"/>
              <w:rPr>
                <w:rFonts w:ascii="Times New Roman" w:eastAsia="Times New Roman" w:hAnsi="Times New Roman" w:cs="Times New Roman"/>
                <w:sz w:val="28"/>
                <w:szCs w:val="28"/>
                <w:lang w:val="kk-KZ" w:eastAsia="ru-RU"/>
              </w:rPr>
            </w:pPr>
            <w:r w:rsidRPr="003625F0">
              <w:rPr>
                <w:rFonts w:ascii="Times New Roman" w:eastAsia="Times New Roman" w:hAnsi="Times New Roman" w:cs="Times New Roman"/>
                <w:sz w:val="28"/>
                <w:szCs w:val="28"/>
                <w:lang w:val="kk-KZ" w:eastAsia="ru-RU"/>
              </w:rPr>
              <w:t>Бүгінгі сабақтан игерген жақсы қасиеттерді есімізге түсіріп, жүрегімізге сақтайық.</w:t>
            </w:r>
          </w:p>
        </w:tc>
        <w:tc>
          <w:tcPr>
            <w:tcW w:w="1985" w:type="dxa"/>
            <w:tcBorders>
              <w:top w:val="single" w:sz="4" w:space="0" w:color="000000"/>
              <w:left w:val="single" w:sz="4" w:space="0" w:color="000000"/>
              <w:bottom w:val="single" w:sz="4" w:space="0" w:color="000000"/>
              <w:right w:val="single" w:sz="4" w:space="0" w:color="000000"/>
            </w:tcBorders>
          </w:tcPr>
          <w:p w:rsidR="007B1F2F" w:rsidRPr="003625F0" w:rsidRDefault="007B1F2F" w:rsidP="00E53B66">
            <w:pPr>
              <w:tabs>
                <w:tab w:val="left" w:pos="284"/>
              </w:tabs>
              <w:spacing w:after="0" w:line="240" w:lineRule="auto"/>
              <w:jc w:val="both"/>
              <w:rPr>
                <w:rFonts w:ascii="Times New Roman" w:eastAsia="Times New Roman" w:hAnsi="Times New Roman" w:cs="Times New Roman"/>
                <w:sz w:val="28"/>
                <w:szCs w:val="28"/>
                <w:lang w:val="kk-KZ" w:eastAsia="ru-RU"/>
              </w:rPr>
            </w:pPr>
          </w:p>
        </w:tc>
      </w:tr>
    </w:tbl>
    <w:p w:rsidR="001D6C79" w:rsidRPr="007B1F2F" w:rsidRDefault="001D6C79" w:rsidP="007B1F2F">
      <w:pPr>
        <w:ind w:left="-426" w:hanging="567"/>
        <w:rPr>
          <w:lang w:val="kk-KZ"/>
        </w:rPr>
      </w:pPr>
    </w:p>
    <w:sectPr w:rsidR="001D6C79" w:rsidRPr="007B1F2F" w:rsidSect="007B1F2F">
      <w:pgSz w:w="11906" w:h="16838"/>
      <w:pgMar w:top="1134" w:right="42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79" w:rsidRDefault="009C5779" w:rsidP="007B1F2F">
      <w:pPr>
        <w:spacing w:after="0" w:line="240" w:lineRule="auto"/>
      </w:pPr>
      <w:r>
        <w:separator/>
      </w:r>
    </w:p>
  </w:endnote>
  <w:endnote w:type="continuationSeparator" w:id="0">
    <w:p w:rsidR="009C5779" w:rsidRDefault="009C5779" w:rsidP="007B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79" w:rsidRDefault="009C5779" w:rsidP="007B1F2F">
      <w:pPr>
        <w:spacing w:after="0" w:line="240" w:lineRule="auto"/>
      </w:pPr>
      <w:r>
        <w:separator/>
      </w:r>
    </w:p>
  </w:footnote>
  <w:footnote w:type="continuationSeparator" w:id="0">
    <w:p w:rsidR="009C5779" w:rsidRDefault="009C5779" w:rsidP="007B1F2F">
      <w:pPr>
        <w:spacing w:after="0" w:line="240" w:lineRule="auto"/>
      </w:pPr>
      <w:r>
        <w:continuationSeparator/>
      </w:r>
    </w:p>
  </w:footnote>
  <w:footnote w:id="1">
    <w:p w:rsidR="007B1F2F" w:rsidRPr="0012410A" w:rsidRDefault="007B1F2F" w:rsidP="007B1F2F">
      <w:pPr>
        <w:spacing w:after="0" w:line="240" w:lineRule="auto"/>
        <w:jc w:val="both"/>
        <w:rPr>
          <w:rFonts w:ascii="Times New Roman" w:hAnsi="Times New Roman" w:cs="Times New Roman"/>
          <w:sz w:val="24"/>
          <w:szCs w:val="24"/>
          <w:lang w:val="kk-KZ"/>
        </w:rPr>
      </w:pPr>
    </w:p>
  </w:footnote>
  <w:footnote w:id="2">
    <w:p w:rsidR="007B1F2F" w:rsidRPr="0012410A" w:rsidRDefault="007B1F2F" w:rsidP="007B1F2F">
      <w:pPr>
        <w:spacing w:after="0" w:line="240" w:lineRule="auto"/>
        <w:jc w:val="both"/>
        <w:rPr>
          <w:rFonts w:ascii="Times New Roman" w:hAnsi="Times New Roman" w:cs="Times New Roman"/>
          <w:sz w:val="24"/>
          <w:szCs w:val="24"/>
          <w:lang w:val="kk-K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5F6"/>
    <w:multiLevelType w:val="hybridMultilevel"/>
    <w:tmpl w:val="241A472A"/>
    <w:lvl w:ilvl="0" w:tplc="663EC9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80B5BCB"/>
    <w:multiLevelType w:val="hybridMultilevel"/>
    <w:tmpl w:val="1164672E"/>
    <w:lvl w:ilvl="0" w:tplc="635413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724982"/>
    <w:multiLevelType w:val="hybridMultilevel"/>
    <w:tmpl w:val="F39E9472"/>
    <w:lvl w:ilvl="0" w:tplc="1F322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CF5D63"/>
    <w:multiLevelType w:val="hybridMultilevel"/>
    <w:tmpl w:val="6090D766"/>
    <w:lvl w:ilvl="0" w:tplc="9086EF3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D3647A"/>
    <w:multiLevelType w:val="hybridMultilevel"/>
    <w:tmpl w:val="D09A2DE4"/>
    <w:lvl w:ilvl="0" w:tplc="08805366">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507227"/>
    <w:multiLevelType w:val="hybridMultilevel"/>
    <w:tmpl w:val="BCDE0CC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E9"/>
    <w:rsid w:val="001D6C79"/>
    <w:rsid w:val="007B1F2F"/>
    <w:rsid w:val="009C5779"/>
    <w:rsid w:val="00F3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1845" TargetMode="External"/><Relationship Id="rId13" Type="http://schemas.openxmlformats.org/officeDocument/2006/relationships/hyperlink" Target="https://kk.wikipedia.org/wiki/%D2%9A%D0%B0%D0%B7%D0%B0%D2%9B_%D3%99%D0%B4%D0%B5%D0%B1%D0%B8_%D1%82%D1%96%D0%BB%D1%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k.wikipedia.org/wiki/%D0%96%D0%B0%D0%B7%D0%B1%D0%B0_%D2%9B%D0%B0%D0%B7%D0%B0%D2%9B_%D3%99%D0%B4%D0%B5%D0%B1%D0%B8%D0%B5%D1%82%D1%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k.wikipedia.org/wiki/%D0%90%D2%93%D0%B0%D1%80%D1%82%D1%83%D1%88%D1%8B%D0%BB%D1%8B%D2%9B" TargetMode="External"/><Relationship Id="rId5" Type="http://schemas.openxmlformats.org/officeDocument/2006/relationships/webSettings" Target="webSettings.xml"/><Relationship Id="rId15" Type="http://schemas.openxmlformats.org/officeDocument/2006/relationships/hyperlink" Target="http://ru.wikipedia.org/wiki/1858_%D0%B3%D0%BE%D0%B4" TargetMode="External"/><Relationship Id="rId10" Type="http://schemas.openxmlformats.org/officeDocument/2006/relationships/hyperlink" Target="https://kk.wikipedia.org/wiki/%D0%90%D2%9B%D1%8B%D0%BD" TargetMode="External"/><Relationship Id="rId4" Type="http://schemas.openxmlformats.org/officeDocument/2006/relationships/settings" Target="settings.xml"/><Relationship Id="rId9" Type="http://schemas.openxmlformats.org/officeDocument/2006/relationships/hyperlink" Target="https://kk.wikipedia.org/wiki/1904"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2020-08-06T15:36:00Z</dcterms:created>
  <dcterms:modified xsi:type="dcterms:W3CDTF">2020-08-06T15:44:00Z</dcterms:modified>
</cp:coreProperties>
</file>