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18" w:rsidRPr="00806E25" w:rsidRDefault="00D80118" w:rsidP="00806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6E25" w:rsidRPr="00806E25" w:rsidRDefault="00806E25" w:rsidP="00806E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06E2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А.М.Болгарина </w:t>
      </w:r>
    </w:p>
    <w:p w:rsidR="00806E25" w:rsidRPr="00806E25" w:rsidRDefault="00806E25" w:rsidP="00806E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06E25">
        <w:rPr>
          <w:rFonts w:ascii="Times New Roman" w:eastAsia="Times New Roman" w:hAnsi="Times New Roman" w:cs="Times New Roman"/>
          <w:bCs/>
          <w:iCs/>
          <w:sz w:val="28"/>
          <w:szCs w:val="28"/>
        </w:rPr>
        <w:t>КГУ «Буденновская средняя школа»</w:t>
      </w:r>
    </w:p>
    <w:p w:rsidR="00806E25" w:rsidRPr="00806E25" w:rsidRDefault="00806E25" w:rsidP="00806E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06E25">
        <w:rPr>
          <w:rFonts w:ascii="Times New Roman" w:eastAsia="Times New Roman" w:hAnsi="Times New Roman" w:cs="Times New Roman"/>
          <w:bCs/>
          <w:iCs/>
          <w:sz w:val="28"/>
          <w:szCs w:val="28"/>
        </w:rPr>
        <w:t>с.Буденное</w:t>
      </w:r>
    </w:p>
    <w:p w:rsidR="00806E25" w:rsidRPr="00806E25" w:rsidRDefault="00806E25" w:rsidP="00806E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06E25">
        <w:rPr>
          <w:rFonts w:ascii="Times New Roman" w:eastAsia="Times New Roman" w:hAnsi="Times New Roman" w:cs="Times New Roman"/>
          <w:bCs/>
          <w:iCs/>
          <w:sz w:val="28"/>
          <w:szCs w:val="28"/>
        </w:rPr>
        <w:t>район имени  Г.Мусрепова</w:t>
      </w:r>
    </w:p>
    <w:p w:rsidR="00806E25" w:rsidRPr="00806E25" w:rsidRDefault="00806E25" w:rsidP="00806E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6E25">
        <w:rPr>
          <w:rFonts w:ascii="Times New Roman" w:eastAsia="Times New Roman" w:hAnsi="Times New Roman" w:cs="Times New Roman"/>
          <w:bCs/>
          <w:iCs/>
          <w:sz w:val="28"/>
          <w:szCs w:val="28"/>
        </w:rPr>
        <w:t>Северо-Казахстанская область</w:t>
      </w:r>
    </w:p>
    <w:p w:rsidR="001F02FE" w:rsidRPr="00806E25" w:rsidRDefault="001F02FE" w:rsidP="00806E2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47F67" w:rsidRPr="00806E25" w:rsidRDefault="00806E25" w:rsidP="00806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06E25">
        <w:rPr>
          <w:rFonts w:ascii="Times New Roman" w:hAnsi="Times New Roman" w:cs="Times New Roman"/>
          <w:sz w:val="28"/>
          <w:szCs w:val="28"/>
          <w:lang w:val="kk-KZ"/>
        </w:rPr>
        <w:t>Доклад на</w:t>
      </w:r>
      <w:r w:rsidR="00D558D5" w:rsidRPr="00806E25">
        <w:rPr>
          <w:rFonts w:ascii="Times New Roman" w:hAnsi="Times New Roman" w:cs="Times New Roman"/>
          <w:sz w:val="28"/>
          <w:szCs w:val="28"/>
          <w:lang w:val="kk-KZ"/>
        </w:rPr>
        <w:t xml:space="preserve"> тему: «Критериальн</w:t>
      </w:r>
      <w:r w:rsidR="00CB0D74" w:rsidRPr="00806E2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558D5" w:rsidRPr="00806E25">
        <w:rPr>
          <w:rFonts w:ascii="Times New Roman" w:hAnsi="Times New Roman" w:cs="Times New Roman"/>
          <w:sz w:val="28"/>
          <w:szCs w:val="28"/>
          <w:lang w:val="kk-KZ"/>
        </w:rPr>
        <w:t>е оцениван</w:t>
      </w:r>
      <w:r w:rsidR="00CB0D74" w:rsidRPr="00806E2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D558D5" w:rsidRPr="00806E25">
        <w:rPr>
          <w:rFonts w:ascii="Times New Roman" w:hAnsi="Times New Roman" w:cs="Times New Roman"/>
          <w:sz w:val="28"/>
          <w:szCs w:val="28"/>
          <w:lang w:val="kk-KZ"/>
        </w:rPr>
        <w:t>е ка</w:t>
      </w:r>
      <w:r w:rsidR="00F0049B" w:rsidRPr="00806E25">
        <w:rPr>
          <w:rFonts w:ascii="Times New Roman" w:hAnsi="Times New Roman" w:cs="Times New Roman"/>
          <w:sz w:val="28"/>
          <w:szCs w:val="28"/>
          <w:lang w:val="kk-KZ"/>
        </w:rPr>
        <w:t>к новый подход  к оценивания в со</w:t>
      </w:r>
      <w:r w:rsidR="00D558D5" w:rsidRPr="00806E25">
        <w:rPr>
          <w:rFonts w:ascii="Times New Roman" w:hAnsi="Times New Roman" w:cs="Times New Roman"/>
          <w:sz w:val="28"/>
          <w:szCs w:val="28"/>
          <w:lang w:val="kk-KZ"/>
        </w:rPr>
        <w:t>временной школе»</w:t>
      </w:r>
    </w:p>
    <w:p w:rsidR="00C729B8" w:rsidRDefault="00C729B8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6E25" w:rsidRPr="00806E25" w:rsidRDefault="00806E25" w:rsidP="00806E25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729B8" w:rsidRDefault="00C729B8" w:rsidP="00806E2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06E25" w:rsidRPr="00806E25" w:rsidRDefault="00806E25" w:rsidP="00806E25">
      <w:pPr>
        <w:spacing w:after="0" w:line="240" w:lineRule="auto"/>
        <w:contextualSpacing/>
        <w:jc w:val="right"/>
        <w:rPr>
          <w:rStyle w:val="a8"/>
          <w:rFonts w:ascii="Times New Roman" w:hAnsi="Times New Roman" w:cs="Times New Roman"/>
          <w:i w:val="0"/>
          <w:color w:val="333333"/>
          <w:sz w:val="28"/>
          <w:szCs w:val="28"/>
        </w:rPr>
      </w:pPr>
    </w:p>
    <w:p w:rsidR="00C729B8" w:rsidRPr="00806E25" w:rsidRDefault="00C729B8" w:rsidP="00806E2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06E25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Педагоги </w:t>
      </w:r>
      <w:r w:rsidR="00806E2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6E25">
        <w:rPr>
          <w:rFonts w:ascii="Times New Roman" w:hAnsi="Times New Roman" w:cs="Times New Roman"/>
          <w:bCs/>
          <w:iCs/>
          <w:sz w:val="28"/>
          <w:szCs w:val="28"/>
        </w:rPr>
        <w:t xml:space="preserve">не  могут  успешно кого-то учить, </w:t>
      </w:r>
      <w:r w:rsidRPr="00806E25">
        <w:rPr>
          <w:rFonts w:ascii="Times New Roman" w:hAnsi="Times New Roman" w:cs="Times New Roman"/>
          <w:bCs/>
          <w:iCs/>
          <w:sz w:val="28"/>
          <w:szCs w:val="28"/>
        </w:rPr>
        <w:br/>
        <w:t>если в это же время усердно не учатся сами.</w:t>
      </w:r>
    </w:p>
    <w:p w:rsidR="00C729B8" w:rsidRPr="00806E25" w:rsidRDefault="00C729B8" w:rsidP="00806E2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06E25">
        <w:rPr>
          <w:rFonts w:ascii="Times New Roman" w:hAnsi="Times New Roman" w:cs="Times New Roman"/>
          <w:bCs/>
          <w:iCs/>
          <w:sz w:val="28"/>
          <w:szCs w:val="28"/>
        </w:rPr>
        <w:t>Али Апшерони</w:t>
      </w:r>
    </w:p>
    <w:p w:rsidR="00C729B8" w:rsidRPr="00806E25" w:rsidRDefault="00C729B8" w:rsidP="00806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6E25" w:rsidRPr="00806E25" w:rsidRDefault="00806E25" w:rsidP="0080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E25">
        <w:rPr>
          <w:rFonts w:ascii="Times New Roman" w:eastAsia="Times New Roman" w:hAnsi="Times New Roman" w:cs="Times New Roman"/>
          <w:sz w:val="28"/>
          <w:szCs w:val="28"/>
        </w:rPr>
        <w:t>В Послании Президента отмечено: «Чтобы стать развитым конкурентоспособным государством, мы должны стать высокообразованной нацией. Необходимо уделять большое внимание функциональной грамотности наших детей, в целом всего подрастающего поколения. Это важно, чтобы наши дети были адаптированы к современной жизни». [Руководство для учителя, с.163]</w:t>
      </w:r>
    </w:p>
    <w:p w:rsidR="00806E25" w:rsidRPr="00806E25" w:rsidRDefault="00806E25" w:rsidP="0080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E25">
        <w:rPr>
          <w:rFonts w:ascii="Times New Roman" w:eastAsia="Times New Roman" w:hAnsi="Times New Roman" w:cs="Times New Roman"/>
          <w:sz w:val="28"/>
          <w:szCs w:val="28"/>
        </w:rPr>
        <w:t>В  нашей стране  с 2012 года полным ходом идет процесс реализации  проекта повышения квалификации учителей, разработанного  Центром педагогического мастерства, при АОО «Назарбаев Интеллектуальные школы» совместно с  Факультетом образования Кембриджского Университета.  Система повышения  квалификации приступила к подготовке учителей, владеющих новой философией образования и  способных работать в условиях современной школы [Руководство для учителя. с. 111-118//АОО «Назарбаев Интеллектуальные школы»  2012 г.]</w:t>
      </w:r>
    </w:p>
    <w:p w:rsidR="00806E25" w:rsidRPr="00806E25" w:rsidRDefault="00806E25" w:rsidP="0080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E25">
        <w:rPr>
          <w:rFonts w:ascii="Times New Roman" w:eastAsia="Times New Roman" w:hAnsi="Times New Roman" w:cs="Times New Roman"/>
          <w:sz w:val="28"/>
          <w:szCs w:val="28"/>
        </w:rPr>
        <w:t>«В педагогическом мастерстве учителей сердцевину образует их способность точно оценивать прогресс учеников» М.Барбер. Процесс формативного оценивания способствует более успешному обучению учеников и более эффективному преподаванию учителя. Формативное оценивание – процесс наблюдения как изо дня в день протекает процесс обучения. Это позволяет учителю исследовать,</w:t>
      </w:r>
      <w:r w:rsidR="00AF7B3A">
        <w:rPr>
          <w:rFonts w:ascii="Times New Roman" w:eastAsia="Times New Roman" w:hAnsi="Times New Roman" w:cs="Times New Roman"/>
          <w:sz w:val="28"/>
          <w:szCs w:val="28"/>
        </w:rPr>
        <w:t xml:space="preserve"> как в классе происходит учение </w:t>
      </w:r>
      <w:r w:rsidRPr="00806E25">
        <w:rPr>
          <w:rFonts w:ascii="Times New Roman" w:eastAsia="Times New Roman" w:hAnsi="Times New Roman" w:cs="Times New Roman"/>
          <w:sz w:val="28"/>
          <w:szCs w:val="28"/>
        </w:rPr>
        <w:t xml:space="preserve">и через понимание этого изменять собственное преподавание </w:t>
      </w:r>
      <w:r w:rsidRPr="00806E2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B47F67" w:rsidRPr="00806E25" w:rsidRDefault="00B47F67" w:rsidP="00806E2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06E2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Мы</w:t>
      </w:r>
      <w:r w:rsidR="00806E25" w:rsidRPr="00806E2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учителя школ,</w:t>
      </w:r>
      <w:r w:rsidRPr="00806E2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являемся участниками большого исторического события в развитии казахстанского образования.</w:t>
      </w:r>
      <w:r w:rsidRPr="00806E25">
        <w:rPr>
          <w:rFonts w:ascii="Times New Roman" w:hAnsi="Times New Roman" w:cs="Times New Roman"/>
          <w:sz w:val="28"/>
          <w:szCs w:val="28"/>
        </w:rPr>
        <w:t xml:space="preserve"> Мы живем в эпоху перемен, когда меняется образ жизни, общения и мышления. Новый век ставит перед нами жесткие альтернативы. Новые реалии и вызовы времени обуславливают необходимость системного обновления образования.  Именно поэтому </w:t>
      </w:r>
      <w:r w:rsidRPr="00806E2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сегодня происходит </w:t>
      </w:r>
      <w:r w:rsidRPr="00806E2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 xml:space="preserve">пересмотр модели среднего образования, его структуры, содержания, подходов и методов обучения, воспитания, внедрение новой системы оценивания учебных достижений учащихся. </w:t>
      </w:r>
    </w:p>
    <w:p w:rsidR="00806E25" w:rsidRPr="00806E25" w:rsidRDefault="00806E25" w:rsidP="00806E2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06E25">
        <w:rPr>
          <w:rFonts w:ascii="Times New Roman" w:hAnsi="Times New Roman" w:cs="Times New Roman"/>
          <w:sz w:val="28"/>
          <w:szCs w:val="28"/>
        </w:rPr>
        <w:t>Современная система оценивания обладает и достоинствами. Без этого она не могла бы существовать так долго.</w:t>
      </w:r>
    </w:p>
    <w:p w:rsidR="00806E25" w:rsidRPr="00806E25" w:rsidRDefault="00806E25" w:rsidP="00806E2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06E25">
        <w:rPr>
          <w:rFonts w:ascii="Times New Roman" w:hAnsi="Times New Roman" w:cs="Times New Roman"/>
          <w:sz w:val="28"/>
          <w:szCs w:val="28"/>
        </w:rPr>
        <w:t>Во-первых, это простота.</w:t>
      </w:r>
    </w:p>
    <w:p w:rsidR="00806E25" w:rsidRPr="00806E25" w:rsidRDefault="00806E25" w:rsidP="00806E2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06E25">
        <w:rPr>
          <w:rFonts w:ascii="Times New Roman" w:hAnsi="Times New Roman" w:cs="Times New Roman"/>
          <w:sz w:val="28"/>
          <w:szCs w:val="28"/>
        </w:rPr>
        <w:t>Во</w:t>
      </w:r>
      <w:r w:rsidR="00AF7B3A">
        <w:rPr>
          <w:rFonts w:ascii="Times New Roman" w:hAnsi="Times New Roman" w:cs="Times New Roman"/>
          <w:sz w:val="28"/>
          <w:szCs w:val="28"/>
        </w:rPr>
        <w:t>-вторых, традиционность, укоренё</w:t>
      </w:r>
      <w:r w:rsidRPr="00806E25">
        <w:rPr>
          <w:rFonts w:ascii="Times New Roman" w:hAnsi="Times New Roman" w:cs="Times New Roman"/>
          <w:sz w:val="28"/>
          <w:szCs w:val="28"/>
        </w:rPr>
        <w:t>нность в казахстанской школе.</w:t>
      </w:r>
    </w:p>
    <w:p w:rsidR="00806E25" w:rsidRPr="00806E25" w:rsidRDefault="00806E25" w:rsidP="00806E2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06E25">
        <w:rPr>
          <w:rFonts w:ascii="Times New Roman" w:hAnsi="Times New Roman" w:cs="Times New Roman"/>
          <w:sz w:val="28"/>
          <w:szCs w:val="28"/>
        </w:rPr>
        <w:t>В-третьих, во многом вытекающая из двух первых пунктов понятность для всех субъектов процесса (учеников, учителей, родителей, администрации).</w:t>
      </w:r>
    </w:p>
    <w:p w:rsidR="00806E25" w:rsidRPr="00806E25" w:rsidRDefault="00806E25" w:rsidP="00806E2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06E25">
        <w:rPr>
          <w:rFonts w:ascii="Times New Roman" w:hAnsi="Times New Roman" w:cs="Times New Roman"/>
          <w:sz w:val="28"/>
          <w:szCs w:val="28"/>
        </w:rPr>
        <w:t>В-четвертых, универсальность, позволяющая применять ее в различных образовательных системах.</w:t>
      </w:r>
    </w:p>
    <w:p w:rsidR="00806E25" w:rsidRPr="00806E25" w:rsidRDefault="00806E25" w:rsidP="00806E2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06E25">
        <w:rPr>
          <w:rFonts w:ascii="Times New Roman" w:hAnsi="Times New Roman" w:cs="Times New Roman"/>
          <w:sz w:val="28"/>
          <w:szCs w:val="28"/>
        </w:rPr>
        <w:t>В-пятых, очевидная сила воздействия. «Как убеждает опыт работы учителей, цифровая система оценивания при всех своих недостатках является весьма надежной и эффективной».</w:t>
      </w:r>
    </w:p>
    <w:p w:rsidR="00806E25" w:rsidRPr="00806E25" w:rsidRDefault="00806E25" w:rsidP="0022274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06E25">
        <w:rPr>
          <w:rFonts w:ascii="Times New Roman" w:hAnsi="Times New Roman" w:cs="Times New Roman"/>
          <w:sz w:val="28"/>
          <w:szCs w:val="28"/>
        </w:rPr>
        <w:lastRenderedPageBreak/>
        <w:t>К достоинствам стандартной системы можно отнести и далеко пока не исчерпанный потенциал модернизации. Таким образом, пятибалльная система представляет собой очень простой и грубый инструмент, но вследствие этой простоты – чрезвычайно универсальный и действенный.</w:t>
      </w:r>
    </w:p>
    <w:p w:rsidR="00B47F67" w:rsidRPr="00806E25" w:rsidRDefault="00B47F67" w:rsidP="0022274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06E25">
        <w:rPr>
          <w:rFonts w:ascii="Times New Roman" w:hAnsi="Times New Roman" w:cs="Times New Roman"/>
          <w:sz w:val="28"/>
          <w:szCs w:val="28"/>
        </w:rPr>
        <w:t>Эффективность образования зависит от удовлетворения потребностей востребованных в обществе. Научить учиться, научить думать, научить находить решения и создавать свое собственное будущее - вот основные задачи образования. Современная школа не уделяет достаточного внимания формированию у школьников умений критически оценивать и отбирать нужную информацию, решать проблемы, думать над поставленной задачей, адекватно воспринимать жизненно важные сведения.  Поэтому опираться на традиционные формы организации учебно- воспитательного процесса сегодня  нельзя. Должны измениться подходы, цели, методы обучения.</w:t>
      </w:r>
    </w:p>
    <w:p w:rsidR="00806E25" w:rsidRPr="00806E25" w:rsidRDefault="00806E25" w:rsidP="0022274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06E25">
        <w:rPr>
          <w:rFonts w:ascii="Times New Roman" w:hAnsi="Times New Roman" w:cs="Times New Roman"/>
          <w:sz w:val="28"/>
          <w:szCs w:val="28"/>
        </w:rPr>
        <w:t>Прежде чем говорить об оценивании имеет смысл прояснить некоторые ключевые понятия. В частности всегда говорится о том, что учитель передает знания, учитель транслирует знания. Мы осуществляем важную функцию, но сегодня во всем мире уже соглашаются с тем, что знания передать нельзя. Передается информация. Итак, чем же различаются эти два понятия: информация и знания? И можно ли знания передать? На этой картинке (в такой шутливой форме) отражена суть: информация, которую мы передаем она может сваливаться у ребенка в голове в кучу, а вот знание этой информации уже разложены по полочкам. И важной задачей учителя сегодня является правильное оценивание превращения информации в знания и умения.</w:t>
      </w:r>
    </w:p>
    <w:p w:rsidR="00806E25" w:rsidRPr="00806E25" w:rsidRDefault="00806E25" w:rsidP="0022274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06E25">
        <w:rPr>
          <w:rFonts w:ascii="Times New Roman" w:hAnsi="Times New Roman" w:cs="Times New Roman"/>
          <w:sz w:val="28"/>
          <w:szCs w:val="28"/>
        </w:rPr>
        <w:t>Основу оценочной деятельности учителя образуют три вопроса:</w:t>
      </w:r>
    </w:p>
    <w:p w:rsidR="00806E25" w:rsidRPr="00806E25" w:rsidRDefault="00806E25" w:rsidP="00AF7B3A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806E25">
        <w:rPr>
          <w:rFonts w:ascii="Times New Roman" w:hAnsi="Times New Roman" w:cs="Times New Roman"/>
          <w:sz w:val="28"/>
          <w:szCs w:val="28"/>
        </w:rPr>
        <w:t>•</w:t>
      </w:r>
      <w:r w:rsidRPr="00806E25">
        <w:rPr>
          <w:rFonts w:ascii="Times New Roman" w:hAnsi="Times New Roman" w:cs="Times New Roman"/>
          <w:sz w:val="28"/>
          <w:szCs w:val="28"/>
        </w:rPr>
        <w:tab/>
        <w:t>что оценивать?</w:t>
      </w:r>
    </w:p>
    <w:p w:rsidR="00806E25" w:rsidRPr="00806E25" w:rsidRDefault="00806E25" w:rsidP="00AF7B3A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806E25">
        <w:rPr>
          <w:rFonts w:ascii="Times New Roman" w:hAnsi="Times New Roman" w:cs="Times New Roman"/>
          <w:sz w:val="28"/>
          <w:szCs w:val="28"/>
        </w:rPr>
        <w:t>•</w:t>
      </w:r>
      <w:r w:rsidRPr="00806E25">
        <w:rPr>
          <w:rFonts w:ascii="Times New Roman" w:hAnsi="Times New Roman" w:cs="Times New Roman"/>
          <w:sz w:val="28"/>
          <w:szCs w:val="28"/>
        </w:rPr>
        <w:tab/>
        <w:t>как оценивать?</w:t>
      </w:r>
    </w:p>
    <w:p w:rsidR="00806E25" w:rsidRPr="00806E25" w:rsidRDefault="00806E25" w:rsidP="00AF7B3A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806E25">
        <w:rPr>
          <w:rFonts w:ascii="Times New Roman" w:hAnsi="Times New Roman" w:cs="Times New Roman"/>
          <w:sz w:val="28"/>
          <w:szCs w:val="28"/>
        </w:rPr>
        <w:t>•</w:t>
      </w:r>
      <w:r w:rsidRPr="00806E25">
        <w:rPr>
          <w:rFonts w:ascii="Times New Roman" w:hAnsi="Times New Roman" w:cs="Times New Roman"/>
          <w:sz w:val="28"/>
          <w:szCs w:val="28"/>
        </w:rPr>
        <w:tab/>
        <w:t>с какой целью оценивать работу ученика на уроке?</w:t>
      </w:r>
    </w:p>
    <w:p w:rsidR="00806E25" w:rsidRPr="00806E25" w:rsidRDefault="00806E25" w:rsidP="0022274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06E25">
        <w:rPr>
          <w:rFonts w:ascii="Times New Roman" w:hAnsi="Times New Roman" w:cs="Times New Roman"/>
          <w:sz w:val="28"/>
          <w:szCs w:val="28"/>
        </w:rPr>
        <w:t>Под системой оценивания понимается  не только та шкала, которая используется при выставлении отметок и моменты, в которые отметки принято выставлять, но в целом механизм осуществления контрольно-диагностической связи между учителем, учеником и родителями по поводу успешности образовательного процесса.</w:t>
      </w:r>
    </w:p>
    <w:p w:rsidR="003F0729" w:rsidRPr="00806E25" w:rsidRDefault="00806E25" w:rsidP="0022274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06E25">
        <w:rPr>
          <w:rFonts w:ascii="Times New Roman" w:hAnsi="Times New Roman" w:cs="Times New Roman"/>
          <w:sz w:val="28"/>
          <w:szCs w:val="28"/>
        </w:rPr>
        <w:t>Итак, что же такое оценивание? Оценивание- это сравнение полученных результатов с нормой или эталоном. Само понятие критериальное оценивание возникло первоначально в таких сферах как обучение пилотов. Критерий- это эталон. Норма- показатель большинства. Т.е. мы чему-то учили, некие результаты получили. И большинство учащихся, то чему мы учили усвоили. И здесь встает вопрос. А если мы плохо учим? Тогда у нас и норма будет другой.</w:t>
      </w:r>
    </w:p>
    <w:p w:rsidR="003F0729" w:rsidRPr="00806E25" w:rsidRDefault="003F0729" w:rsidP="00222740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6E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«Очень часто от родителей учащихся мы можем услышать: «Моему ребенку поставили не ту оценку! Мой ребенок учится лучше, у него не может быть тройки!» Почему - то многие считают, что оценивать качество знаний учащихся очень просто. И даже любой из родителей, прослушав, как отвечает ребенок, не может объективно оценить его. Оценивание знаний учащихся — это все же сложнейшая педагогическая проблема. Без оценивания работы ученика не возможен никакой процесс усвоения. Оно оказывает большое </w:t>
      </w:r>
      <w:r w:rsidRPr="00806E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влияние на учащихся, на его отношение к предмету, учителю, школе и окружающему миру в целом. Поэтому процесс оценивания одна из актуальных и самых обсуждаемых тем, стоящая перед учителями, учениками и родителями почти каждой школы.</w:t>
      </w:r>
    </w:p>
    <w:p w:rsidR="003F0729" w:rsidRPr="00806E25" w:rsidRDefault="003F0729" w:rsidP="00222740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6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Оценка? Человек пусть не употребляет часто в речи это слово, но ее применение использует каждый день. Когда кушает, когда одевается и т.д.  Вот и во время урока ученики получают оценку от учителей, от своих сверстников. А ведь с помощью оценки ученику можно поднять настроение, но можно и снизить его эмоциональное состояние. Сегодня человек подвержен стрессовым ситуациям очень часто, так диктуют условия жизни. Как быть учителю в современной школе, чтобы не ввести ученика в стрессовую ситуацию посредством оценивания?. </w:t>
      </w:r>
    </w:p>
    <w:p w:rsidR="004B7815" w:rsidRPr="00222740" w:rsidRDefault="00806E25" w:rsidP="00222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06E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7815" w:rsidRPr="00806E25">
        <w:rPr>
          <w:rFonts w:ascii="Times New Roman" w:hAnsi="Times New Roman" w:cs="Times New Roman"/>
          <w:bCs/>
          <w:sz w:val="28"/>
          <w:szCs w:val="28"/>
        </w:rPr>
        <w:t xml:space="preserve">«Как </w:t>
      </w:r>
      <w:r w:rsidRPr="00806E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7815" w:rsidRPr="00806E25">
        <w:rPr>
          <w:rFonts w:ascii="Times New Roman" w:hAnsi="Times New Roman" w:cs="Times New Roman"/>
          <w:bCs/>
          <w:sz w:val="28"/>
          <w:szCs w:val="28"/>
        </w:rPr>
        <w:t>убеждает опыт работы учителей, цифровая система оценивания при всех своих недостатках является весьма надежной и эффективной</w:t>
      </w:r>
      <w:r w:rsidR="004B7815" w:rsidRPr="00222740">
        <w:rPr>
          <w:rFonts w:ascii="Times New Roman" w:hAnsi="Times New Roman" w:cs="Times New Roman"/>
          <w:bCs/>
          <w:sz w:val="28"/>
          <w:szCs w:val="28"/>
        </w:rPr>
        <w:t>».Пятибалльная система представляет собой очень простой и грубый инструмент, но вследствие этой простоты – чрезвычайно универсальный и действенный.</w:t>
      </w:r>
    </w:p>
    <w:p w:rsidR="00AE2FFC" w:rsidRPr="00222740" w:rsidRDefault="002F60BA" w:rsidP="00222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2740">
        <w:rPr>
          <w:rFonts w:ascii="Times New Roman" w:hAnsi="Times New Roman" w:cs="Times New Roman"/>
          <w:bCs/>
          <w:sz w:val="28"/>
          <w:szCs w:val="28"/>
        </w:rPr>
        <w:t>И кроме этого, при всех имеющихся недостатках найти альтернативу пятибалльной системе пока не удалось. Но как быть в создавшейся ситуации? Ответ на этот вопрос дает введение в систему обучения критериального оценивания.</w:t>
      </w:r>
    </w:p>
    <w:p w:rsidR="004B7815" w:rsidRPr="00222740" w:rsidRDefault="004B7815" w:rsidP="00AF7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740">
        <w:rPr>
          <w:rFonts w:ascii="Times New Roman" w:hAnsi="Times New Roman" w:cs="Times New Roman"/>
          <w:bCs/>
          <w:sz w:val="28"/>
          <w:szCs w:val="28"/>
        </w:rPr>
        <w:t>Критериальное оценивание– это процесс, основанный на сравнении учебных достижений учащихся с четко определенными, коллективно выработанными, заранее известными всем участникам процесса критериями, соответствующими целям и содержанию образования.</w:t>
      </w:r>
    </w:p>
    <w:p w:rsidR="00EB7AFE" w:rsidRPr="00222740" w:rsidRDefault="002F60BA" w:rsidP="00222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740">
        <w:rPr>
          <w:rFonts w:ascii="Times New Roman" w:hAnsi="Times New Roman" w:cs="Times New Roman"/>
          <w:bCs/>
          <w:sz w:val="28"/>
          <w:szCs w:val="28"/>
        </w:rPr>
        <w:t xml:space="preserve">Критериальное оценивание – это оценивание по критериям, т. е. оценка складывается из составляющих (критериев) </w:t>
      </w:r>
    </w:p>
    <w:p w:rsidR="00AE2FFC" w:rsidRPr="00222740" w:rsidRDefault="002F60BA" w:rsidP="00AF7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2740">
        <w:rPr>
          <w:rFonts w:ascii="Times New Roman" w:hAnsi="Times New Roman" w:cs="Times New Roman"/>
          <w:bCs/>
          <w:sz w:val="28"/>
          <w:szCs w:val="28"/>
        </w:rPr>
        <w:t>Что такое критерии?</w:t>
      </w:r>
      <w:r w:rsidR="00AF7B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2740">
        <w:rPr>
          <w:rFonts w:ascii="Times New Roman" w:hAnsi="Times New Roman" w:cs="Times New Roman"/>
          <w:bCs/>
          <w:sz w:val="28"/>
          <w:szCs w:val="28"/>
        </w:rPr>
        <w:t>Критерий - это мерило, дающее возможность оценивать то, о чём идёт речь</w:t>
      </w:r>
      <w:r w:rsidR="00AE2FFC" w:rsidRPr="00222740">
        <w:rPr>
          <w:rFonts w:ascii="Times New Roman" w:hAnsi="Times New Roman" w:cs="Times New Roman"/>
          <w:bCs/>
          <w:sz w:val="28"/>
          <w:szCs w:val="28"/>
        </w:rPr>
        <w:t>.</w:t>
      </w:r>
      <w:r w:rsidRPr="00222740">
        <w:rPr>
          <w:rFonts w:ascii="Times New Roman" w:hAnsi="Times New Roman" w:cs="Times New Roman"/>
          <w:bCs/>
          <w:sz w:val="28"/>
          <w:szCs w:val="28"/>
        </w:rPr>
        <w:t>Каждый критерий обозначается буквой латинского алфавита, его содержание четко описано и известно заранее.</w:t>
      </w:r>
    </w:p>
    <w:bookmarkEnd w:id="0"/>
    <w:p w:rsidR="00AF7B3A" w:rsidRDefault="00AF7B3A" w:rsidP="002227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0BDE" w:rsidRDefault="00AE2FFC" w:rsidP="002227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740">
        <w:rPr>
          <w:rFonts w:ascii="Times New Roman" w:hAnsi="Times New Roman" w:cs="Times New Roman"/>
          <w:bCs/>
          <w:sz w:val="28"/>
          <w:szCs w:val="28"/>
        </w:rPr>
        <w:t>ФОРМАТИВНОЕ ОЦЕНИВАНИЕ</w:t>
      </w:r>
    </w:p>
    <w:p w:rsidR="00AF7B3A" w:rsidRPr="00222740" w:rsidRDefault="00AF7B3A" w:rsidP="002227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2FFC" w:rsidRPr="00AF7B3A" w:rsidRDefault="00AE2FFC" w:rsidP="00AF7B3A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B3A">
        <w:rPr>
          <w:rFonts w:ascii="Times New Roman" w:hAnsi="Times New Roman" w:cs="Times New Roman"/>
          <w:bCs/>
          <w:sz w:val="28"/>
          <w:szCs w:val="28"/>
        </w:rPr>
        <w:t>Используется  - в повседневной практике (ежеурочно, ежедневно);</w:t>
      </w:r>
    </w:p>
    <w:p w:rsidR="00AE2FFC" w:rsidRPr="00AF7B3A" w:rsidRDefault="00AE2FFC" w:rsidP="00AF7B3A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B3A">
        <w:rPr>
          <w:rFonts w:ascii="Times New Roman" w:hAnsi="Times New Roman" w:cs="Times New Roman"/>
          <w:bCs/>
          <w:sz w:val="28"/>
          <w:szCs w:val="28"/>
        </w:rPr>
        <w:t>Обратная связь, обеспечивающая прогресс;</w:t>
      </w:r>
    </w:p>
    <w:p w:rsidR="00AE2FFC" w:rsidRPr="00AF7B3A" w:rsidRDefault="00AE2FFC" w:rsidP="00AF7B3A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B3A">
        <w:rPr>
          <w:rFonts w:ascii="Times New Roman" w:hAnsi="Times New Roman" w:cs="Times New Roman"/>
          <w:bCs/>
          <w:sz w:val="28"/>
          <w:szCs w:val="28"/>
        </w:rPr>
        <w:t xml:space="preserve">Выступает в форме, приемлемой как для учителя, так и для учащихся;  </w:t>
      </w:r>
    </w:p>
    <w:p w:rsidR="00AE2FFC" w:rsidRPr="00AF7B3A" w:rsidRDefault="00AE2FFC" w:rsidP="00AF7B3A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B3A">
        <w:rPr>
          <w:rFonts w:ascii="Times New Roman" w:hAnsi="Times New Roman" w:cs="Times New Roman"/>
          <w:bCs/>
          <w:sz w:val="28"/>
          <w:szCs w:val="28"/>
        </w:rPr>
        <w:t>Помогает учителю отслеживать успеваемость в классе;</w:t>
      </w:r>
    </w:p>
    <w:p w:rsidR="00AE2FFC" w:rsidRPr="00AF7B3A" w:rsidRDefault="00AE2FFC" w:rsidP="00AF7B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B3A">
        <w:rPr>
          <w:rFonts w:ascii="Times New Roman" w:hAnsi="Times New Roman" w:cs="Times New Roman"/>
          <w:bCs/>
          <w:sz w:val="28"/>
          <w:szCs w:val="28"/>
        </w:rPr>
        <w:t>Таким образом, формативное оценивание несёт функции:</w:t>
      </w:r>
      <w:r w:rsidRPr="00AF7B3A">
        <w:rPr>
          <w:rFonts w:ascii="Times New Roman" w:hAnsi="Times New Roman" w:cs="Times New Roman"/>
          <w:bCs/>
          <w:iCs/>
          <w:sz w:val="28"/>
          <w:szCs w:val="28"/>
        </w:rPr>
        <w:t xml:space="preserve"> формирующую, стимулирующую и мотивирующую.</w:t>
      </w:r>
    </w:p>
    <w:p w:rsidR="00661C3C" w:rsidRPr="00AF7B3A" w:rsidRDefault="00661C3C" w:rsidP="00222740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B3A">
        <w:rPr>
          <w:rFonts w:ascii="Times New Roman" w:hAnsi="Times New Roman" w:cs="Times New Roman"/>
          <w:bCs/>
          <w:sz w:val="28"/>
          <w:szCs w:val="28"/>
        </w:rPr>
        <w:t>Основная цель </w:t>
      </w:r>
      <w:r w:rsidRPr="00AF7B3A">
        <w:rPr>
          <w:rFonts w:ascii="Times New Roman" w:hAnsi="Times New Roman" w:cs="Times New Roman"/>
          <w:bCs/>
          <w:iCs/>
          <w:sz w:val="28"/>
          <w:szCs w:val="28"/>
        </w:rPr>
        <w:t>формирующего (текущего) оценивания </w:t>
      </w:r>
      <w:r w:rsidRPr="00AF7B3A">
        <w:rPr>
          <w:rFonts w:ascii="Times New Roman" w:hAnsi="Times New Roman" w:cs="Times New Roman"/>
          <w:bCs/>
          <w:sz w:val="28"/>
          <w:szCs w:val="28"/>
        </w:rPr>
        <w:t xml:space="preserve">– осуществление оперативной взаимосвязи между учителем и учениками в процессе обучения. </w:t>
      </w:r>
    </w:p>
    <w:p w:rsidR="00B05159" w:rsidRPr="00F265E8" w:rsidRDefault="00661C3C" w:rsidP="00F26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5E8">
        <w:rPr>
          <w:rFonts w:ascii="Times New Roman" w:hAnsi="Times New Roman" w:cs="Times New Roman"/>
          <w:bCs/>
          <w:sz w:val="28"/>
          <w:szCs w:val="28"/>
        </w:rPr>
        <w:t xml:space="preserve">Промежуточное (формирующее) оценивание небольших самостоятельных работ показывает, насколько успешно ученик осваивает изучаемый материал данной темы. Одновременно оно выполняет функцию обратной связи, когда ученик получает информацию о своих успехах и неуспехах. При этом у него </w:t>
      </w:r>
      <w:r w:rsidRPr="00F265E8">
        <w:rPr>
          <w:rFonts w:ascii="Times New Roman" w:hAnsi="Times New Roman" w:cs="Times New Roman"/>
          <w:bCs/>
          <w:sz w:val="28"/>
          <w:szCs w:val="28"/>
        </w:rPr>
        <w:lastRenderedPageBreak/>
        <w:t>есть время до итоговой работы, чтобы улучшить то, что в промежуточной работе оказалось выполненным недостаточно хорошо. Соответственно, любые, даже самые неудовлетворительные результаты промежуточной работы воспринимаются учеником лишь как рекомендации для улучшения собственных результатов, так как оценки за них в журнал не выставляются.</w:t>
      </w:r>
      <w:r w:rsidR="00B05159" w:rsidRPr="00F265E8">
        <w:rPr>
          <w:rFonts w:ascii="Times New Roman" w:hAnsi="Times New Roman" w:cs="Times New Roman"/>
          <w:bCs/>
          <w:sz w:val="28"/>
          <w:szCs w:val="28"/>
        </w:rPr>
        <w:t xml:space="preserve"> [</w:t>
      </w:r>
      <w:r w:rsidR="00B05159" w:rsidRPr="00F265E8">
        <w:rPr>
          <w:rFonts w:ascii="Times New Roman" w:eastAsia="Times New Roman" w:hAnsi="Times New Roman"/>
          <w:sz w:val="28"/>
          <w:szCs w:val="28"/>
        </w:rPr>
        <w:t xml:space="preserve"> Пинская, М.А. Формирующее оценивание: оценивание для обучения.  Практическое руководство для учителей.]</w:t>
      </w:r>
    </w:p>
    <w:p w:rsidR="00661C3C" w:rsidRDefault="00661C3C" w:rsidP="00222740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25">
        <w:rPr>
          <w:rFonts w:ascii="Times New Roman" w:hAnsi="Times New Roman" w:cs="Times New Roman"/>
          <w:bCs/>
          <w:sz w:val="28"/>
          <w:szCs w:val="28"/>
        </w:rPr>
        <w:t xml:space="preserve"> Таким образом, получая оценку за промежуточную работу, ученик получает четкие ориентиры, что надо сделать, чтобы повысить свою оценку за итоговую работу. При критериальном оценивании учитываются результаты только итоговых работ. </w:t>
      </w:r>
    </w:p>
    <w:p w:rsidR="00AF7B3A" w:rsidRPr="00806E25" w:rsidRDefault="00AF7B3A" w:rsidP="00222740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0BDE" w:rsidRDefault="00410BDE" w:rsidP="00222740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25">
        <w:rPr>
          <w:rFonts w:ascii="Times New Roman" w:hAnsi="Times New Roman" w:cs="Times New Roman"/>
          <w:bCs/>
          <w:sz w:val="28"/>
          <w:szCs w:val="28"/>
        </w:rPr>
        <w:t>СУММАТИВНОЕ ОЦЕНИВАНИЕ</w:t>
      </w:r>
    </w:p>
    <w:p w:rsidR="00AF7B3A" w:rsidRPr="00806E25" w:rsidRDefault="00AF7B3A" w:rsidP="00222740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7605" w:rsidRPr="00806E25" w:rsidRDefault="004A13A0" w:rsidP="002227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25">
        <w:rPr>
          <w:rFonts w:ascii="Times New Roman" w:hAnsi="Times New Roman" w:cs="Times New Roman"/>
          <w:bCs/>
          <w:sz w:val="28"/>
          <w:szCs w:val="28"/>
        </w:rPr>
        <w:t xml:space="preserve">Суммативное или итоговое оценивание (экзамен, итоговый тест, срез и др.) </w:t>
      </w:r>
      <w:r w:rsidR="00410BDE" w:rsidRPr="00806E25">
        <w:rPr>
          <w:rFonts w:ascii="Times New Roman" w:hAnsi="Times New Roman" w:cs="Times New Roman"/>
          <w:bCs/>
          <w:sz w:val="28"/>
          <w:szCs w:val="28"/>
        </w:rPr>
        <w:t xml:space="preserve">выявляет результат обученности учащихся за определенный период времени. </w:t>
      </w:r>
      <w:r w:rsidR="00410BDE" w:rsidRPr="00806E25">
        <w:rPr>
          <w:rFonts w:ascii="Times New Roman" w:hAnsi="Times New Roman" w:cs="Times New Roman"/>
          <w:bCs/>
          <w:iCs/>
          <w:sz w:val="28"/>
          <w:szCs w:val="28"/>
        </w:rPr>
        <w:t>Формы и способы</w:t>
      </w:r>
      <w:r w:rsidR="00410BDE" w:rsidRPr="00806E25">
        <w:rPr>
          <w:rFonts w:ascii="Times New Roman" w:hAnsi="Times New Roman" w:cs="Times New Roman"/>
          <w:bCs/>
          <w:sz w:val="28"/>
          <w:szCs w:val="28"/>
        </w:rPr>
        <w:t xml:space="preserve"> оценки определяет </w:t>
      </w:r>
      <w:r w:rsidR="00410BDE" w:rsidRPr="00806E25">
        <w:rPr>
          <w:rFonts w:ascii="Times New Roman" w:hAnsi="Times New Roman" w:cs="Times New Roman"/>
          <w:bCs/>
          <w:iCs/>
          <w:sz w:val="28"/>
          <w:szCs w:val="28"/>
        </w:rPr>
        <w:t>учитель.</w:t>
      </w:r>
      <w:r w:rsidRPr="00806E25">
        <w:rPr>
          <w:rFonts w:ascii="Times New Roman" w:hAnsi="Times New Roman" w:cs="Times New Roman"/>
          <w:bCs/>
          <w:iCs/>
          <w:sz w:val="28"/>
          <w:szCs w:val="28"/>
        </w:rPr>
        <w:t>Центром</w:t>
      </w:r>
      <w:r w:rsidRPr="00806E25">
        <w:rPr>
          <w:rFonts w:ascii="Times New Roman" w:hAnsi="Times New Roman" w:cs="Times New Roman"/>
          <w:bCs/>
          <w:sz w:val="28"/>
          <w:szCs w:val="28"/>
        </w:rPr>
        <w:t xml:space="preserve"> в классе является  сам </w:t>
      </w:r>
      <w:r w:rsidRPr="00806E25">
        <w:rPr>
          <w:rFonts w:ascii="Times New Roman" w:hAnsi="Times New Roman" w:cs="Times New Roman"/>
          <w:bCs/>
          <w:iCs/>
          <w:sz w:val="28"/>
          <w:szCs w:val="28"/>
        </w:rPr>
        <w:t>учитель.</w:t>
      </w:r>
    </w:p>
    <w:p w:rsidR="00410BDE" w:rsidRPr="00806E25" w:rsidRDefault="002F60BA" w:rsidP="002227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25">
        <w:rPr>
          <w:rFonts w:ascii="Times New Roman" w:hAnsi="Times New Roman" w:cs="Times New Roman"/>
          <w:bCs/>
          <w:sz w:val="28"/>
          <w:szCs w:val="28"/>
        </w:rPr>
        <w:t xml:space="preserve">Суммативное оценивание проводится по результатам выполнения различных видов проверочных работ (теста, контрольной, лабораторной, исследовательской работ, сочинения, эссе, проекта, устной презентации и т.п.). Отметки, выставленные за проверочные работы, являются основой для определения итоговой оценки. </w:t>
      </w:r>
    </w:p>
    <w:p w:rsidR="00EB7AFE" w:rsidRPr="00806E25" w:rsidRDefault="002F60BA" w:rsidP="00222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25">
        <w:rPr>
          <w:rFonts w:ascii="Times New Roman" w:hAnsi="Times New Roman" w:cs="Times New Roman"/>
          <w:bCs/>
          <w:sz w:val="28"/>
          <w:szCs w:val="28"/>
        </w:rPr>
        <w:t xml:space="preserve">Итак, оценивание, направленное на определение возможностей улучшения обучения, методов и форм реализации этих возможностей, является формативным, иначе оцениванием для </w:t>
      </w:r>
      <w:r w:rsidR="00AF7B3A">
        <w:rPr>
          <w:rFonts w:ascii="Times New Roman" w:hAnsi="Times New Roman" w:cs="Times New Roman"/>
          <w:bCs/>
          <w:sz w:val="28"/>
          <w:szCs w:val="28"/>
        </w:rPr>
        <w:t>обучения</w:t>
      </w:r>
      <w:r w:rsidRPr="00806E2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B7AFE" w:rsidRPr="00806E25" w:rsidRDefault="002F60BA" w:rsidP="00222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25">
        <w:rPr>
          <w:rFonts w:ascii="Times New Roman" w:hAnsi="Times New Roman" w:cs="Times New Roman"/>
          <w:bCs/>
          <w:sz w:val="28"/>
          <w:szCs w:val="28"/>
        </w:rPr>
        <w:t xml:space="preserve">Если представить, что дети </w:t>
      </w:r>
      <w:r w:rsidR="00806E25" w:rsidRPr="00806E25">
        <w:rPr>
          <w:rFonts w:ascii="Times New Roman" w:hAnsi="Times New Roman" w:cs="Times New Roman"/>
          <w:bCs/>
          <w:sz w:val="28"/>
          <w:szCs w:val="28"/>
        </w:rPr>
        <w:t>–</w:t>
      </w:r>
      <w:r w:rsidRPr="00806E25">
        <w:rPr>
          <w:rFonts w:ascii="Times New Roman" w:hAnsi="Times New Roman" w:cs="Times New Roman"/>
          <w:bCs/>
          <w:sz w:val="28"/>
          <w:szCs w:val="28"/>
        </w:rPr>
        <w:t xml:space="preserve"> цветы</w:t>
      </w:r>
      <w:r w:rsidR="00806E25" w:rsidRPr="00806E25">
        <w:rPr>
          <w:rFonts w:ascii="Times New Roman" w:hAnsi="Times New Roman" w:cs="Times New Roman"/>
          <w:bCs/>
          <w:sz w:val="28"/>
          <w:szCs w:val="28"/>
        </w:rPr>
        <w:t xml:space="preserve"> жизни</w:t>
      </w:r>
      <w:r w:rsidRPr="00806E25">
        <w:rPr>
          <w:rFonts w:ascii="Times New Roman" w:hAnsi="Times New Roman" w:cs="Times New Roman"/>
          <w:bCs/>
          <w:sz w:val="28"/>
          <w:szCs w:val="28"/>
        </w:rPr>
        <w:t xml:space="preserve"> …  Суммативное оценивание растений </w:t>
      </w:r>
      <w:r w:rsidRPr="00806E25">
        <w:rPr>
          <w:rFonts w:ascii="Times New Roman" w:hAnsi="Times New Roman" w:cs="Times New Roman"/>
          <w:sz w:val="28"/>
          <w:szCs w:val="28"/>
        </w:rPr>
        <w:t xml:space="preserve">– это просто их измерение. Может </w:t>
      </w:r>
      <w:r w:rsidR="00806E25" w:rsidRPr="00806E25">
        <w:rPr>
          <w:rFonts w:ascii="Times New Roman" w:hAnsi="Times New Roman" w:cs="Times New Roman"/>
          <w:sz w:val="28"/>
          <w:szCs w:val="28"/>
        </w:rPr>
        <w:t>быть,</w:t>
      </w:r>
      <w:r w:rsidRPr="00806E25">
        <w:rPr>
          <w:rFonts w:ascii="Times New Roman" w:hAnsi="Times New Roman" w:cs="Times New Roman"/>
          <w:sz w:val="28"/>
          <w:szCs w:val="28"/>
        </w:rPr>
        <w:t xml:space="preserve"> интересно сравнить и проанализировать результаты измерений, но это никак не влияет на рост растений. </w:t>
      </w:r>
    </w:p>
    <w:p w:rsidR="00EB7AFE" w:rsidRPr="00F265E8" w:rsidRDefault="002F60BA" w:rsidP="00F26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5E8">
        <w:rPr>
          <w:rFonts w:ascii="Times New Roman" w:hAnsi="Times New Roman" w:cs="Times New Roman"/>
          <w:bCs/>
          <w:sz w:val="28"/>
          <w:szCs w:val="28"/>
        </w:rPr>
        <w:t xml:space="preserve">Формативное оценивание </w:t>
      </w:r>
      <w:r w:rsidRPr="00F265E8">
        <w:rPr>
          <w:rFonts w:ascii="Times New Roman" w:hAnsi="Times New Roman" w:cs="Times New Roman"/>
          <w:sz w:val="28"/>
          <w:szCs w:val="28"/>
        </w:rPr>
        <w:t>- эквивалент уходу и поливу, соответствующему потребностям растений, что непосредственно влияет на их рост.</w:t>
      </w:r>
      <w:r w:rsidR="00AF7B3A" w:rsidRPr="00F265E8">
        <w:rPr>
          <w:rFonts w:ascii="Times New Roman" w:hAnsi="Times New Roman" w:cs="Times New Roman"/>
          <w:sz w:val="28"/>
          <w:szCs w:val="28"/>
        </w:rPr>
        <w:t xml:space="preserve"> </w:t>
      </w:r>
      <w:r w:rsidRPr="00F265E8">
        <w:rPr>
          <w:rFonts w:ascii="Times New Roman" w:hAnsi="Times New Roman" w:cs="Times New Roman"/>
          <w:bCs/>
          <w:sz w:val="28"/>
          <w:szCs w:val="28"/>
        </w:rPr>
        <w:t>когда повар дегустирует суп – это формативная оценка; когда обедающий (или эксперт) ест суп – это суммативная оценка.</w:t>
      </w:r>
      <w:r w:rsidR="007601D5" w:rsidRPr="00F265E8">
        <w:rPr>
          <w:rFonts w:ascii="Times New Roman" w:hAnsi="Times New Roman" w:cs="Times New Roman"/>
          <w:bCs/>
          <w:sz w:val="28"/>
          <w:szCs w:val="28"/>
        </w:rPr>
        <w:t>[</w:t>
      </w:r>
      <w:r w:rsidR="007601D5" w:rsidRPr="00F265E8">
        <w:rPr>
          <w:rFonts w:ascii="Times New Roman" w:eastAsia="Times New Roman" w:hAnsi="Times New Roman"/>
          <w:sz w:val="28"/>
          <w:szCs w:val="28"/>
        </w:rPr>
        <w:t xml:space="preserve"> Теории педагогики. Объективное оценивание — фундаментальная задача образования. // </w:t>
      </w:r>
      <w:hyperlink r:id="rId8" w:history="1">
        <w:r w:rsidR="007601D5" w:rsidRPr="00F265E8">
          <w:rPr>
            <w:rFonts w:ascii="Times New Roman" w:eastAsia="Times New Roman" w:hAnsi="Times New Roman"/>
            <w:sz w:val="28"/>
            <w:szCs w:val="28"/>
          </w:rPr>
          <w:t>http://teoria.ru</w:t>
        </w:r>
      </w:hyperlink>
      <w:r w:rsidR="00352124" w:rsidRPr="00F265E8">
        <w:rPr>
          <w:rFonts w:ascii="Times New Roman" w:eastAsia="Times New Roman" w:hAnsi="Times New Roman"/>
          <w:sz w:val="28"/>
          <w:szCs w:val="28"/>
        </w:rPr>
        <w:t>]</w:t>
      </w:r>
      <w:r w:rsidR="00352124" w:rsidRPr="00F265E8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EB7AFE" w:rsidRPr="00806E25" w:rsidRDefault="002F60BA" w:rsidP="00AF7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25">
        <w:rPr>
          <w:rFonts w:ascii="Times New Roman" w:hAnsi="Times New Roman" w:cs="Times New Roman"/>
          <w:bCs/>
          <w:sz w:val="28"/>
          <w:szCs w:val="28"/>
        </w:rPr>
        <w:t>Другими словами, формативная оценка отражает внутренн</w:t>
      </w:r>
      <w:r w:rsidR="00410BDE" w:rsidRPr="00806E25">
        <w:rPr>
          <w:rFonts w:ascii="Times New Roman" w:hAnsi="Times New Roman" w:cs="Times New Roman"/>
          <w:bCs/>
          <w:sz w:val="28"/>
          <w:szCs w:val="28"/>
        </w:rPr>
        <w:t xml:space="preserve">ий контроль качества, тогда как </w:t>
      </w:r>
      <w:r w:rsidRPr="00806E25">
        <w:rPr>
          <w:rFonts w:ascii="Times New Roman" w:hAnsi="Times New Roman" w:cs="Times New Roman"/>
          <w:bCs/>
          <w:sz w:val="28"/>
          <w:szCs w:val="28"/>
        </w:rPr>
        <w:t>суммативная оценка представляет, насколько хорошо функционирует конечный продукт в реальном мире.</w:t>
      </w:r>
    </w:p>
    <w:p w:rsidR="00B47F67" w:rsidRPr="00806E25" w:rsidRDefault="00B47F67" w:rsidP="0022274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6E25">
        <w:rPr>
          <w:sz w:val="28"/>
          <w:szCs w:val="28"/>
        </w:rPr>
        <w:t xml:space="preserve">Перед нами — </w:t>
      </w:r>
      <w:r w:rsidR="00AF7B3A">
        <w:rPr>
          <w:sz w:val="28"/>
          <w:szCs w:val="28"/>
        </w:rPr>
        <w:t>педагогами школ</w:t>
      </w:r>
      <w:r w:rsidRPr="00806E25">
        <w:rPr>
          <w:sz w:val="28"/>
          <w:szCs w:val="28"/>
        </w:rPr>
        <w:t xml:space="preserve"> стоит важнейшая задача воспитать и обучить таких учеников, которые могли бы адаптироваться и реализовать себя в современном мире. Достижение этой задачи невозможно, если учитель сам не готов к условиям быстро изменяющегося мира.</w:t>
      </w:r>
    </w:p>
    <w:p w:rsidR="00B47F67" w:rsidRPr="00806E25" w:rsidRDefault="00B47F67" w:rsidP="00AF7B3A">
      <w:pPr>
        <w:pStyle w:val="rteindent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6E25">
        <w:rPr>
          <w:sz w:val="28"/>
          <w:szCs w:val="28"/>
        </w:rPr>
        <w:t xml:space="preserve">Большая часть педагогов осознает, «если мы сегодня будем учить так, как учили вчера, то потеряем завтра». Значит, работа учителя сегодня должна быть </w:t>
      </w:r>
      <w:r w:rsidRPr="00806E25">
        <w:rPr>
          <w:sz w:val="28"/>
          <w:szCs w:val="28"/>
        </w:rPr>
        <w:lastRenderedPageBreak/>
        <w:t>нацелена на развитие самого себя, способного учить по-новому, чтобы «не потерять завтра»</w:t>
      </w:r>
    </w:p>
    <w:p w:rsidR="00B47F67" w:rsidRPr="00806E25" w:rsidRDefault="00B47F67" w:rsidP="0022274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806E25">
        <w:rPr>
          <w:iCs/>
          <w:color w:val="000000"/>
          <w:sz w:val="28"/>
          <w:szCs w:val="28"/>
          <w:shd w:val="clear" w:color="auto" w:fill="FFFFFF"/>
        </w:rPr>
        <w:t xml:space="preserve">Я </w:t>
      </w:r>
      <w:r w:rsidRPr="00806E25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806E25">
        <w:rPr>
          <w:color w:val="000000" w:themeColor="text1"/>
          <w:sz w:val="28"/>
          <w:szCs w:val="28"/>
          <w:shd w:val="clear" w:color="auto" w:fill="FFFFFF"/>
        </w:rPr>
        <w:t>уверена, что нам еще предстоит осознать масштабность тех изменений и перспектив, которые были привнесены в систему образования Республики Казахстан.</w:t>
      </w:r>
      <w:r w:rsidR="00806E25" w:rsidRPr="00806E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06E25">
        <w:rPr>
          <w:color w:val="000000" w:themeColor="text1"/>
          <w:sz w:val="28"/>
          <w:szCs w:val="28"/>
        </w:rPr>
        <w:t xml:space="preserve">Если учитель понимает суть происходящих изменений, готов осуществлять эти изменения, владеет ресурсами организации работы – быть </w:t>
      </w:r>
      <w:r w:rsidR="0080292B" w:rsidRPr="00806E25">
        <w:rPr>
          <w:color w:val="000000" w:themeColor="text1"/>
          <w:sz w:val="28"/>
          <w:szCs w:val="28"/>
        </w:rPr>
        <w:t>обновленной казахстанской школ</w:t>
      </w:r>
    </w:p>
    <w:p w:rsidR="00806E25" w:rsidRPr="00507322" w:rsidRDefault="00806E25" w:rsidP="00806E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322">
        <w:rPr>
          <w:rFonts w:ascii="Times New Roman" w:hAnsi="Times New Roman"/>
          <w:sz w:val="28"/>
          <w:szCs w:val="28"/>
        </w:rPr>
        <w:t xml:space="preserve">       Современный мир – мир необычайного роста нового знания. Трудно предсказать,  какие профессиональные задачи  будут решать нынешние школьники,   и какие технологии они будут использовать через  10 лет. Задача современной школы – перевести учащегося в режим саморазвития. Ведь «успех приходит к тому, кто делает то, что любит» М.Форбс.</w:t>
      </w:r>
    </w:p>
    <w:p w:rsidR="005C14D4" w:rsidRDefault="005C14D4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E25" w:rsidRDefault="00806E25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E25" w:rsidRDefault="00806E25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E25" w:rsidRDefault="00806E25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E25" w:rsidRDefault="00806E25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E25" w:rsidRPr="00507322" w:rsidRDefault="00806E25" w:rsidP="00806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07322">
        <w:rPr>
          <w:rFonts w:ascii="Times New Roman" w:eastAsia="Times New Roman" w:hAnsi="Times New Roman"/>
          <w:b/>
          <w:bCs/>
          <w:sz w:val="28"/>
          <w:szCs w:val="28"/>
        </w:rPr>
        <w:t>Список литературы:</w:t>
      </w:r>
    </w:p>
    <w:p w:rsidR="00806E25" w:rsidRPr="00507322" w:rsidRDefault="00806E25" w:rsidP="00806E2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507322">
        <w:rPr>
          <w:rFonts w:ascii="Times New Roman" w:eastAsia="Times New Roman" w:hAnsi="Times New Roman"/>
          <w:sz w:val="28"/>
          <w:szCs w:val="28"/>
        </w:rPr>
        <w:t>Руководство для учителя. с.163 // АОО «Назарбаев Интеллектуальные школы»  2012г.</w:t>
      </w:r>
    </w:p>
    <w:p w:rsidR="00806E25" w:rsidRPr="00507322" w:rsidRDefault="00806E25" w:rsidP="00806E2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507322">
        <w:rPr>
          <w:rFonts w:ascii="Times New Roman" w:eastAsia="Times New Roman" w:hAnsi="Times New Roman"/>
          <w:sz w:val="28"/>
          <w:szCs w:val="28"/>
        </w:rPr>
        <w:t>Руководство для учителя. с. 111-118//АОО «Назарбаев И</w:t>
      </w:r>
      <w:r w:rsidR="007601D5">
        <w:rPr>
          <w:rFonts w:ascii="Times New Roman" w:eastAsia="Times New Roman" w:hAnsi="Times New Roman"/>
          <w:sz w:val="28"/>
          <w:szCs w:val="28"/>
        </w:rPr>
        <w:t>нтеллектуальные школы»  2012 г.</w:t>
      </w:r>
    </w:p>
    <w:p w:rsidR="00806E25" w:rsidRPr="00507322" w:rsidRDefault="00806E25" w:rsidP="00806E2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507322">
        <w:rPr>
          <w:rFonts w:ascii="Times New Roman" w:eastAsia="Times New Roman" w:hAnsi="Times New Roman"/>
          <w:sz w:val="28"/>
          <w:szCs w:val="28"/>
        </w:rPr>
        <w:t>Загвоздкин, В. К. Традиционные и современные формы оценки учителя и их эффективность. //</w:t>
      </w:r>
      <w:hyperlink r:id="rId9" w:history="1">
        <w:r w:rsidRPr="00507322">
          <w:rPr>
            <w:rFonts w:ascii="Times New Roman" w:eastAsia="Times New Roman" w:hAnsi="Times New Roman"/>
            <w:sz w:val="28"/>
            <w:szCs w:val="28"/>
          </w:rPr>
          <w:t>http://centrobrrostov.ru</w:t>
        </w:r>
      </w:hyperlink>
    </w:p>
    <w:p w:rsidR="00806E25" w:rsidRPr="00507322" w:rsidRDefault="00806E25" w:rsidP="00806E2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507322">
        <w:rPr>
          <w:rFonts w:ascii="Times New Roman" w:eastAsia="Times New Roman" w:hAnsi="Times New Roman"/>
          <w:sz w:val="28"/>
          <w:szCs w:val="28"/>
        </w:rPr>
        <w:t>Пинская, М.А. Формирующее оценивание: оценивание для обучения.  Практическое руководство для учителей.</w:t>
      </w:r>
    </w:p>
    <w:p w:rsidR="00806E25" w:rsidRPr="00507322" w:rsidRDefault="00806E25" w:rsidP="00806E2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507322">
        <w:rPr>
          <w:rFonts w:ascii="Times New Roman" w:eastAsia="Times New Roman" w:hAnsi="Times New Roman"/>
          <w:sz w:val="28"/>
          <w:szCs w:val="28"/>
        </w:rPr>
        <w:t> Методы оценивания в классе // </w:t>
      </w:r>
      <w:hyperlink r:id="rId10" w:history="1">
        <w:r w:rsidRPr="00507322">
          <w:rPr>
            <w:rFonts w:ascii="Times New Roman" w:eastAsia="Times New Roman" w:hAnsi="Times New Roman"/>
            <w:sz w:val="28"/>
            <w:szCs w:val="28"/>
          </w:rPr>
          <w:t>http://edugalaxy.intel.ru</w:t>
        </w:r>
      </w:hyperlink>
    </w:p>
    <w:p w:rsidR="00806E25" w:rsidRPr="00507322" w:rsidRDefault="00806E25" w:rsidP="00806E2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507322">
        <w:rPr>
          <w:rFonts w:ascii="Times New Roman" w:eastAsia="Times New Roman" w:hAnsi="Times New Roman"/>
          <w:sz w:val="28"/>
          <w:szCs w:val="28"/>
        </w:rPr>
        <w:t>Теории педагогики. Объективное оценивание — фундаментальная задача образования. // </w:t>
      </w:r>
      <w:hyperlink r:id="rId11" w:history="1">
        <w:r w:rsidRPr="00507322">
          <w:rPr>
            <w:rFonts w:ascii="Times New Roman" w:eastAsia="Times New Roman" w:hAnsi="Times New Roman"/>
            <w:sz w:val="28"/>
            <w:szCs w:val="28"/>
          </w:rPr>
          <w:t>http://teoria.ru</w:t>
        </w:r>
      </w:hyperlink>
    </w:p>
    <w:p w:rsidR="00806E25" w:rsidRPr="00507322" w:rsidRDefault="00806E25" w:rsidP="00806E2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06E25" w:rsidRPr="00507322" w:rsidRDefault="00806E25" w:rsidP="00806E2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06E25" w:rsidRPr="00507322" w:rsidRDefault="00806E25" w:rsidP="00806E2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06E25" w:rsidRPr="00806E25" w:rsidRDefault="00806E25" w:rsidP="0080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6E25" w:rsidRPr="00806E25" w:rsidSect="00C729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35A" w:rsidRDefault="0096135A" w:rsidP="003F0729">
      <w:pPr>
        <w:spacing w:after="0" w:line="240" w:lineRule="auto"/>
      </w:pPr>
      <w:r>
        <w:separator/>
      </w:r>
    </w:p>
  </w:endnote>
  <w:endnote w:type="continuationSeparator" w:id="1">
    <w:p w:rsidR="0096135A" w:rsidRDefault="0096135A" w:rsidP="003F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35A" w:rsidRDefault="0096135A" w:rsidP="003F0729">
      <w:pPr>
        <w:spacing w:after="0" w:line="240" w:lineRule="auto"/>
      </w:pPr>
      <w:r>
        <w:separator/>
      </w:r>
    </w:p>
  </w:footnote>
  <w:footnote w:type="continuationSeparator" w:id="1">
    <w:p w:rsidR="0096135A" w:rsidRDefault="0096135A" w:rsidP="003F0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CE3"/>
    <w:multiLevelType w:val="hybridMultilevel"/>
    <w:tmpl w:val="334E8600"/>
    <w:lvl w:ilvl="0" w:tplc="10E8D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BE4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AA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68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AC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06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C8B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C4E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E69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427F7E"/>
    <w:multiLevelType w:val="hybridMultilevel"/>
    <w:tmpl w:val="A412C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46DC"/>
    <w:multiLevelType w:val="hybridMultilevel"/>
    <w:tmpl w:val="71D2F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F5A8B"/>
    <w:multiLevelType w:val="hybridMultilevel"/>
    <w:tmpl w:val="99C82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D49E8"/>
    <w:multiLevelType w:val="hybridMultilevel"/>
    <w:tmpl w:val="404C19D0"/>
    <w:lvl w:ilvl="0" w:tplc="93C8C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646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DAF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66F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145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7E5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68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668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64E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3B126D7"/>
    <w:multiLevelType w:val="multilevel"/>
    <w:tmpl w:val="84CC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E028DE"/>
    <w:multiLevelType w:val="hybridMultilevel"/>
    <w:tmpl w:val="0206DEC4"/>
    <w:lvl w:ilvl="0" w:tplc="BF6C41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8CF1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60DE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A06C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7830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303D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36F1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16AB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4164F06"/>
    <w:multiLevelType w:val="hybridMultilevel"/>
    <w:tmpl w:val="B9A8D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95BD1"/>
    <w:multiLevelType w:val="hybridMultilevel"/>
    <w:tmpl w:val="53FEC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1247B"/>
    <w:multiLevelType w:val="hybridMultilevel"/>
    <w:tmpl w:val="92C4F344"/>
    <w:lvl w:ilvl="0" w:tplc="10E8D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B4D13"/>
    <w:multiLevelType w:val="hybridMultilevel"/>
    <w:tmpl w:val="4AF894DC"/>
    <w:lvl w:ilvl="0" w:tplc="53C2B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AF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CF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C7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23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24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CD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FA7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2E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0824703"/>
    <w:multiLevelType w:val="hybridMultilevel"/>
    <w:tmpl w:val="04BCFA60"/>
    <w:lvl w:ilvl="0" w:tplc="E9783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ECF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07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EA2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0AC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F43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4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09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E814E45"/>
    <w:multiLevelType w:val="hybridMultilevel"/>
    <w:tmpl w:val="D2025320"/>
    <w:lvl w:ilvl="0" w:tplc="4A447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FE9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AAB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082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ED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CF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E1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9EA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E3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4F27379"/>
    <w:multiLevelType w:val="hybridMultilevel"/>
    <w:tmpl w:val="8548C518"/>
    <w:lvl w:ilvl="0" w:tplc="DE46B4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7207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52B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C98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D811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129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AB8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96C9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6E5E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CA1E02"/>
    <w:multiLevelType w:val="hybridMultilevel"/>
    <w:tmpl w:val="D8048F50"/>
    <w:lvl w:ilvl="0" w:tplc="57B63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61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BA6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56B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B08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EAB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FA9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E67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720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2336D20"/>
    <w:multiLevelType w:val="hybridMultilevel"/>
    <w:tmpl w:val="89027572"/>
    <w:lvl w:ilvl="0" w:tplc="00481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C29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801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587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67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22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C1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89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29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8AB0C74"/>
    <w:multiLevelType w:val="hybridMultilevel"/>
    <w:tmpl w:val="F866F4B0"/>
    <w:lvl w:ilvl="0" w:tplc="9AFC3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EF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07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A4B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7E0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24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600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528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E4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8D604A4"/>
    <w:multiLevelType w:val="hybridMultilevel"/>
    <w:tmpl w:val="5AEC8B8E"/>
    <w:lvl w:ilvl="0" w:tplc="48369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C8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FA5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6F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7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2E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DEF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AF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A27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C3259E2"/>
    <w:multiLevelType w:val="hybridMultilevel"/>
    <w:tmpl w:val="0470A0FE"/>
    <w:lvl w:ilvl="0" w:tplc="98C41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BE4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E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566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06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AE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E42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167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687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DF90019"/>
    <w:multiLevelType w:val="hybridMultilevel"/>
    <w:tmpl w:val="C0F4E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33427B"/>
    <w:multiLevelType w:val="hybridMultilevel"/>
    <w:tmpl w:val="476A12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195863"/>
    <w:multiLevelType w:val="hybridMultilevel"/>
    <w:tmpl w:val="0D3E3D9C"/>
    <w:lvl w:ilvl="0" w:tplc="EC3C7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4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86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E2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A4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E1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16E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85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9AE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5520423"/>
    <w:multiLevelType w:val="hybridMultilevel"/>
    <w:tmpl w:val="A50E77D4"/>
    <w:lvl w:ilvl="0" w:tplc="5C50C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AE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1CA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4AB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C5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ED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2A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E4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20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0EF69A0"/>
    <w:multiLevelType w:val="hybridMultilevel"/>
    <w:tmpl w:val="BBD08F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3269A9"/>
    <w:multiLevelType w:val="hybridMultilevel"/>
    <w:tmpl w:val="9B56D6A8"/>
    <w:lvl w:ilvl="0" w:tplc="67CA4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A0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149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20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03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61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C0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4E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65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B0F7AB2"/>
    <w:multiLevelType w:val="hybridMultilevel"/>
    <w:tmpl w:val="A7F86B78"/>
    <w:lvl w:ilvl="0" w:tplc="4C2C83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B28C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F616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0EEA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65C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10CD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69D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6843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E64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D67548"/>
    <w:multiLevelType w:val="multilevel"/>
    <w:tmpl w:val="19703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133530"/>
    <w:multiLevelType w:val="hybridMultilevel"/>
    <w:tmpl w:val="60145E68"/>
    <w:lvl w:ilvl="0" w:tplc="1B669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54B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EE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EF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E8C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45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EEA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0A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03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E0D0C6D"/>
    <w:multiLevelType w:val="hybridMultilevel"/>
    <w:tmpl w:val="AF7E14A0"/>
    <w:lvl w:ilvl="0" w:tplc="8220A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00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A5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243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E4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F22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EE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AF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A7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8"/>
  </w:num>
  <w:num w:numId="5">
    <w:abstractNumId w:val="23"/>
  </w:num>
  <w:num w:numId="6">
    <w:abstractNumId w:val="5"/>
  </w:num>
  <w:num w:numId="7">
    <w:abstractNumId w:val="16"/>
  </w:num>
  <w:num w:numId="8">
    <w:abstractNumId w:val="27"/>
  </w:num>
  <w:num w:numId="9">
    <w:abstractNumId w:val="22"/>
  </w:num>
  <w:num w:numId="10">
    <w:abstractNumId w:val="17"/>
  </w:num>
  <w:num w:numId="11">
    <w:abstractNumId w:val="18"/>
  </w:num>
  <w:num w:numId="12">
    <w:abstractNumId w:val="21"/>
  </w:num>
  <w:num w:numId="13">
    <w:abstractNumId w:val="10"/>
  </w:num>
  <w:num w:numId="14">
    <w:abstractNumId w:val="12"/>
  </w:num>
  <w:num w:numId="15">
    <w:abstractNumId w:val="15"/>
  </w:num>
  <w:num w:numId="16">
    <w:abstractNumId w:val="24"/>
  </w:num>
  <w:num w:numId="17">
    <w:abstractNumId w:val="11"/>
  </w:num>
  <w:num w:numId="18">
    <w:abstractNumId w:val="0"/>
  </w:num>
  <w:num w:numId="19">
    <w:abstractNumId w:val="28"/>
  </w:num>
  <w:num w:numId="20">
    <w:abstractNumId w:val="3"/>
  </w:num>
  <w:num w:numId="21">
    <w:abstractNumId w:val="4"/>
  </w:num>
  <w:num w:numId="22">
    <w:abstractNumId w:val="6"/>
  </w:num>
  <w:num w:numId="23">
    <w:abstractNumId w:val="7"/>
  </w:num>
  <w:num w:numId="24">
    <w:abstractNumId w:val="25"/>
  </w:num>
  <w:num w:numId="25">
    <w:abstractNumId w:val="9"/>
  </w:num>
  <w:num w:numId="26">
    <w:abstractNumId w:val="26"/>
  </w:num>
  <w:num w:numId="27">
    <w:abstractNumId w:val="19"/>
  </w:num>
  <w:num w:numId="28">
    <w:abstractNumId w:val="1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FA2"/>
    <w:rsid w:val="000836E0"/>
    <w:rsid w:val="001829C6"/>
    <w:rsid w:val="00187BF6"/>
    <w:rsid w:val="001F02FE"/>
    <w:rsid w:val="00222740"/>
    <w:rsid w:val="002F60BA"/>
    <w:rsid w:val="00352124"/>
    <w:rsid w:val="0039040A"/>
    <w:rsid w:val="003F0729"/>
    <w:rsid w:val="00410BDE"/>
    <w:rsid w:val="004A13A0"/>
    <w:rsid w:val="004B7815"/>
    <w:rsid w:val="005A3FA2"/>
    <w:rsid w:val="005B4C91"/>
    <w:rsid w:val="005C14D4"/>
    <w:rsid w:val="00622A3A"/>
    <w:rsid w:val="00625600"/>
    <w:rsid w:val="00661C3C"/>
    <w:rsid w:val="007601D5"/>
    <w:rsid w:val="0080292B"/>
    <w:rsid w:val="00806E25"/>
    <w:rsid w:val="0096135A"/>
    <w:rsid w:val="0097776C"/>
    <w:rsid w:val="00A04DAE"/>
    <w:rsid w:val="00AE2FFC"/>
    <w:rsid w:val="00AF7B3A"/>
    <w:rsid w:val="00B05159"/>
    <w:rsid w:val="00B47F67"/>
    <w:rsid w:val="00B51983"/>
    <w:rsid w:val="00BA46B3"/>
    <w:rsid w:val="00C729B8"/>
    <w:rsid w:val="00CB0D74"/>
    <w:rsid w:val="00D558D5"/>
    <w:rsid w:val="00D80118"/>
    <w:rsid w:val="00E10928"/>
    <w:rsid w:val="00E56101"/>
    <w:rsid w:val="00EB7AFE"/>
    <w:rsid w:val="00EC7605"/>
    <w:rsid w:val="00F0049B"/>
    <w:rsid w:val="00F265E8"/>
    <w:rsid w:val="00F40469"/>
    <w:rsid w:val="00F47022"/>
    <w:rsid w:val="00FD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F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0469"/>
  </w:style>
  <w:style w:type="paragraph" w:styleId="a5">
    <w:name w:val="No Spacing"/>
    <w:basedOn w:val="a"/>
    <w:link w:val="a6"/>
    <w:uiPriority w:val="1"/>
    <w:qFormat/>
    <w:rsid w:val="00B47F67"/>
    <w:pPr>
      <w:spacing w:after="0" w:line="240" w:lineRule="auto"/>
      <w:jc w:val="both"/>
    </w:pPr>
    <w:rPr>
      <w:sz w:val="20"/>
      <w:szCs w:val="20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47F67"/>
    <w:rPr>
      <w:rFonts w:eastAsiaTheme="minorEastAsia"/>
      <w:sz w:val="20"/>
      <w:szCs w:val="20"/>
    </w:rPr>
  </w:style>
  <w:style w:type="paragraph" w:customStyle="1" w:styleId="rteindent4">
    <w:name w:val="rteindent4"/>
    <w:basedOn w:val="a"/>
    <w:rsid w:val="00B4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B47F67"/>
    <w:rPr>
      <w:b/>
      <w:color w:val="C0504D" w:themeColor="accent2"/>
    </w:rPr>
  </w:style>
  <w:style w:type="character" w:styleId="a8">
    <w:name w:val="Emphasis"/>
    <w:basedOn w:val="a0"/>
    <w:uiPriority w:val="20"/>
    <w:qFormat/>
    <w:rsid w:val="00C729B8"/>
    <w:rPr>
      <w:i/>
      <w:iCs/>
    </w:rPr>
  </w:style>
  <w:style w:type="paragraph" w:styleId="a9">
    <w:name w:val="header"/>
    <w:basedOn w:val="a"/>
    <w:link w:val="aa"/>
    <w:uiPriority w:val="99"/>
    <w:unhideWhenUsed/>
    <w:rsid w:val="003F0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072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F0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0729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B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81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F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0469"/>
  </w:style>
  <w:style w:type="paragraph" w:styleId="a5">
    <w:name w:val="No Spacing"/>
    <w:basedOn w:val="a"/>
    <w:link w:val="a6"/>
    <w:uiPriority w:val="1"/>
    <w:qFormat/>
    <w:rsid w:val="00B47F67"/>
    <w:pPr>
      <w:spacing w:after="0" w:line="240" w:lineRule="auto"/>
      <w:jc w:val="both"/>
    </w:pPr>
    <w:rPr>
      <w:sz w:val="20"/>
      <w:szCs w:val="20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47F67"/>
    <w:rPr>
      <w:rFonts w:eastAsiaTheme="minorEastAsia"/>
      <w:sz w:val="20"/>
      <w:szCs w:val="20"/>
    </w:rPr>
  </w:style>
  <w:style w:type="paragraph" w:customStyle="1" w:styleId="rteindent4">
    <w:name w:val="rteindent4"/>
    <w:basedOn w:val="a"/>
    <w:rsid w:val="00B4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B47F67"/>
    <w:rPr>
      <w:b/>
      <w:color w:val="C0504D" w:themeColor="accent2"/>
    </w:rPr>
  </w:style>
  <w:style w:type="character" w:styleId="a8">
    <w:name w:val="Emphasis"/>
    <w:basedOn w:val="a0"/>
    <w:uiPriority w:val="20"/>
    <w:qFormat/>
    <w:rsid w:val="00C729B8"/>
    <w:rPr>
      <w:i/>
      <w:iCs/>
    </w:rPr>
  </w:style>
  <w:style w:type="paragraph" w:styleId="a9">
    <w:name w:val="header"/>
    <w:basedOn w:val="a"/>
    <w:link w:val="aa"/>
    <w:uiPriority w:val="99"/>
    <w:unhideWhenUsed/>
    <w:rsid w:val="003F0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072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F0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0729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B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8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3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22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625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285">
          <w:marLeft w:val="432"/>
          <w:marRight w:val="0"/>
          <w:marTop w:val="2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89">
          <w:marLeft w:val="432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928">
          <w:marLeft w:val="432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2297">
          <w:marLeft w:val="432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422">
          <w:marLeft w:val="432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39">
          <w:marLeft w:val="432"/>
          <w:marRight w:val="0"/>
          <w:marTop w:val="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197">
          <w:marLeft w:val="432"/>
          <w:marRight w:val="0"/>
          <w:marTop w:val="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7034">
          <w:marLeft w:val="432"/>
          <w:marRight w:val="0"/>
          <w:marTop w:val="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458">
          <w:marLeft w:val="432"/>
          <w:marRight w:val="0"/>
          <w:marTop w:val="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436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02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21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2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105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9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52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002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81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35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46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0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9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8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6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8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15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715">
          <w:marLeft w:val="8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205">
          <w:marLeft w:val="8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teoria.ru%2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teoria.ru%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edugalaxy.intel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centrobrrostov.ru%2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158BE-D165-4D2F-BECA-AA1DA004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dcterms:created xsi:type="dcterms:W3CDTF">2020-08-12T16:33:00Z</dcterms:created>
  <dcterms:modified xsi:type="dcterms:W3CDTF">2020-08-12T16:57:00Z</dcterms:modified>
</cp:coreProperties>
</file>