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2B0" w:rsidRPr="003F4CF4" w:rsidRDefault="00B852B0" w:rsidP="00B852B0">
      <w:pPr>
        <w:tabs>
          <w:tab w:val="left" w:pos="79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CF4">
        <w:rPr>
          <w:rFonts w:ascii="Times New Roman" w:hAnsi="Times New Roman" w:cs="Times New Roman"/>
          <w:sz w:val="28"/>
          <w:szCs w:val="28"/>
        </w:rPr>
        <w:t xml:space="preserve">    </w:t>
      </w:r>
      <w:r w:rsidRPr="003F4CF4">
        <w:rPr>
          <w:rFonts w:ascii="Times New Roman" w:hAnsi="Times New Roman" w:cs="Times New Roman"/>
          <w:b/>
          <w:sz w:val="28"/>
          <w:szCs w:val="28"/>
        </w:rPr>
        <w:t>ЗАДАНИЯ ПО СУММАТИВНОМУ ОЦЕНИВАНИЮ ЗА 1 ЧЕТВЕРТЬ</w:t>
      </w:r>
    </w:p>
    <w:p w:rsidR="00252443" w:rsidRPr="003F4CF4" w:rsidRDefault="00B852B0" w:rsidP="00252443">
      <w:pPr>
        <w:rPr>
          <w:rFonts w:ascii="Times New Roman" w:hAnsi="Times New Roman" w:cs="Times New Roman"/>
          <w:sz w:val="24"/>
          <w:szCs w:val="24"/>
        </w:rPr>
      </w:pPr>
      <w:r w:rsidRPr="003F4CF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="00252443" w:rsidRPr="003F4CF4">
        <w:rPr>
          <w:rFonts w:ascii="Times New Roman" w:hAnsi="Times New Roman" w:cs="Times New Roman"/>
          <w:b/>
          <w:sz w:val="24"/>
          <w:szCs w:val="24"/>
        </w:rPr>
        <w:t>Суммативное</w:t>
      </w:r>
      <w:proofErr w:type="spellEnd"/>
      <w:r w:rsidR="00252443" w:rsidRPr="003F4CF4">
        <w:rPr>
          <w:rFonts w:ascii="Times New Roman" w:hAnsi="Times New Roman" w:cs="Times New Roman"/>
          <w:b/>
          <w:sz w:val="24"/>
          <w:szCs w:val="24"/>
        </w:rPr>
        <w:t xml:space="preserve"> оценивание за раздел «Всё обо мне» </w:t>
      </w:r>
    </w:p>
    <w:p w:rsidR="00252443" w:rsidRPr="003F4CF4" w:rsidRDefault="00252443" w:rsidP="00252443">
      <w:pPr>
        <w:rPr>
          <w:rFonts w:ascii="Times New Roman" w:hAnsi="Times New Roman" w:cs="Times New Roman"/>
          <w:sz w:val="24"/>
          <w:szCs w:val="24"/>
        </w:rPr>
      </w:pPr>
      <w:r w:rsidRPr="003F4C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573" w:rsidRPr="003F4CF4" w:rsidRDefault="00252443" w:rsidP="00CC2573">
      <w:pPr>
        <w:spacing w:after="10" w:line="6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3F4CF4">
        <w:rPr>
          <w:rFonts w:ascii="Times New Roman" w:hAnsi="Times New Roman" w:cs="Times New Roman"/>
          <w:b/>
          <w:sz w:val="24"/>
          <w:szCs w:val="24"/>
        </w:rPr>
        <w:t>Вид речевой деятельности</w:t>
      </w:r>
      <w:r w:rsidRPr="003F4CF4">
        <w:rPr>
          <w:rFonts w:ascii="Times New Roman" w:hAnsi="Times New Roman" w:cs="Times New Roman"/>
          <w:sz w:val="24"/>
          <w:szCs w:val="24"/>
        </w:rPr>
        <w:t xml:space="preserve"> </w:t>
      </w:r>
      <w:r w:rsidR="00CC2573" w:rsidRPr="003F4CF4">
        <w:rPr>
          <w:rFonts w:ascii="Times New Roman" w:hAnsi="Times New Roman" w:cs="Times New Roman"/>
          <w:sz w:val="24"/>
          <w:szCs w:val="24"/>
        </w:rPr>
        <w:t xml:space="preserve">   </w:t>
      </w:r>
      <w:r w:rsidR="00B852B0" w:rsidRPr="003F4CF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642A3" w:rsidRPr="003F4CF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F4CF4">
        <w:rPr>
          <w:rFonts w:ascii="Times New Roman" w:hAnsi="Times New Roman" w:cs="Times New Roman"/>
          <w:sz w:val="24"/>
          <w:szCs w:val="24"/>
        </w:rPr>
        <w:t>Слушание</w:t>
      </w:r>
    </w:p>
    <w:p w:rsidR="00252443" w:rsidRPr="003F4CF4" w:rsidRDefault="00CC2573" w:rsidP="00CC2573">
      <w:pPr>
        <w:spacing w:after="10" w:line="6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3F4C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252443" w:rsidRPr="003F4CF4">
        <w:rPr>
          <w:rFonts w:ascii="Times New Roman" w:hAnsi="Times New Roman" w:cs="Times New Roman"/>
          <w:sz w:val="24"/>
          <w:szCs w:val="24"/>
        </w:rPr>
        <w:t xml:space="preserve">  </w:t>
      </w:r>
      <w:r w:rsidR="00B852B0" w:rsidRPr="003F4CF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642A3" w:rsidRPr="003F4CF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852B0" w:rsidRPr="003F4CF4">
        <w:rPr>
          <w:rFonts w:ascii="Times New Roman" w:hAnsi="Times New Roman" w:cs="Times New Roman"/>
          <w:sz w:val="24"/>
          <w:szCs w:val="24"/>
        </w:rPr>
        <w:t xml:space="preserve"> </w:t>
      </w:r>
      <w:r w:rsidR="00252443" w:rsidRPr="003F4CF4">
        <w:rPr>
          <w:rFonts w:ascii="Times New Roman" w:hAnsi="Times New Roman" w:cs="Times New Roman"/>
          <w:sz w:val="24"/>
          <w:szCs w:val="24"/>
        </w:rPr>
        <w:t xml:space="preserve">Говорение </w:t>
      </w:r>
    </w:p>
    <w:p w:rsidR="00252443" w:rsidRPr="003F4CF4" w:rsidRDefault="00252443" w:rsidP="00252443">
      <w:pPr>
        <w:rPr>
          <w:rFonts w:ascii="Times New Roman" w:hAnsi="Times New Roman" w:cs="Times New Roman"/>
          <w:sz w:val="24"/>
          <w:szCs w:val="24"/>
        </w:rPr>
      </w:pPr>
      <w:r w:rsidRPr="003F4C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52B0" w:rsidRPr="003F4CF4" w:rsidRDefault="00B852B0" w:rsidP="00252443">
      <w:pPr>
        <w:rPr>
          <w:rFonts w:ascii="Times New Roman" w:hAnsi="Times New Roman" w:cs="Times New Roman"/>
          <w:b/>
          <w:sz w:val="24"/>
          <w:szCs w:val="24"/>
        </w:rPr>
        <w:sectPr w:rsidR="00B852B0" w:rsidRPr="003F4CF4" w:rsidSect="00CC2573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B852B0" w:rsidRPr="003F4CF4" w:rsidRDefault="00CC2573" w:rsidP="00252443">
      <w:pPr>
        <w:rPr>
          <w:rFonts w:ascii="Times New Roman" w:hAnsi="Times New Roman" w:cs="Times New Roman"/>
          <w:sz w:val="24"/>
          <w:szCs w:val="24"/>
        </w:rPr>
      </w:pPr>
      <w:r w:rsidRPr="003F4CF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</w:t>
      </w:r>
      <w:r w:rsidR="00252443" w:rsidRPr="003F4CF4">
        <w:rPr>
          <w:rFonts w:ascii="Times New Roman" w:hAnsi="Times New Roman" w:cs="Times New Roman"/>
          <w:b/>
          <w:sz w:val="24"/>
          <w:szCs w:val="24"/>
        </w:rPr>
        <w:t>Цель обучения</w:t>
      </w:r>
      <w:r w:rsidR="00252443" w:rsidRPr="003F4CF4">
        <w:rPr>
          <w:rFonts w:ascii="Times New Roman" w:hAnsi="Times New Roman" w:cs="Times New Roman"/>
          <w:sz w:val="24"/>
          <w:szCs w:val="24"/>
        </w:rPr>
        <w:t xml:space="preserve"> </w:t>
      </w:r>
      <w:r w:rsidRPr="003F4CF4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B852B0" w:rsidRPr="003F4CF4" w:rsidRDefault="00B852B0" w:rsidP="00252443">
      <w:pPr>
        <w:rPr>
          <w:rFonts w:ascii="Times New Roman" w:hAnsi="Times New Roman" w:cs="Times New Roman"/>
          <w:sz w:val="24"/>
          <w:szCs w:val="24"/>
        </w:rPr>
      </w:pPr>
    </w:p>
    <w:p w:rsidR="00B852B0" w:rsidRPr="003F4CF4" w:rsidRDefault="00B852B0" w:rsidP="00252443">
      <w:pPr>
        <w:rPr>
          <w:rFonts w:ascii="Times New Roman" w:hAnsi="Times New Roman" w:cs="Times New Roman"/>
          <w:sz w:val="24"/>
          <w:szCs w:val="24"/>
        </w:rPr>
      </w:pPr>
    </w:p>
    <w:p w:rsidR="00B852B0" w:rsidRPr="003F4CF4" w:rsidRDefault="00B852B0" w:rsidP="00252443">
      <w:pPr>
        <w:rPr>
          <w:rFonts w:ascii="Times New Roman" w:hAnsi="Times New Roman" w:cs="Times New Roman"/>
          <w:sz w:val="24"/>
          <w:szCs w:val="24"/>
        </w:rPr>
      </w:pPr>
    </w:p>
    <w:p w:rsidR="00B852B0" w:rsidRPr="003F4CF4" w:rsidRDefault="00B852B0" w:rsidP="00252443">
      <w:pPr>
        <w:rPr>
          <w:rFonts w:ascii="Times New Roman" w:hAnsi="Times New Roman" w:cs="Times New Roman"/>
          <w:sz w:val="24"/>
          <w:szCs w:val="24"/>
        </w:rPr>
      </w:pPr>
    </w:p>
    <w:p w:rsidR="00B852B0" w:rsidRPr="003F4CF4" w:rsidRDefault="00B852B0" w:rsidP="00252443">
      <w:pPr>
        <w:rPr>
          <w:rFonts w:ascii="Times New Roman" w:hAnsi="Times New Roman" w:cs="Times New Roman"/>
          <w:sz w:val="24"/>
          <w:szCs w:val="24"/>
        </w:rPr>
      </w:pPr>
    </w:p>
    <w:p w:rsidR="00B852B0" w:rsidRPr="003F4CF4" w:rsidRDefault="00B852B0" w:rsidP="00252443">
      <w:pPr>
        <w:rPr>
          <w:rFonts w:ascii="Times New Roman" w:hAnsi="Times New Roman" w:cs="Times New Roman"/>
          <w:sz w:val="24"/>
          <w:szCs w:val="24"/>
        </w:rPr>
      </w:pPr>
    </w:p>
    <w:p w:rsidR="00B852B0" w:rsidRPr="003F4CF4" w:rsidRDefault="00B852B0" w:rsidP="00252443">
      <w:pPr>
        <w:rPr>
          <w:rFonts w:ascii="Times New Roman" w:hAnsi="Times New Roman" w:cs="Times New Roman"/>
          <w:sz w:val="24"/>
          <w:szCs w:val="24"/>
        </w:rPr>
      </w:pPr>
    </w:p>
    <w:p w:rsidR="00252443" w:rsidRPr="003F4CF4" w:rsidRDefault="00252443" w:rsidP="00252443">
      <w:pPr>
        <w:rPr>
          <w:rFonts w:ascii="Times New Roman" w:hAnsi="Times New Roman" w:cs="Times New Roman"/>
          <w:sz w:val="24"/>
          <w:szCs w:val="24"/>
        </w:rPr>
      </w:pPr>
      <w:r w:rsidRPr="003F4CF4">
        <w:rPr>
          <w:rFonts w:ascii="Times New Roman" w:hAnsi="Times New Roman" w:cs="Times New Roman"/>
          <w:sz w:val="24"/>
          <w:szCs w:val="24"/>
        </w:rPr>
        <w:t>2.1.3.1</w:t>
      </w:r>
      <w:proofErr w:type="gramStart"/>
      <w:r w:rsidRPr="003F4CF4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CC2573" w:rsidRPr="003F4CF4">
        <w:rPr>
          <w:rFonts w:ascii="Times New Roman" w:hAnsi="Times New Roman" w:cs="Times New Roman"/>
          <w:sz w:val="24"/>
          <w:szCs w:val="24"/>
        </w:rPr>
        <w:t>твечать на вопросы и подбирать</w:t>
      </w:r>
      <w:r w:rsidRPr="003F4CF4">
        <w:rPr>
          <w:rFonts w:ascii="Times New Roman" w:hAnsi="Times New Roman" w:cs="Times New Roman"/>
          <w:sz w:val="24"/>
          <w:szCs w:val="24"/>
        </w:rPr>
        <w:t xml:space="preserve"> </w:t>
      </w:r>
      <w:r w:rsidR="00CC2573" w:rsidRPr="003F4C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3F4CF4">
        <w:rPr>
          <w:rFonts w:ascii="Times New Roman" w:hAnsi="Times New Roman" w:cs="Times New Roman"/>
          <w:sz w:val="24"/>
          <w:szCs w:val="24"/>
        </w:rPr>
        <w:t xml:space="preserve">соответствующую иллюстрацию/картину/схему к прослушанному сообщению 2.2.3.1 Участвовать в речевой ситуации на определенную тему, понимать, о чем говорит собеседник; соблюдать речевые нормы </w:t>
      </w:r>
    </w:p>
    <w:p w:rsidR="00252443" w:rsidRPr="003F4CF4" w:rsidRDefault="00252443" w:rsidP="00252443">
      <w:pPr>
        <w:rPr>
          <w:rFonts w:ascii="Times New Roman" w:hAnsi="Times New Roman" w:cs="Times New Roman"/>
          <w:sz w:val="24"/>
          <w:szCs w:val="24"/>
        </w:rPr>
      </w:pPr>
      <w:r w:rsidRPr="003F4C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52B0" w:rsidRPr="003F4CF4" w:rsidRDefault="00B852B0" w:rsidP="00252443">
      <w:pPr>
        <w:rPr>
          <w:rFonts w:ascii="Times New Roman" w:hAnsi="Times New Roman" w:cs="Times New Roman"/>
          <w:sz w:val="24"/>
          <w:szCs w:val="24"/>
        </w:rPr>
        <w:sectPr w:rsidR="00B852B0" w:rsidRPr="003F4CF4" w:rsidSect="00B852B0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</w:p>
    <w:p w:rsidR="00B852B0" w:rsidRPr="003F4CF4" w:rsidRDefault="00252443" w:rsidP="00252443">
      <w:pPr>
        <w:rPr>
          <w:rFonts w:ascii="Times New Roman" w:hAnsi="Times New Roman" w:cs="Times New Roman"/>
          <w:sz w:val="24"/>
          <w:szCs w:val="24"/>
        </w:rPr>
      </w:pPr>
      <w:r w:rsidRPr="003F4CF4">
        <w:rPr>
          <w:rFonts w:ascii="Times New Roman" w:hAnsi="Times New Roman" w:cs="Times New Roman"/>
          <w:b/>
          <w:sz w:val="24"/>
          <w:szCs w:val="24"/>
        </w:rPr>
        <w:lastRenderedPageBreak/>
        <w:t>Критерий оценивания</w:t>
      </w:r>
      <w:r w:rsidRPr="003F4C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52B0" w:rsidRPr="003F4CF4" w:rsidRDefault="00B852B0" w:rsidP="00252443">
      <w:pPr>
        <w:rPr>
          <w:rFonts w:ascii="Times New Roman" w:hAnsi="Times New Roman" w:cs="Times New Roman"/>
          <w:sz w:val="24"/>
          <w:szCs w:val="24"/>
        </w:rPr>
      </w:pPr>
    </w:p>
    <w:p w:rsidR="00B852B0" w:rsidRPr="003F4CF4" w:rsidRDefault="00B852B0" w:rsidP="00252443">
      <w:pPr>
        <w:rPr>
          <w:rFonts w:ascii="Times New Roman" w:hAnsi="Times New Roman" w:cs="Times New Roman"/>
          <w:sz w:val="24"/>
          <w:szCs w:val="24"/>
        </w:rPr>
      </w:pPr>
    </w:p>
    <w:p w:rsidR="00B852B0" w:rsidRPr="003F4CF4" w:rsidRDefault="00B852B0" w:rsidP="00252443">
      <w:pPr>
        <w:rPr>
          <w:rFonts w:ascii="Times New Roman" w:hAnsi="Times New Roman" w:cs="Times New Roman"/>
          <w:sz w:val="24"/>
          <w:szCs w:val="24"/>
        </w:rPr>
      </w:pPr>
    </w:p>
    <w:p w:rsidR="00B852B0" w:rsidRPr="003F4CF4" w:rsidRDefault="00B852B0" w:rsidP="00252443">
      <w:pPr>
        <w:rPr>
          <w:rFonts w:ascii="Times New Roman" w:hAnsi="Times New Roman" w:cs="Times New Roman"/>
          <w:sz w:val="24"/>
          <w:szCs w:val="24"/>
        </w:rPr>
      </w:pPr>
    </w:p>
    <w:p w:rsidR="00B852B0" w:rsidRPr="003F4CF4" w:rsidRDefault="00B852B0" w:rsidP="00252443">
      <w:pPr>
        <w:rPr>
          <w:rFonts w:ascii="Times New Roman" w:hAnsi="Times New Roman" w:cs="Times New Roman"/>
          <w:sz w:val="24"/>
          <w:szCs w:val="24"/>
        </w:rPr>
      </w:pPr>
    </w:p>
    <w:p w:rsidR="00B852B0" w:rsidRPr="003F4CF4" w:rsidRDefault="00B852B0" w:rsidP="00252443">
      <w:pPr>
        <w:rPr>
          <w:rFonts w:ascii="Times New Roman" w:hAnsi="Times New Roman" w:cs="Times New Roman"/>
          <w:sz w:val="24"/>
          <w:szCs w:val="24"/>
        </w:rPr>
      </w:pPr>
    </w:p>
    <w:p w:rsidR="00B852B0" w:rsidRPr="003F4CF4" w:rsidRDefault="00B852B0" w:rsidP="00252443">
      <w:pPr>
        <w:rPr>
          <w:rFonts w:ascii="Times New Roman" w:hAnsi="Times New Roman" w:cs="Times New Roman"/>
          <w:sz w:val="24"/>
          <w:szCs w:val="24"/>
        </w:rPr>
      </w:pPr>
    </w:p>
    <w:p w:rsidR="00252443" w:rsidRPr="003F4CF4" w:rsidRDefault="00252443" w:rsidP="00252443">
      <w:pPr>
        <w:rPr>
          <w:rFonts w:ascii="Times New Roman" w:hAnsi="Times New Roman" w:cs="Times New Roman"/>
          <w:i/>
          <w:sz w:val="24"/>
          <w:szCs w:val="24"/>
        </w:rPr>
      </w:pPr>
      <w:r w:rsidRPr="003F4CF4">
        <w:rPr>
          <w:rFonts w:ascii="Times New Roman" w:hAnsi="Times New Roman" w:cs="Times New Roman"/>
          <w:i/>
          <w:sz w:val="24"/>
          <w:szCs w:val="24"/>
        </w:rPr>
        <w:t>Обучающийся</w:t>
      </w:r>
    </w:p>
    <w:p w:rsidR="00252443" w:rsidRPr="003F4CF4" w:rsidRDefault="00252443" w:rsidP="00252443">
      <w:pPr>
        <w:rPr>
          <w:rFonts w:ascii="Times New Roman" w:hAnsi="Times New Roman" w:cs="Times New Roman"/>
          <w:sz w:val="24"/>
          <w:szCs w:val="24"/>
        </w:rPr>
      </w:pPr>
      <w:r w:rsidRPr="003F4CF4">
        <w:rPr>
          <w:rFonts w:ascii="Times New Roman" w:hAnsi="Times New Roman" w:cs="Times New Roman"/>
          <w:sz w:val="24"/>
          <w:szCs w:val="24"/>
        </w:rPr>
        <w:t xml:space="preserve"> • Определяет информацию, соответствующую прослушанному тексту </w:t>
      </w:r>
    </w:p>
    <w:p w:rsidR="00252443" w:rsidRPr="003F4CF4" w:rsidRDefault="00252443" w:rsidP="00252443">
      <w:pPr>
        <w:rPr>
          <w:rFonts w:ascii="Times New Roman" w:hAnsi="Times New Roman" w:cs="Times New Roman"/>
          <w:sz w:val="24"/>
          <w:szCs w:val="24"/>
        </w:rPr>
      </w:pPr>
      <w:r w:rsidRPr="003F4CF4">
        <w:rPr>
          <w:rFonts w:ascii="Times New Roman" w:hAnsi="Times New Roman" w:cs="Times New Roman"/>
          <w:sz w:val="24"/>
          <w:szCs w:val="24"/>
        </w:rPr>
        <w:t xml:space="preserve">• Подбирает к прослушанному тексту соответствующую иллюстрацию/картину/схему </w:t>
      </w:r>
    </w:p>
    <w:p w:rsidR="00252443" w:rsidRPr="003F4CF4" w:rsidRDefault="00252443" w:rsidP="00252443">
      <w:pPr>
        <w:rPr>
          <w:rFonts w:ascii="Times New Roman" w:hAnsi="Times New Roman" w:cs="Times New Roman"/>
          <w:sz w:val="24"/>
          <w:szCs w:val="24"/>
        </w:rPr>
      </w:pPr>
      <w:r w:rsidRPr="003F4CF4">
        <w:rPr>
          <w:rFonts w:ascii="Times New Roman" w:hAnsi="Times New Roman" w:cs="Times New Roman"/>
          <w:sz w:val="24"/>
          <w:szCs w:val="24"/>
        </w:rPr>
        <w:t xml:space="preserve">• Отвечает на вопросы по определенной теме, соблюдая речевые нормы </w:t>
      </w:r>
    </w:p>
    <w:p w:rsidR="00B852B0" w:rsidRPr="003F4CF4" w:rsidRDefault="00B852B0" w:rsidP="00B852B0">
      <w:p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  <w:sectPr w:rsidR="00B852B0" w:rsidRPr="003F4CF4" w:rsidSect="00B852B0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</w:p>
    <w:p w:rsidR="00252443" w:rsidRPr="003F4CF4" w:rsidRDefault="00252443" w:rsidP="00B852B0">
      <w:p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 w:rsidRPr="003F4CF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B852B0" w:rsidRPr="003F4CF4">
        <w:rPr>
          <w:rFonts w:ascii="Times New Roman" w:hAnsi="Times New Roman" w:cs="Times New Roman"/>
          <w:sz w:val="24"/>
          <w:szCs w:val="24"/>
        </w:rPr>
        <w:tab/>
      </w:r>
    </w:p>
    <w:p w:rsidR="00B852B0" w:rsidRPr="003F4CF4" w:rsidRDefault="00B852B0" w:rsidP="00252443">
      <w:pPr>
        <w:rPr>
          <w:rFonts w:ascii="Times New Roman" w:hAnsi="Times New Roman" w:cs="Times New Roman"/>
          <w:b/>
          <w:sz w:val="24"/>
          <w:szCs w:val="24"/>
        </w:rPr>
        <w:sectPr w:rsidR="00B852B0" w:rsidRPr="003F4CF4" w:rsidSect="00B852B0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B852B0" w:rsidRPr="003F4CF4" w:rsidRDefault="00252443" w:rsidP="00252443">
      <w:pPr>
        <w:rPr>
          <w:rFonts w:ascii="Times New Roman" w:hAnsi="Times New Roman" w:cs="Times New Roman"/>
          <w:sz w:val="24"/>
          <w:szCs w:val="24"/>
        </w:rPr>
      </w:pPr>
      <w:r w:rsidRPr="003F4CF4">
        <w:rPr>
          <w:rFonts w:ascii="Times New Roman" w:hAnsi="Times New Roman" w:cs="Times New Roman"/>
          <w:b/>
          <w:sz w:val="24"/>
          <w:szCs w:val="24"/>
        </w:rPr>
        <w:lastRenderedPageBreak/>
        <w:t>Уровень мыслительных навыков</w:t>
      </w:r>
      <w:r w:rsidRPr="003F4CF4">
        <w:rPr>
          <w:rFonts w:ascii="Times New Roman" w:hAnsi="Times New Roman" w:cs="Times New Roman"/>
          <w:sz w:val="24"/>
          <w:szCs w:val="24"/>
        </w:rPr>
        <w:t xml:space="preserve"> </w:t>
      </w:r>
      <w:r w:rsidR="00B852B0" w:rsidRPr="003F4CF4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B852B0" w:rsidRPr="003F4CF4" w:rsidRDefault="00252443" w:rsidP="00252443">
      <w:pPr>
        <w:rPr>
          <w:rFonts w:ascii="Times New Roman" w:hAnsi="Times New Roman" w:cs="Times New Roman"/>
          <w:sz w:val="24"/>
          <w:szCs w:val="24"/>
        </w:rPr>
        <w:sectPr w:rsidR="00B852B0" w:rsidRPr="003F4CF4" w:rsidSect="00B852B0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  <w:r w:rsidRPr="003F4CF4">
        <w:rPr>
          <w:rFonts w:ascii="Times New Roman" w:hAnsi="Times New Roman" w:cs="Times New Roman"/>
          <w:sz w:val="24"/>
          <w:szCs w:val="24"/>
        </w:rPr>
        <w:lastRenderedPageBreak/>
        <w:t>Знание и понимание</w:t>
      </w:r>
      <w:r w:rsidR="00B852B0" w:rsidRPr="003F4CF4">
        <w:rPr>
          <w:rFonts w:ascii="Times New Roman" w:hAnsi="Times New Roman" w:cs="Times New Roman"/>
          <w:sz w:val="24"/>
          <w:szCs w:val="24"/>
        </w:rPr>
        <w:t>.</w:t>
      </w:r>
      <w:r w:rsidRPr="003F4CF4">
        <w:rPr>
          <w:rFonts w:ascii="Times New Roman" w:hAnsi="Times New Roman" w:cs="Times New Roman"/>
          <w:sz w:val="24"/>
          <w:szCs w:val="24"/>
        </w:rPr>
        <w:t xml:space="preserve"> </w:t>
      </w:r>
      <w:r w:rsidR="00B852B0" w:rsidRPr="003F4CF4">
        <w:rPr>
          <w:rFonts w:ascii="Times New Roman" w:hAnsi="Times New Roman" w:cs="Times New Roman"/>
          <w:sz w:val="24"/>
          <w:szCs w:val="24"/>
        </w:rPr>
        <w:t>Применение</w:t>
      </w:r>
    </w:p>
    <w:p w:rsidR="00823D67" w:rsidRPr="003F4CF4" w:rsidRDefault="00252443" w:rsidP="00252443">
      <w:pPr>
        <w:rPr>
          <w:rFonts w:ascii="Times New Roman" w:hAnsi="Times New Roman" w:cs="Times New Roman"/>
          <w:sz w:val="24"/>
          <w:szCs w:val="24"/>
        </w:rPr>
      </w:pPr>
      <w:r w:rsidRPr="003F4CF4">
        <w:rPr>
          <w:rFonts w:ascii="Times New Roman" w:hAnsi="Times New Roman" w:cs="Times New Roman"/>
          <w:b/>
          <w:sz w:val="24"/>
          <w:szCs w:val="24"/>
        </w:rPr>
        <w:lastRenderedPageBreak/>
        <w:t>Время выполнения</w:t>
      </w:r>
      <w:r w:rsidRPr="003F4CF4">
        <w:rPr>
          <w:rFonts w:ascii="Times New Roman" w:hAnsi="Times New Roman" w:cs="Times New Roman"/>
          <w:sz w:val="24"/>
          <w:szCs w:val="24"/>
        </w:rPr>
        <w:t xml:space="preserve">  </w:t>
      </w:r>
      <w:r w:rsidR="00B852B0" w:rsidRPr="003F4CF4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E642A3" w:rsidRPr="003F4CF4">
        <w:rPr>
          <w:rFonts w:ascii="Times New Roman" w:hAnsi="Times New Roman" w:cs="Times New Roman"/>
          <w:sz w:val="24"/>
          <w:szCs w:val="24"/>
        </w:rPr>
        <w:t xml:space="preserve">       </w:t>
      </w:r>
      <w:r w:rsidR="00B852B0" w:rsidRPr="003F4CF4">
        <w:rPr>
          <w:rFonts w:ascii="Times New Roman" w:hAnsi="Times New Roman" w:cs="Times New Roman"/>
          <w:sz w:val="24"/>
          <w:szCs w:val="24"/>
        </w:rPr>
        <w:t xml:space="preserve"> </w:t>
      </w:r>
      <w:r w:rsidRPr="003F4CF4">
        <w:rPr>
          <w:rFonts w:ascii="Times New Roman" w:hAnsi="Times New Roman" w:cs="Times New Roman"/>
          <w:sz w:val="24"/>
          <w:szCs w:val="24"/>
        </w:rPr>
        <w:t xml:space="preserve">20 минут  </w:t>
      </w:r>
    </w:p>
    <w:p w:rsidR="0039352E" w:rsidRPr="003F4CF4" w:rsidRDefault="0039352E" w:rsidP="006E443D">
      <w:pPr>
        <w:rPr>
          <w:rFonts w:ascii="Times New Roman" w:hAnsi="Times New Roman" w:cs="Times New Roman"/>
          <w:sz w:val="24"/>
          <w:szCs w:val="24"/>
        </w:rPr>
      </w:pPr>
    </w:p>
    <w:p w:rsidR="0039352E" w:rsidRPr="003F4CF4" w:rsidRDefault="0039352E" w:rsidP="006E443D">
      <w:pPr>
        <w:rPr>
          <w:rFonts w:ascii="Times New Roman" w:hAnsi="Times New Roman" w:cs="Times New Roman"/>
          <w:sz w:val="24"/>
          <w:szCs w:val="24"/>
        </w:rPr>
      </w:pPr>
    </w:p>
    <w:p w:rsidR="0039352E" w:rsidRPr="003F4CF4" w:rsidRDefault="0039352E" w:rsidP="006E443D">
      <w:pPr>
        <w:rPr>
          <w:rFonts w:ascii="Times New Roman" w:hAnsi="Times New Roman" w:cs="Times New Roman"/>
          <w:sz w:val="24"/>
          <w:szCs w:val="24"/>
        </w:rPr>
      </w:pPr>
    </w:p>
    <w:p w:rsidR="003F4CF4" w:rsidRDefault="003F4CF4" w:rsidP="006E443D">
      <w:pPr>
        <w:rPr>
          <w:rFonts w:ascii="Times New Roman" w:hAnsi="Times New Roman" w:cs="Times New Roman"/>
          <w:b/>
          <w:sz w:val="24"/>
          <w:szCs w:val="24"/>
        </w:rPr>
      </w:pPr>
    </w:p>
    <w:p w:rsidR="0039352E" w:rsidRPr="003F4CF4" w:rsidRDefault="006E443D" w:rsidP="006E443D">
      <w:pPr>
        <w:rPr>
          <w:rFonts w:ascii="Times New Roman" w:hAnsi="Times New Roman" w:cs="Times New Roman"/>
          <w:sz w:val="24"/>
          <w:szCs w:val="24"/>
        </w:rPr>
      </w:pPr>
      <w:r w:rsidRPr="003F4CF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Задания </w:t>
      </w:r>
    </w:p>
    <w:p w:rsidR="0039352E" w:rsidRPr="003F4CF4" w:rsidRDefault="006E443D" w:rsidP="006E443D">
      <w:pPr>
        <w:rPr>
          <w:rFonts w:ascii="Times New Roman" w:hAnsi="Times New Roman" w:cs="Times New Roman"/>
          <w:sz w:val="24"/>
          <w:szCs w:val="24"/>
        </w:rPr>
      </w:pPr>
      <w:r w:rsidRPr="003F4CF4">
        <w:rPr>
          <w:rFonts w:ascii="Times New Roman" w:hAnsi="Times New Roman" w:cs="Times New Roman"/>
          <w:b/>
          <w:i/>
          <w:sz w:val="24"/>
          <w:szCs w:val="24"/>
        </w:rPr>
        <w:t>Слушание</w:t>
      </w:r>
      <w:r w:rsidRPr="003F4C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443D" w:rsidRPr="003F4CF4" w:rsidRDefault="006E443D" w:rsidP="006E443D">
      <w:pPr>
        <w:rPr>
          <w:rFonts w:ascii="Times New Roman" w:hAnsi="Times New Roman" w:cs="Times New Roman"/>
          <w:sz w:val="24"/>
          <w:szCs w:val="24"/>
        </w:rPr>
      </w:pPr>
      <w:r w:rsidRPr="003F4CF4">
        <w:rPr>
          <w:rFonts w:ascii="Times New Roman" w:hAnsi="Times New Roman" w:cs="Times New Roman"/>
          <w:sz w:val="24"/>
          <w:szCs w:val="24"/>
        </w:rPr>
        <w:t>1. Прослушай текст и ответь на вопросы.</w:t>
      </w:r>
    </w:p>
    <w:p w:rsidR="006E443D" w:rsidRPr="003F4CF4" w:rsidRDefault="0039352E" w:rsidP="003B38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CF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B38E3" w:rsidRPr="003F4CF4">
        <w:rPr>
          <w:rFonts w:ascii="Times New Roman" w:hAnsi="Times New Roman" w:cs="Times New Roman"/>
          <w:sz w:val="24"/>
          <w:szCs w:val="24"/>
        </w:rPr>
        <w:t>Ученики идут в класс. Скоро урок. На партах лежат книги, тетради и пеналы. Дети сели за парты. Они любят петь и рисовать. Ребята помогают друг другу. В школе они учатся читать, писать, считать.</w:t>
      </w:r>
      <w:r w:rsidR="006E443D" w:rsidRPr="003F4C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52E" w:rsidRPr="003F4CF4" w:rsidRDefault="003B38E3" w:rsidP="006E443D">
      <w:pPr>
        <w:rPr>
          <w:rFonts w:ascii="Times New Roman" w:hAnsi="Times New Roman" w:cs="Times New Roman"/>
          <w:sz w:val="24"/>
          <w:szCs w:val="24"/>
        </w:rPr>
      </w:pPr>
      <w:r w:rsidRPr="003F4CF4">
        <w:rPr>
          <w:rFonts w:ascii="Times New Roman" w:hAnsi="Times New Roman" w:cs="Times New Roman"/>
          <w:sz w:val="24"/>
          <w:szCs w:val="24"/>
        </w:rPr>
        <w:t xml:space="preserve">1) Куда идут ученики? </w:t>
      </w:r>
    </w:p>
    <w:p w:rsidR="006E443D" w:rsidRPr="003F4CF4" w:rsidRDefault="003B38E3" w:rsidP="006E443D">
      <w:pPr>
        <w:rPr>
          <w:rFonts w:ascii="Times New Roman" w:hAnsi="Times New Roman" w:cs="Times New Roman"/>
          <w:sz w:val="24"/>
          <w:szCs w:val="24"/>
        </w:rPr>
      </w:pPr>
      <w:r w:rsidRPr="003F4CF4">
        <w:rPr>
          <w:rFonts w:ascii="Times New Roman" w:hAnsi="Times New Roman" w:cs="Times New Roman"/>
          <w:sz w:val="24"/>
          <w:szCs w:val="24"/>
        </w:rPr>
        <w:t xml:space="preserve"> А) в лес</w:t>
      </w:r>
      <w:r w:rsidR="0039352E" w:rsidRPr="003F4CF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F4CF4">
        <w:rPr>
          <w:rFonts w:ascii="Times New Roman" w:hAnsi="Times New Roman" w:cs="Times New Roman"/>
          <w:sz w:val="24"/>
          <w:szCs w:val="24"/>
        </w:rPr>
        <w:t xml:space="preserve"> В) в деревню</w:t>
      </w:r>
      <w:r w:rsidR="0039352E" w:rsidRPr="003F4CF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F4CF4">
        <w:rPr>
          <w:rFonts w:ascii="Times New Roman" w:hAnsi="Times New Roman" w:cs="Times New Roman"/>
          <w:sz w:val="24"/>
          <w:szCs w:val="24"/>
        </w:rPr>
        <w:t xml:space="preserve"> С) в класс </w:t>
      </w:r>
      <w:r w:rsidR="0039352E" w:rsidRPr="003F4CF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F4CF4">
        <w:rPr>
          <w:rFonts w:ascii="Times New Roman" w:hAnsi="Times New Roman" w:cs="Times New Roman"/>
          <w:sz w:val="24"/>
          <w:szCs w:val="24"/>
        </w:rPr>
        <w:t>D) в школу</w:t>
      </w:r>
      <w:r w:rsidR="006E443D" w:rsidRPr="003F4C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443D" w:rsidRPr="003F4CF4" w:rsidRDefault="006E443D" w:rsidP="006E443D">
      <w:pPr>
        <w:rPr>
          <w:rFonts w:ascii="Times New Roman" w:hAnsi="Times New Roman" w:cs="Times New Roman"/>
          <w:sz w:val="24"/>
          <w:szCs w:val="24"/>
        </w:rPr>
      </w:pPr>
      <w:r w:rsidRPr="003F4CF4">
        <w:rPr>
          <w:rFonts w:ascii="Times New Roman" w:hAnsi="Times New Roman" w:cs="Times New Roman"/>
          <w:sz w:val="24"/>
          <w:szCs w:val="24"/>
        </w:rPr>
        <w:t xml:space="preserve"> 2) Соедини героев рассказа с их действиями.  </w:t>
      </w:r>
    </w:p>
    <w:p w:rsidR="0039352E" w:rsidRPr="003F4CF4" w:rsidRDefault="0039352E" w:rsidP="006E443D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4157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26"/>
      </w:tblGrid>
      <w:tr w:rsidR="00B96166" w:rsidRPr="003F4CF4" w:rsidTr="00B96166">
        <w:trPr>
          <w:trHeight w:val="421"/>
        </w:trPr>
        <w:tc>
          <w:tcPr>
            <w:tcW w:w="3926" w:type="dxa"/>
          </w:tcPr>
          <w:p w:rsidR="00B96166" w:rsidRPr="003F4CF4" w:rsidRDefault="00B96166" w:rsidP="00B96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CF4">
              <w:rPr>
                <w:rFonts w:ascii="Times New Roman" w:hAnsi="Times New Roman" w:cs="Times New Roman"/>
                <w:sz w:val="24"/>
                <w:szCs w:val="24"/>
              </w:rPr>
              <w:t>помогают друг другу</w:t>
            </w:r>
          </w:p>
        </w:tc>
      </w:tr>
      <w:tr w:rsidR="00B96166" w:rsidRPr="003F4CF4" w:rsidTr="00B96166">
        <w:trPr>
          <w:trHeight w:val="340"/>
        </w:trPr>
        <w:tc>
          <w:tcPr>
            <w:tcW w:w="3926" w:type="dxa"/>
          </w:tcPr>
          <w:p w:rsidR="00B96166" w:rsidRPr="003F4CF4" w:rsidRDefault="00B96166" w:rsidP="00B96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CF4">
              <w:rPr>
                <w:rFonts w:ascii="Times New Roman" w:hAnsi="Times New Roman" w:cs="Times New Roman"/>
                <w:sz w:val="24"/>
                <w:szCs w:val="24"/>
              </w:rPr>
              <w:t>сели за парты</w:t>
            </w:r>
          </w:p>
        </w:tc>
      </w:tr>
    </w:tbl>
    <w:p w:rsidR="00B96166" w:rsidRPr="003F4CF4" w:rsidRDefault="00B96166" w:rsidP="006E443D">
      <w:pPr>
        <w:rPr>
          <w:rFonts w:ascii="Times New Roman" w:hAnsi="Times New Roman" w:cs="Times New Roman"/>
          <w:sz w:val="24"/>
          <w:szCs w:val="24"/>
        </w:rPr>
      </w:pPr>
      <w:r w:rsidRPr="003F4CF4">
        <w:rPr>
          <w:rFonts w:ascii="Times New Roman" w:hAnsi="Times New Roman" w:cs="Times New Roman"/>
          <w:sz w:val="24"/>
          <w:szCs w:val="24"/>
        </w:rPr>
        <w:t xml:space="preserve">1. Дети                                                </w:t>
      </w:r>
    </w:p>
    <w:p w:rsidR="00102412" w:rsidRPr="003F4CF4" w:rsidRDefault="00B96166" w:rsidP="006E443D">
      <w:pPr>
        <w:rPr>
          <w:rFonts w:ascii="Times New Roman" w:hAnsi="Times New Roman" w:cs="Times New Roman"/>
          <w:sz w:val="24"/>
          <w:szCs w:val="24"/>
        </w:rPr>
      </w:pPr>
      <w:r w:rsidRPr="003F4CF4">
        <w:rPr>
          <w:rFonts w:ascii="Times New Roman" w:hAnsi="Times New Roman" w:cs="Times New Roman"/>
          <w:sz w:val="24"/>
          <w:szCs w:val="24"/>
        </w:rPr>
        <w:t>2. Ребята</w:t>
      </w:r>
    </w:p>
    <w:p w:rsidR="0039352E" w:rsidRPr="003F4CF4" w:rsidRDefault="0039352E" w:rsidP="006E443D">
      <w:pPr>
        <w:rPr>
          <w:rFonts w:ascii="Times New Roman" w:hAnsi="Times New Roman" w:cs="Times New Roman"/>
          <w:sz w:val="24"/>
          <w:szCs w:val="24"/>
        </w:rPr>
      </w:pPr>
    </w:p>
    <w:p w:rsidR="00102412" w:rsidRPr="003F4CF4" w:rsidRDefault="006E443D" w:rsidP="006E443D">
      <w:pPr>
        <w:rPr>
          <w:rFonts w:ascii="Times New Roman" w:hAnsi="Times New Roman" w:cs="Times New Roman"/>
          <w:sz w:val="24"/>
          <w:szCs w:val="24"/>
        </w:rPr>
      </w:pPr>
      <w:r w:rsidRPr="003F4C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443D" w:rsidRPr="003F4CF4" w:rsidRDefault="00102412" w:rsidP="006E443D">
      <w:pPr>
        <w:rPr>
          <w:rFonts w:ascii="Times New Roman" w:hAnsi="Times New Roman" w:cs="Times New Roman"/>
          <w:sz w:val="24"/>
          <w:szCs w:val="24"/>
        </w:rPr>
      </w:pPr>
      <w:r w:rsidRPr="003F4CF4">
        <w:rPr>
          <w:rFonts w:ascii="Times New Roman" w:hAnsi="Times New Roman" w:cs="Times New Roman"/>
          <w:sz w:val="24"/>
          <w:szCs w:val="24"/>
        </w:rPr>
        <w:t>3) Отметь</w:t>
      </w:r>
      <w:proofErr w:type="gramStart"/>
      <w:r w:rsidRPr="003F4CF4">
        <w:rPr>
          <w:rFonts w:ascii="Times New Roman" w:hAnsi="Times New Roman" w:cs="Times New Roman"/>
          <w:sz w:val="24"/>
          <w:szCs w:val="24"/>
        </w:rPr>
        <w:t xml:space="preserve"> (</w:t>
      </w:r>
      <w:r w:rsidR="005929EE" w:rsidRPr="003F4CF4">
        <w:rPr>
          <w:rFonts w:ascii="Times New Roman" w:hAnsi="Times New Roman" w:cs="Times New Roman"/>
          <w:sz w:val="24"/>
          <w:szCs w:val="24"/>
        </w:rPr>
        <w:t>+</w:t>
      </w:r>
      <w:r w:rsidR="006E443D" w:rsidRPr="003F4CF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="006E443D" w:rsidRPr="003F4CF4">
        <w:rPr>
          <w:rFonts w:ascii="Times New Roman" w:hAnsi="Times New Roman" w:cs="Times New Roman"/>
          <w:sz w:val="24"/>
          <w:szCs w:val="24"/>
        </w:rPr>
        <w:t xml:space="preserve">картинку по  содержанию прослушанного текста. </w:t>
      </w:r>
    </w:p>
    <w:p w:rsidR="00102412" w:rsidRPr="003F4CF4" w:rsidRDefault="007305F5" w:rsidP="006E443D">
      <w:pPr>
        <w:rPr>
          <w:rFonts w:ascii="Times New Roman" w:hAnsi="Times New Roman" w:cs="Times New Roman"/>
          <w:sz w:val="24"/>
          <w:szCs w:val="24"/>
        </w:rPr>
      </w:pPr>
      <w:r w:rsidRPr="003F4CF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7C274A8" wp14:editId="4A021597">
            <wp:extent cx="1466491" cy="1023527"/>
            <wp:effectExtent l="0" t="0" r="635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682" cy="102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4CF4"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 w:rsidRPr="003F4CF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D032369" wp14:editId="0C726005">
            <wp:extent cx="1095555" cy="1102456"/>
            <wp:effectExtent l="0" t="0" r="952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534" cy="1100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4CF4">
        <w:rPr>
          <w:rFonts w:ascii="Times New Roman" w:hAnsi="Times New Roman" w:cs="Times New Roman"/>
          <w:noProof/>
          <w:sz w:val="24"/>
          <w:szCs w:val="24"/>
        </w:rPr>
        <w:t xml:space="preserve">       </w:t>
      </w:r>
      <w:r w:rsidRPr="003F4CF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DA505F" wp14:editId="444A1AF6">
            <wp:extent cx="1526876" cy="1130060"/>
            <wp:effectExtent l="0" t="0" r="0" b="0"/>
            <wp:docPr id="2" name="Рисунок 2" descr="C:\Users\Айкын\AppData\Local\Microsoft\Windows\INetCache\IE\X25X5HI3\первоклашки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йкын\AppData\Local\Microsoft\Windows\INetCache\IE\X25X5HI3\первоклашки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696" cy="1132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4CF4">
        <w:rPr>
          <w:rFonts w:ascii="Times New Roman" w:hAnsi="Times New Roman" w:cs="Times New Roman"/>
          <w:noProof/>
          <w:sz w:val="24"/>
          <w:szCs w:val="24"/>
        </w:rPr>
        <w:t xml:space="preserve">         </w:t>
      </w:r>
      <w:r w:rsidRPr="003F4CF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9F93006" wp14:editId="17B43C29">
            <wp:extent cx="891936" cy="1121434"/>
            <wp:effectExtent l="0" t="0" r="381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326" cy="1121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4CF4">
        <w:rPr>
          <w:rFonts w:ascii="Times New Roman" w:hAnsi="Times New Roman" w:cs="Times New Roman"/>
          <w:noProof/>
          <w:sz w:val="24"/>
          <w:szCs w:val="24"/>
        </w:rPr>
        <w:t xml:space="preserve">                      </w:t>
      </w:r>
      <w:r w:rsidRPr="003F4CF4">
        <w:rPr>
          <w:rFonts w:ascii="Times New Roman" w:hAnsi="Times New Roman" w:cs="Times New Roman"/>
        </w:rPr>
        <w:t xml:space="preserve">   </w:t>
      </w:r>
    </w:p>
    <w:tbl>
      <w:tblPr>
        <w:tblW w:w="0" w:type="auto"/>
        <w:tblInd w:w="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"/>
        <w:gridCol w:w="1766"/>
        <w:gridCol w:w="353"/>
        <w:gridCol w:w="2119"/>
        <w:gridCol w:w="299"/>
      </w:tblGrid>
      <w:tr w:rsidR="005929EE" w:rsidRPr="003F4CF4" w:rsidTr="005929EE">
        <w:trPr>
          <w:trHeight w:val="299"/>
        </w:trPr>
        <w:tc>
          <w:tcPr>
            <w:tcW w:w="367" w:type="dxa"/>
          </w:tcPr>
          <w:p w:rsidR="005929EE" w:rsidRPr="003F4CF4" w:rsidRDefault="005929EE" w:rsidP="0059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C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66" w:type="dxa"/>
            <w:tcBorders>
              <w:top w:val="nil"/>
              <w:bottom w:val="nil"/>
            </w:tcBorders>
            <w:shd w:val="clear" w:color="auto" w:fill="auto"/>
          </w:tcPr>
          <w:p w:rsidR="005929EE" w:rsidRPr="003F4CF4" w:rsidRDefault="00592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shd w:val="clear" w:color="auto" w:fill="auto"/>
          </w:tcPr>
          <w:p w:rsidR="005929EE" w:rsidRPr="003F4CF4" w:rsidRDefault="00592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nil"/>
              <w:bottom w:val="nil"/>
            </w:tcBorders>
            <w:shd w:val="clear" w:color="auto" w:fill="auto"/>
          </w:tcPr>
          <w:p w:rsidR="005929EE" w:rsidRPr="003F4CF4" w:rsidRDefault="00592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  <w:shd w:val="clear" w:color="auto" w:fill="auto"/>
          </w:tcPr>
          <w:p w:rsidR="005929EE" w:rsidRPr="003F4CF4" w:rsidRDefault="00592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29EE" w:rsidRPr="003F4CF4" w:rsidRDefault="005929EE" w:rsidP="006E443D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8083" w:tblpY="-9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"/>
      </w:tblGrid>
      <w:tr w:rsidR="005929EE" w:rsidRPr="003F4CF4" w:rsidTr="005929EE">
        <w:trPr>
          <w:trHeight w:val="489"/>
        </w:trPr>
        <w:tc>
          <w:tcPr>
            <w:tcW w:w="353" w:type="dxa"/>
          </w:tcPr>
          <w:p w:rsidR="005929EE" w:rsidRPr="003F4CF4" w:rsidRDefault="005929EE" w:rsidP="00592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29EE" w:rsidRPr="003F4CF4" w:rsidRDefault="0039352E" w:rsidP="006E443D">
      <w:pPr>
        <w:rPr>
          <w:rFonts w:ascii="Times New Roman" w:hAnsi="Times New Roman" w:cs="Times New Roman"/>
          <w:sz w:val="24"/>
          <w:szCs w:val="24"/>
        </w:rPr>
      </w:pPr>
      <w:r w:rsidRPr="003F4CF4">
        <w:rPr>
          <w:rFonts w:ascii="Times New Roman" w:hAnsi="Times New Roman" w:cs="Times New Roman"/>
          <w:sz w:val="24"/>
          <w:szCs w:val="24"/>
        </w:rPr>
        <w:t xml:space="preserve"> </w:t>
      </w:r>
      <w:r w:rsidR="006E443D" w:rsidRPr="003F4CF4">
        <w:rPr>
          <w:rFonts w:ascii="Times New Roman" w:hAnsi="Times New Roman" w:cs="Times New Roman"/>
          <w:b/>
          <w:i/>
          <w:sz w:val="24"/>
          <w:szCs w:val="24"/>
        </w:rPr>
        <w:t xml:space="preserve">Говорение  </w:t>
      </w:r>
    </w:p>
    <w:p w:rsidR="005929EE" w:rsidRPr="003F4CF4" w:rsidRDefault="006E443D" w:rsidP="006E443D">
      <w:pPr>
        <w:rPr>
          <w:rFonts w:ascii="Times New Roman" w:hAnsi="Times New Roman" w:cs="Times New Roman"/>
          <w:sz w:val="24"/>
          <w:szCs w:val="24"/>
        </w:rPr>
      </w:pPr>
      <w:r w:rsidRPr="003F4CF4">
        <w:rPr>
          <w:rFonts w:ascii="Times New Roman" w:hAnsi="Times New Roman" w:cs="Times New Roman"/>
          <w:sz w:val="24"/>
          <w:szCs w:val="24"/>
        </w:rPr>
        <w:t xml:space="preserve"> 2. Ответь на вопросы</w:t>
      </w:r>
    </w:p>
    <w:p w:rsidR="005929EE" w:rsidRPr="003F4CF4" w:rsidRDefault="005929EE" w:rsidP="006E443D">
      <w:pPr>
        <w:rPr>
          <w:rFonts w:ascii="Times New Roman" w:hAnsi="Times New Roman" w:cs="Times New Roman"/>
          <w:sz w:val="24"/>
          <w:szCs w:val="24"/>
        </w:rPr>
      </w:pPr>
      <w:r w:rsidRPr="003F4CF4">
        <w:rPr>
          <w:rFonts w:ascii="Times New Roman" w:hAnsi="Times New Roman" w:cs="Times New Roman"/>
          <w:sz w:val="24"/>
          <w:szCs w:val="24"/>
        </w:rPr>
        <w:t xml:space="preserve">             1) Куда идут ученики?</w:t>
      </w:r>
    </w:p>
    <w:p w:rsidR="005929EE" w:rsidRPr="003F4CF4" w:rsidRDefault="005929EE" w:rsidP="006E443D">
      <w:pPr>
        <w:rPr>
          <w:rFonts w:ascii="Times New Roman" w:hAnsi="Times New Roman" w:cs="Times New Roman"/>
          <w:sz w:val="24"/>
          <w:szCs w:val="24"/>
        </w:rPr>
      </w:pPr>
      <w:r w:rsidRPr="003F4CF4">
        <w:rPr>
          <w:rFonts w:ascii="Times New Roman" w:hAnsi="Times New Roman" w:cs="Times New Roman"/>
          <w:sz w:val="24"/>
          <w:szCs w:val="24"/>
        </w:rPr>
        <w:t xml:space="preserve">            2) Что лежит на партах</w:t>
      </w:r>
      <w:r w:rsidR="006E443D" w:rsidRPr="003F4CF4">
        <w:rPr>
          <w:rFonts w:ascii="Times New Roman" w:hAnsi="Times New Roman" w:cs="Times New Roman"/>
          <w:sz w:val="24"/>
          <w:szCs w:val="24"/>
        </w:rPr>
        <w:t>?</w:t>
      </w:r>
    </w:p>
    <w:p w:rsidR="005929EE" w:rsidRPr="003F4CF4" w:rsidRDefault="005929EE" w:rsidP="006E443D">
      <w:pPr>
        <w:rPr>
          <w:rFonts w:ascii="Times New Roman" w:hAnsi="Times New Roman" w:cs="Times New Roman"/>
          <w:sz w:val="24"/>
          <w:szCs w:val="24"/>
        </w:rPr>
      </w:pPr>
      <w:r w:rsidRPr="003F4CF4">
        <w:rPr>
          <w:rFonts w:ascii="Times New Roman" w:hAnsi="Times New Roman" w:cs="Times New Roman"/>
          <w:sz w:val="24"/>
          <w:szCs w:val="24"/>
        </w:rPr>
        <w:t xml:space="preserve">            3) Что дети любят дети</w:t>
      </w:r>
      <w:r w:rsidR="006E443D" w:rsidRPr="003F4CF4">
        <w:rPr>
          <w:rFonts w:ascii="Times New Roman" w:hAnsi="Times New Roman" w:cs="Times New Roman"/>
          <w:sz w:val="24"/>
          <w:szCs w:val="24"/>
        </w:rPr>
        <w:t>?</w:t>
      </w:r>
    </w:p>
    <w:p w:rsidR="005929EE" w:rsidRDefault="006E443D" w:rsidP="006E443D">
      <w:pPr>
        <w:rPr>
          <w:rFonts w:ascii="Times New Roman" w:hAnsi="Times New Roman" w:cs="Times New Roman"/>
          <w:sz w:val="24"/>
          <w:szCs w:val="24"/>
        </w:rPr>
      </w:pPr>
      <w:r w:rsidRPr="003F4CF4">
        <w:rPr>
          <w:rFonts w:ascii="Times New Roman" w:hAnsi="Times New Roman" w:cs="Times New Roman"/>
          <w:sz w:val="24"/>
          <w:szCs w:val="24"/>
        </w:rPr>
        <w:t xml:space="preserve"> </w:t>
      </w:r>
      <w:r w:rsidR="005929EE" w:rsidRPr="003F4CF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9352E" w:rsidRPr="003F4CF4">
        <w:rPr>
          <w:rFonts w:ascii="Times New Roman" w:hAnsi="Times New Roman" w:cs="Times New Roman"/>
          <w:sz w:val="24"/>
          <w:szCs w:val="24"/>
        </w:rPr>
        <w:t>4) Чему они учатся в школе?</w:t>
      </w:r>
    </w:p>
    <w:p w:rsidR="003F4CF4" w:rsidRPr="003F4CF4" w:rsidRDefault="003F4CF4" w:rsidP="006E443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6"/>
        <w:gridCol w:w="3179"/>
        <w:gridCol w:w="3166"/>
      </w:tblGrid>
      <w:tr w:rsidR="00473051" w:rsidRPr="003F4CF4" w:rsidTr="00DF5589">
        <w:trPr>
          <w:trHeight w:val="177"/>
        </w:trPr>
        <w:tc>
          <w:tcPr>
            <w:tcW w:w="3226" w:type="dxa"/>
            <w:vMerge w:val="restart"/>
          </w:tcPr>
          <w:p w:rsidR="00473051" w:rsidRPr="003F4CF4" w:rsidRDefault="00473051" w:rsidP="006E44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Критерий оценивания</w:t>
            </w:r>
          </w:p>
        </w:tc>
        <w:tc>
          <w:tcPr>
            <w:tcW w:w="3179" w:type="dxa"/>
          </w:tcPr>
          <w:p w:rsidR="00473051" w:rsidRPr="003F4CF4" w:rsidRDefault="00473051" w:rsidP="006E44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F4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</w:t>
            </w:r>
          </w:p>
        </w:tc>
        <w:tc>
          <w:tcPr>
            <w:tcW w:w="3166" w:type="dxa"/>
            <w:vMerge w:val="restart"/>
          </w:tcPr>
          <w:p w:rsidR="00473051" w:rsidRPr="003F4CF4" w:rsidRDefault="00473051" w:rsidP="006E44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F4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473051" w:rsidRPr="003F4CF4" w:rsidTr="00DF5589">
        <w:trPr>
          <w:trHeight w:val="122"/>
        </w:trPr>
        <w:tc>
          <w:tcPr>
            <w:tcW w:w="3226" w:type="dxa"/>
            <w:vMerge/>
          </w:tcPr>
          <w:p w:rsidR="00473051" w:rsidRPr="003F4CF4" w:rsidRDefault="00473051" w:rsidP="006E44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9" w:type="dxa"/>
          </w:tcPr>
          <w:p w:rsidR="00473051" w:rsidRPr="003F4CF4" w:rsidRDefault="00473051" w:rsidP="006E443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4C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Обучающийся</w:t>
            </w:r>
          </w:p>
        </w:tc>
        <w:tc>
          <w:tcPr>
            <w:tcW w:w="3166" w:type="dxa"/>
            <w:vMerge/>
          </w:tcPr>
          <w:p w:rsidR="00473051" w:rsidRPr="003F4CF4" w:rsidRDefault="00473051" w:rsidP="006E44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3051" w:rsidRPr="003F4CF4" w:rsidTr="00DF5589">
        <w:trPr>
          <w:trHeight w:val="285"/>
        </w:trPr>
        <w:tc>
          <w:tcPr>
            <w:tcW w:w="3226" w:type="dxa"/>
            <w:vMerge w:val="restart"/>
          </w:tcPr>
          <w:p w:rsidR="00473051" w:rsidRPr="003F4CF4" w:rsidRDefault="00473051" w:rsidP="006E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CF4">
              <w:rPr>
                <w:rFonts w:ascii="Times New Roman" w:hAnsi="Times New Roman" w:cs="Times New Roman"/>
                <w:sz w:val="24"/>
                <w:szCs w:val="24"/>
              </w:rPr>
              <w:t>Определяет информацию, соответствующую прослушанному тексту</w:t>
            </w:r>
          </w:p>
        </w:tc>
        <w:tc>
          <w:tcPr>
            <w:tcW w:w="3179" w:type="dxa"/>
          </w:tcPr>
          <w:p w:rsidR="00473051" w:rsidRPr="003F4CF4" w:rsidRDefault="00473051" w:rsidP="006E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CF4">
              <w:rPr>
                <w:rFonts w:ascii="Times New Roman" w:hAnsi="Times New Roman" w:cs="Times New Roman"/>
                <w:sz w:val="24"/>
                <w:szCs w:val="24"/>
              </w:rPr>
              <w:t>определяет ответ на первый вопрос;</w:t>
            </w:r>
          </w:p>
        </w:tc>
        <w:tc>
          <w:tcPr>
            <w:tcW w:w="3166" w:type="dxa"/>
          </w:tcPr>
          <w:p w:rsidR="00473051" w:rsidRPr="003F4CF4" w:rsidRDefault="003F4CF4" w:rsidP="006E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CF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73051" w:rsidRPr="003F4CF4" w:rsidTr="00DF5589">
        <w:trPr>
          <w:trHeight w:val="330"/>
        </w:trPr>
        <w:tc>
          <w:tcPr>
            <w:tcW w:w="3226" w:type="dxa"/>
            <w:vMerge/>
          </w:tcPr>
          <w:p w:rsidR="00473051" w:rsidRPr="003F4CF4" w:rsidRDefault="00473051" w:rsidP="006E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</w:tcPr>
          <w:p w:rsidR="00473051" w:rsidRPr="003F4CF4" w:rsidRDefault="00473051" w:rsidP="006E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CF4">
              <w:rPr>
                <w:rFonts w:ascii="Times New Roman" w:hAnsi="Times New Roman" w:cs="Times New Roman"/>
                <w:sz w:val="24"/>
                <w:szCs w:val="24"/>
              </w:rPr>
              <w:t>соотносит слова с первым словосочетанием;</w:t>
            </w:r>
          </w:p>
        </w:tc>
        <w:tc>
          <w:tcPr>
            <w:tcW w:w="3166" w:type="dxa"/>
          </w:tcPr>
          <w:p w:rsidR="00473051" w:rsidRPr="003F4CF4" w:rsidRDefault="00DF5589" w:rsidP="006E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3051" w:rsidRPr="003F4CF4" w:rsidTr="00DF5589">
        <w:trPr>
          <w:trHeight w:val="240"/>
        </w:trPr>
        <w:tc>
          <w:tcPr>
            <w:tcW w:w="3226" w:type="dxa"/>
            <w:vMerge/>
          </w:tcPr>
          <w:p w:rsidR="00473051" w:rsidRPr="003F4CF4" w:rsidRDefault="00473051" w:rsidP="006E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</w:tcPr>
          <w:p w:rsidR="00473051" w:rsidRPr="003F4CF4" w:rsidRDefault="00473051" w:rsidP="006E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CF4">
              <w:rPr>
                <w:rFonts w:ascii="Times New Roman" w:hAnsi="Times New Roman" w:cs="Times New Roman"/>
                <w:sz w:val="24"/>
                <w:szCs w:val="24"/>
              </w:rPr>
              <w:t>соотносит слова со вторым словосочетанием;</w:t>
            </w:r>
          </w:p>
        </w:tc>
        <w:tc>
          <w:tcPr>
            <w:tcW w:w="3166" w:type="dxa"/>
          </w:tcPr>
          <w:p w:rsidR="00473051" w:rsidRPr="003F4CF4" w:rsidRDefault="00DF5589" w:rsidP="006E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29EE" w:rsidRPr="003F4CF4" w:rsidTr="00DF5589">
        <w:tc>
          <w:tcPr>
            <w:tcW w:w="3226" w:type="dxa"/>
          </w:tcPr>
          <w:p w:rsidR="005929EE" w:rsidRPr="003F4CF4" w:rsidRDefault="00473051" w:rsidP="006E44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Подбирает к прослушанному тексту соответствующую иллюстрацию/картину/схему</w:t>
            </w:r>
          </w:p>
        </w:tc>
        <w:tc>
          <w:tcPr>
            <w:tcW w:w="3179" w:type="dxa"/>
          </w:tcPr>
          <w:p w:rsidR="005929EE" w:rsidRPr="003F4CF4" w:rsidRDefault="00DF5589" w:rsidP="006E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473051" w:rsidRPr="003F4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тмечает картинку к прослушанному тексту</w:t>
            </w:r>
            <w:r w:rsidRPr="003F4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3166" w:type="dxa"/>
          </w:tcPr>
          <w:p w:rsidR="005929EE" w:rsidRPr="003F4CF4" w:rsidRDefault="00DF5589" w:rsidP="006E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589" w:rsidRPr="003F4CF4" w:rsidTr="00DF5589">
        <w:trPr>
          <w:trHeight w:val="270"/>
        </w:trPr>
        <w:tc>
          <w:tcPr>
            <w:tcW w:w="3226" w:type="dxa"/>
            <w:vMerge w:val="restart"/>
          </w:tcPr>
          <w:p w:rsidR="00DF5589" w:rsidRPr="003F4CF4" w:rsidRDefault="00DF5589" w:rsidP="006E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CF4">
              <w:rPr>
                <w:rFonts w:ascii="Times New Roman" w:hAnsi="Times New Roman" w:cs="Times New Roman"/>
                <w:sz w:val="24"/>
                <w:szCs w:val="24"/>
              </w:rPr>
              <w:t>Отвечает на вопросы по определенной теме, соблюдая речевые нормы</w:t>
            </w:r>
          </w:p>
        </w:tc>
        <w:tc>
          <w:tcPr>
            <w:tcW w:w="3179" w:type="dxa"/>
          </w:tcPr>
          <w:p w:rsidR="00DF5589" w:rsidRPr="003F4CF4" w:rsidRDefault="00DF5589" w:rsidP="006E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CF4">
              <w:rPr>
                <w:rFonts w:ascii="Times New Roman" w:hAnsi="Times New Roman" w:cs="Times New Roman"/>
                <w:sz w:val="24"/>
                <w:szCs w:val="24"/>
              </w:rPr>
              <w:t>отвечает на первый вопрос по содержанию текста;</w:t>
            </w:r>
          </w:p>
        </w:tc>
        <w:tc>
          <w:tcPr>
            <w:tcW w:w="3166" w:type="dxa"/>
          </w:tcPr>
          <w:p w:rsidR="00DF5589" w:rsidRPr="003F4CF4" w:rsidRDefault="00DF5589" w:rsidP="006E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589" w:rsidRPr="003F4CF4" w:rsidTr="00DF5589">
        <w:trPr>
          <w:trHeight w:val="270"/>
        </w:trPr>
        <w:tc>
          <w:tcPr>
            <w:tcW w:w="3226" w:type="dxa"/>
            <w:vMerge/>
          </w:tcPr>
          <w:p w:rsidR="00DF5589" w:rsidRPr="003F4CF4" w:rsidRDefault="00DF5589" w:rsidP="006E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</w:tcPr>
          <w:p w:rsidR="00DF5589" w:rsidRPr="003F4CF4" w:rsidRDefault="00DF5589" w:rsidP="006E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CF4">
              <w:rPr>
                <w:rFonts w:ascii="Times New Roman" w:hAnsi="Times New Roman" w:cs="Times New Roman"/>
                <w:sz w:val="24"/>
                <w:szCs w:val="24"/>
              </w:rPr>
              <w:t>отвечает на второй вопрос по содержанию текста;</w:t>
            </w:r>
          </w:p>
        </w:tc>
        <w:tc>
          <w:tcPr>
            <w:tcW w:w="3166" w:type="dxa"/>
          </w:tcPr>
          <w:p w:rsidR="00DF5589" w:rsidRPr="003F4CF4" w:rsidRDefault="00DF5589" w:rsidP="006E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589" w:rsidRPr="003F4CF4" w:rsidTr="00DF5589">
        <w:trPr>
          <w:trHeight w:val="165"/>
        </w:trPr>
        <w:tc>
          <w:tcPr>
            <w:tcW w:w="3226" w:type="dxa"/>
            <w:vMerge/>
          </w:tcPr>
          <w:p w:rsidR="00DF5589" w:rsidRPr="003F4CF4" w:rsidRDefault="00DF5589" w:rsidP="006E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</w:tcPr>
          <w:p w:rsidR="00DF5589" w:rsidRPr="003F4CF4" w:rsidRDefault="00DF5589" w:rsidP="006E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CF4">
              <w:rPr>
                <w:rFonts w:ascii="Times New Roman" w:hAnsi="Times New Roman" w:cs="Times New Roman"/>
                <w:sz w:val="24"/>
                <w:szCs w:val="24"/>
              </w:rPr>
              <w:t>отвечает на третий вопрос по содержанию текста;</w:t>
            </w:r>
          </w:p>
        </w:tc>
        <w:tc>
          <w:tcPr>
            <w:tcW w:w="3166" w:type="dxa"/>
            <w:vMerge w:val="restart"/>
          </w:tcPr>
          <w:p w:rsidR="00DF5589" w:rsidRPr="003F4CF4" w:rsidRDefault="00DF5589" w:rsidP="006E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589" w:rsidRPr="003F4CF4" w:rsidTr="00DF5589">
        <w:trPr>
          <w:trHeight w:val="150"/>
        </w:trPr>
        <w:tc>
          <w:tcPr>
            <w:tcW w:w="3226" w:type="dxa"/>
            <w:vMerge/>
          </w:tcPr>
          <w:p w:rsidR="00DF5589" w:rsidRPr="003F4CF4" w:rsidRDefault="00DF5589" w:rsidP="006E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</w:tcPr>
          <w:p w:rsidR="00DF5589" w:rsidRPr="003F4CF4" w:rsidRDefault="00DF5589" w:rsidP="006E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CF4">
              <w:rPr>
                <w:rFonts w:ascii="Times New Roman" w:hAnsi="Times New Roman" w:cs="Times New Roman"/>
                <w:sz w:val="24"/>
                <w:szCs w:val="24"/>
              </w:rPr>
              <w:t>отвечает на четвертый вопрос по содержанию текста.</w:t>
            </w:r>
          </w:p>
        </w:tc>
        <w:tc>
          <w:tcPr>
            <w:tcW w:w="3166" w:type="dxa"/>
            <w:vMerge/>
          </w:tcPr>
          <w:p w:rsidR="00DF5589" w:rsidRPr="003F4CF4" w:rsidRDefault="00DF5589" w:rsidP="006E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589" w:rsidRPr="003F4CF4" w:rsidTr="00492E09">
        <w:tc>
          <w:tcPr>
            <w:tcW w:w="6405" w:type="dxa"/>
            <w:gridSpan w:val="2"/>
          </w:tcPr>
          <w:p w:rsidR="00DF5589" w:rsidRPr="003F4CF4" w:rsidRDefault="00DF5589" w:rsidP="006E44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F4">
              <w:rPr>
                <w:rFonts w:ascii="Times New Roman" w:hAnsi="Times New Roman" w:cs="Times New Roman"/>
                <w:b/>
                <w:sz w:val="24"/>
                <w:szCs w:val="24"/>
              </w:rPr>
              <w:t>Всего баллов</w:t>
            </w:r>
          </w:p>
        </w:tc>
        <w:tc>
          <w:tcPr>
            <w:tcW w:w="3166" w:type="dxa"/>
          </w:tcPr>
          <w:p w:rsidR="00DF5589" w:rsidRPr="003F4CF4" w:rsidRDefault="00DF5589" w:rsidP="006E44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CF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6E443D" w:rsidRPr="003F4CF4" w:rsidRDefault="00473051" w:rsidP="006E443D">
      <w:pPr>
        <w:rPr>
          <w:rFonts w:ascii="Times New Roman" w:hAnsi="Times New Roman" w:cs="Times New Roman"/>
          <w:sz w:val="24"/>
          <w:szCs w:val="24"/>
        </w:rPr>
      </w:pPr>
      <w:r w:rsidRPr="003F4CF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E443D" w:rsidRPr="003F4CF4" w:rsidSect="00B852B0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1A4" w:rsidRDefault="00E551A4" w:rsidP="00B852B0">
      <w:pPr>
        <w:spacing w:after="0" w:line="240" w:lineRule="auto"/>
      </w:pPr>
      <w:r>
        <w:separator/>
      </w:r>
    </w:p>
  </w:endnote>
  <w:endnote w:type="continuationSeparator" w:id="0">
    <w:p w:rsidR="00E551A4" w:rsidRDefault="00E551A4" w:rsidP="00B85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1A4" w:rsidRDefault="00E551A4" w:rsidP="00B852B0">
      <w:pPr>
        <w:spacing w:after="0" w:line="240" w:lineRule="auto"/>
      </w:pPr>
      <w:r>
        <w:separator/>
      </w:r>
    </w:p>
  </w:footnote>
  <w:footnote w:type="continuationSeparator" w:id="0">
    <w:p w:rsidR="00E551A4" w:rsidRDefault="00E551A4" w:rsidP="00B85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85A9C"/>
    <w:multiLevelType w:val="hybridMultilevel"/>
    <w:tmpl w:val="C0F4C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5211D6"/>
    <w:multiLevelType w:val="hybridMultilevel"/>
    <w:tmpl w:val="DD7C6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710"/>
    <w:rsid w:val="00102412"/>
    <w:rsid w:val="001761E5"/>
    <w:rsid w:val="00252443"/>
    <w:rsid w:val="00310710"/>
    <w:rsid w:val="0039352E"/>
    <w:rsid w:val="003A599F"/>
    <w:rsid w:val="003B38E3"/>
    <w:rsid w:val="003F4CF4"/>
    <w:rsid w:val="00473051"/>
    <w:rsid w:val="005929EE"/>
    <w:rsid w:val="006E443D"/>
    <w:rsid w:val="007305F5"/>
    <w:rsid w:val="00823D67"/>
    <w:rsid w:val="00B852B0"/>
    <w:rsid w:val="00B96166"/>
    <w:rsid w:val="00CC2573"/>
    <w:rsid w:val="00DF5589"/>
    <w:rsid w:val="00E551A4"/>
    <w:rsid w:val="00E6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8E3"/>
    <w:pPr>
      <w:ind w:left="720"/>
      <w:contextualSpacing/>
    </w:pPr>
  </w:style>
  <w:style w:type="table" w:styleId="a4">
    <w:name w:val="Table Grid"/>
    <w:basedOn w:val="a1"/>
    <w:uiPriority w:val="59"/>
    <w:rsid w:val="00B96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02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2412"/>
    <w:rPr>
      <w:rFonts w:ascii="Tahoma" w:hAnsi="Tahoma" w:cs="Tahoma"/>
      <w:sz w:val="16"/>
      <w:szCs w:val="16"/>
    </w:rPr>
  </w:style>
  <w:style w:type="table" w:styleId="2-1">
    <w:name w:val="Medium List 2 Accent 1"/>
    <w:basedOn w:val="a1"/>
    <w:uiPriority w:val="66"/>
    <w:rsid w:val="005929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7">
    <w:name w:val="header"/>
    <w:basedOn w:val="a"/>
    <w:link w:val="a8"/>
    <w:uiPriority w:val="99"/>
    <w:unhideWhenUsed/>
    <w:rsid w:val="00B85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52B0"/>
  </w:style>
  <w:style w:type="paragraph" w:styleId="a9">
    <w:name w:val="footer"/>
    <w:basedOn w:val="a"/>
    <w:link w:val="aa"/>
    <w:uiPriority w:val="99"/>
    <w:unhideWhenUsed/>
    <w:rsid w:val="00B85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52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8E3"/>
    <w:pPr>
      <w:ind w:left="720"/>
      <w:contextualSpacing/>
    </w:pPr>
  </w:style>
  <w:style w:type="table" w:styleId="a4">
    <w:name w:val="Table Grid"/>
    <w:basedOn w:val="a1"/>
    <w:uiPriority w:val="59"/>
    <w:rsid w:val="00B96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02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2412"/>
    <w:rPr>
      <w:rFonts w:ascii="Tahoma" w:hAnsi="Tahoma" w:cs="Tahoma"/>
      <w:sz w:val="16"/>
      <w:szCs w:val="16"/>
    </w:rPr>
  </w:style>
  <w:style w:type="table" w:styleId="2-1">
    <w:name w:val="Medium List 2 Accent 1"/>
    <w:basedOn w:val="a1"/>
    <w:uiPriority w:val="66"/>
    <w:rsid w:val="005929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7">
    <w:name w:val="header"/>
    <w:basedOn w:val="a"/>
    <w:link w:val="a8"/>
    <w:uiPriority w:val="99"/>
    <w:unhideWhenUsed/>
    <w:rsid w:val="00B85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52B0"/>
  </w:style>
  <w:style w:type="paragraph" w:styleId="a9">
    <w:name w:val="footer"/>
    <w:basedOn w:val="a"/>
    <w:link w:val="aa"/>
    <w:uiPriority w:val="99"/>
    <w:unhideWhenUsed/>
    <w:rsid w:val="00B85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5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Айкын</dc:creator>
  <cp:keywords/>
  <dc:description/>
  <cp:lastModifiedBy>Айкын</cp:lastModifiedBy>
  <cp:revision>8</cp:revision>
  <dcterms:created xsi:type="dcterms:W3CDTF">2018-01-15T17:28:00Z</dcterms:created>
  <dcterms:modified xsi:type="dcterms:W3CDTF">2020-10-10T17:14:00Z</dcterms:modified>
</cp:coreProperties>
</file>