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45" w:rsidRPr="00EF7A21" w:rsidRDefault="008C2045" w:rsidP="00EF7A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F7A21">
        <w:rPr>
          <w:rFonts w:ascii="Times New Roman" w:hAnsi="Times New Roman" w:cs="Times New Roman"/>
          <w:b/>
          <w:color w:val="000000"/>
          <w:sz w:val="28"/>
          <w:szCs w:val="28"/>
        </w:rPr>
        <w:t>Читательская грамотность</w:t>
      </w:r>
      <w:r w:rsidR="00EF7A21" w:rsidRPr="00EF7A21">
        <w:rPr>
          <w:rFonts w:ascii="Times New Roman" w:hAnsi="Times New Roman"/>
          <w:b/>
          <w:sz w:val="28"/>
          <w:szCs w:val="28"/>
        </w:rPr>
        <w:t xml:space="preserve"> </w:t>
      </w:r>
      <w:r w:rsidR="00EF7A21" w:rsidRPr="00EF7A21">
        <w:rPr>
          <w:rFonts w:ascii="Times New Roman" w:hAnsi="Times New Roman"/>
          <w:b/>
          <w:sz w:val="28"/>
          <w:szCs w:val="28"/>
        </w:rPr>
        <w:t>на уроках русского языка</w:t>
      </w:r>
      <w:r w:rsidR="00EF7A21" w:rsidRPr="00EF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прочный </w:t>
      </w:r>
      <w:proofErr w:type="gramStart"/>
      <w:r w:rsidR="00EF7A21" w:rsidRPr="00EF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фундамент </w:t>
      </w:r>
      <w:r w:rsidR="00902591" w:rsidRPr="00EF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7A21" w:rsidRPr="00EF7A21">
        <w:rPr>
          <w:rFonts w:ascii="Times New Roman" w:hAnsi="Times New Roman"/>
          <w:b/>
          <w:sz w:val="28"/>
          <w:szCs w:val="28"/>
        </w:rPr>
        <w:t>функциональной</w:t>
      </w:r>
      <w:proofErr w:type="gramEnd"/>
      <w:r w:rsidR="00EF7A21" w:rsidRPr="00EF7A21">
        <w:rPr>
          <w:rFonts w:ascii="Times New Roman" w:hAnsi="Times New Roman"/>
          <w:b/>
          <w:sz w:val="28"/>
          <w:szCs w:val="28"/>
        </w:rPr>
        <w:t xml:space="preserve">  грамотности</w:t>
      </w:r>
      <w:r w:rsidRPr="00EF7A21">
        <w:rPr>
          <w:rFonts w:ascii="Times New Roman" w:hAnsi="Times New Roman"/>
          <w:b/>
          <w:sz w:val="28"/>
          <w:szCs w:val="28"/>
        </w:rPr>
        <w:t xml:space="preserve"> </w:t>
      </w:r>
      <w:r w:rsidR="00EF7A21" w:rsidRPr="00EF7A21">
        <w:rPr>
          <w:rFonts w:ascii="Times New Roman" w:hAnsi="Times New Roman"/>
          <w:b/>
          <w:sz w:val="28"/>
          <w:szCs w:val="28"/>
        </w:rPr>
        <w:t>учащихся.</w:t>
      </w:r>
    </w:p>
    <w:bookmarkEnd w:id="0"/>
    <w:p w:rsidR="00F4578C" w:rsidRPr="00902591" w:rsidRDefault="00902591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4E1" w:rsidRPr="00902591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в обиход речи </w:t>
      </w:r>
      <w:proofErr w:type="gramStart"/>
      <w:r w:rsidR="000C24E1" w:rsidRPr="00902591">
        <w:rPr>
          <w:rFonts w:ascii="Times New Roman" w:hAnsi="Times New Roman" w:cs="Times New Roman"/>
          <w:color w:val="000000"/>
          <w:sz w:val="28"/>
          <w:szCs w:val="28"/>
        </w:rPr>
        <w:t>казахстанских  педагогов</w:t>
      </w:r>
      <w:proofErr w:type="gramEnd"/>
      <w:r w:rsidR="000C24E1" w:rsidRPr="00902591">
        <w:rPr>
          <w:rFonts w:ascii="Times New Roman" w:hAnsi="Times New Roman" w:cs="Times New Roman"/>
          <w:color w:val="000000"/>
          <w:sz w:val="28"/>
          <w:szCs w:val="28"/>
        </w:rPr>
        <w:t xml:space="preserve"> прочно зашел термин «функциональная грамотность». </w:t>
      </w:r>
      <w:r w:rsidR="00F4578C" w:rsidRPr="0090259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Понятие «функциональная грамотность» впервые появилось в конце 60-х годов прошлого века в документах ЮНЕСКО и позднее вошло в обиход исследователей. 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деятельностью. 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</w:t>
      </w:r>
    </w:p>
    <w:p w:rsidR="00F4578C" w:rsidRPr="00902591" w:rsidRDefault="009D76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59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="00F4578C" w:rsidRPr="0090259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Написание эссе- конечный результат выпускника школы.</w:t>
      </w:r>
      <w:r w:rsidR="00F4578C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Целью эссе является развитие следующих умений: последовательное изложение своих мыслей, развитие письменной речи и самостоятельного мышления. Это учит четкой, краткой и грамотной формулировки мысли, выделению причинно-следственных связей, </w:t>
      </w:r>
      <w:r w:rsidR="00EF7A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</w:t>
      </w:r>
      <w:r w:rsidR="00F4578C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работы.</w:t>
      </w:r>
    </w:p>
    <w:p w:rsidR="009D767D" w:rsidRPr="00902591" w:rsidRDefault="0090259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9D767D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Эссе прочно вошло в нашу жизнь.</w:t>
      </w:r>
      <w:r w:rsidR="00D56BC0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767D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Участвуя в марафонах, олимпиадах, конкурсах, ученики пишут эссе. Поэтому планомерно</w:t>
      </w:r>
      <w:r w:rsidR="00113531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D767D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 за годом</w:t>
      </w:r>
      <w:r w:rsidR="00113531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навыки написания эссе формируются даже </w:t>
      </w: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учащихся,</w:t>
      </w:r>
      <w:r w:rsidR="00113531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менее </w:t>
      </w: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замотивированных к</w:t>
      </w:r>
      <w:r w:rsidR="00113531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изучению предмета. Но грамотно писать эссе – сложная задача для учащихся.</w:t>
      </w:r>
    </w:p>
    <w:p w:rsidR="009D767D" w:rsidRPr="00902591" w:rsidRDefault="009D767D" w:rsidP="000C24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своей работе я сталкиваюсь с одной и той же проблемой: постановка знаков препинания в простом, осложненном и сложном предложении</w:t>
      </w:r>
      <w:r w:rsidR="00113531"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написании эссе. </w:t>
      </w:r>
    </w:p>
    <w:p w:rsidR="00113531" w:rsidRPr="00902591" w:rsidRDefault="00113531" w:rsidP="000C24E1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своей работе я уделяю особое внимание работе с предложением.</w:t>
      </w:r>
    </w:p>
    <w:p w:rsidR="000C24E1" w:rsidRPr="00902591" w:rsidRDefault="00902591" w:rsidP="000C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24E1" w:rsidRPr="00902591">
        <w:rPr>
          <w:rFonts w:ascii="Times New Roman" w:hAnsi="Times New Roman" w:cs="Times New Roman"/>
          <w:sz w:val="28"/>
          <w:szCs w:val="28"/>
        </w:rPr>
        <w:t xml:space="preserve">Предложения — неотъемлемый строительный блок в системе грамматики, поэтому очень важно уделить достаточно времени тому, как создавать четкие, осмысленные и образные </w:t>
      </w:r>
      <w:r w:rsidR="00FA7EAB" w:rsidRPr="00902591">
        <w:rPr>
          <w:rFonts w:ascii="Times New Roman" w:hAnsi="Times New Roman" w:cs="Times New Roman"/>
          <w:sz w:val="28"/>
          <w:szCs w:val="28"/>
        </w:rPr>
        <w:t xml:space="preserve">высказывания. Например, когда </w:t>
      </w:r>
      <w:r w:rsidR="00D56BC0" w:rsidRPr="00902591">
        <w:rPr>
          <w:rFonts w:ascii="Times New Roman" w:hAnsi="Times New Roman" w:cs="Times New Roman"/>
          <w:sz w:val="28"/>
          <w:szCs w:val="28"/>
        </w:rPr>
        <w:t xml:space="preserve">в классе </w:t>
      </w:r>
      <w:proofErr w:type="gramStart"/>
      <w:r w:rsidR="00113531" w:rsidRPr="00902591">
        <w:rPr>
          <w:rFonts w:ascii="Times New Roman" w:hAnsi="Times New Roman" w:cs="Times New Roman"/>
          <w:sz w:val="28"/>
          <w:szCs w:val="28"/>
        </w:rPr>
        <w:t>мы  читаем</w:t>
      </w:r>
      <w:proofErr w:type="gramEnd"/>
      <w:r w:rsidR="00113531" w:rsidRPr="00902591">
        <w:rPr>
          <w:rFonts w:ascii="Times New Roman" w:hAnsi="Times New Roman" w:cs="Times New Roman"/>
          <w:sz w:val="28"/>
          <w:szCs w:val="28"/>
        </w:rPr>
        <w:t xml:space="preserve">  или обсуждаем </w:t>
      </w:r>
      <w:r w:rsidR="000C24E1" w:rsidRPr="00902591">
        <w:rPr>
          <w:rFonts w:ascii="Times New Roman" w:hAnsi="Times New Roman" w:cs="Times New Roman"/>
          <w:sz w:val="28"/>
          <w:szCs w:val="28"/>
        </w:rPr>
        <w:t xml:space="preserve"> ли</w:t>
      </w:r>
      <w:r w:rsidR="00113531" w:rsidRPr="00902591">
        <w:rPr>
          <w:rFonts w:ascii="Times New Roman" w:hAnsi="Times New Roman" w:cs="Times New Roman"/>
          <w:sz w:val="28"/>
          <w:szCs w:val="28"/>
        </w:rPr>
        <w:t>тературу, обращаю</w:t>
      </w:r>
      <w:r w:rsidR="000C24E1" w:rsidRPr="00902591">
        <w:rPr>
          <w:rFonts w:ascii="Times New Roman" w:hAnsi="Times New Roman" w:cs="Times New Roman"/>
          <w:sz w:val="28"/>
          <w:szCs w:val="28"/>
        </w:rPr>
        <w:t xml:space="preserve"> внимание своих учеников на интересные способы оформления предложений, на какие-то шаблоны, об</w:t>
      </w:r>
      <w:r w:rsidR="00113531" w:rsidRPr="00902591">
        <w:rPr>
          <w:rFonts w:ascii="Times New Roman" w:hAnsi="Times New Roman" w:cs="Times New Roman"/>
          <w:sz w:val="28"/>
          <w:szCs w:val="28"/>
        </w:rPr>
        <w:t xml:space="preserve">разы и совместно их анализируем. Обращаю </w:t>
      </w:r>
      <w:r w:rsidR="00FA7EAB" w:rsidRPr="00902591">
        <w:rPr>
          <w:rFonts w:ascii="Times New Roman" w:hAnsi="Times New Roman" w:cs="Times New Roman"/>
          <w:sz w:val="28"/>
          <w:szCs w:val="28"/>
        </w:rPr>
        <w:t xml:space="preserve"> </w:t>
      </w:r>
      <w:r w:rsidR="000C24E1" w:rsidRPr="00902591">
        <w:rPr>
          <w:rFonts w:ascii="Times New Roman" w:hAnsi="Times New Roman" w:cs="Times New Roman"/>
          <w:sz w:val="28"/>
          <w:szCs w:val="28"/>
        </w:rPr>
        <w:t xml:space="preserve"> внимание на порядок слов, использование оборотов, фраз, цитат</w:t>
      </w:r>
      <w:r w:rsidR="00FA7EAB" w:rsidRPr="00902591">
        <w:rPr>
          <w:rFonts w:ascii="Times New Roman" w:hAnsi="Times New Roman" w:cs="Times New Roman"/>
          <w:sz w:val="28"/>
          <w:szCs w:val="28"/>
        </w:rPr>
        <w:t>, соединительных слов и союзов.</w:t>
      </w:r>
    </w:p>
    <w:p w:rsidR="000C24E1" w:rsidRPr="00902591" w:rsidRDefault="00FA7EAB" w:rsidP="000C24E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24E1" w:rsidRPr="0090259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B1EA0" w:rsidRPr="00902591">
        <w:rPr>
          <w:rFonts w:ascii="Times New Roman" w:hAnsi="Times New Roman" w:cs="Times New Roman"/>
          <w:sz w:val="28"/>
          <w:szCs w:val="28"/>
        </w:rPr>
        <w:t xml:space="preserve"> прошу</w:t>
      </w:r>
      <w:proofErr w:type="gramEnd"/>
      <w:r w:rsidR="000C24E1" w:rsidRPr="00902591">
        <w:rPr>
          <w:rFonts w:ascii="Times New Roman" w:hAnsi="Times New Roman" w:cs="Times New Roman"/>
          <w:sz w:val="28"/>
          <w:szCs w:val="28"/>
        </w:rPr>
        <w:t xml:space="preserve"> своих учеников найти в газетах, журналах и других источниках хорошо составленные предложения, которыми они в течение 10–20 минут будут делиться друг с другом во время занятий и кратко обсуждать </w:t>
      </w:r>
      <w:r w:rsidR="002B1EA0" w:rsidRPr="00902591">
        <w:rPr>
          <w:rFonts w:ascii="Times New Roman" w:hAnsi="Times New Roman" w:cs="Times New Roman"/>
          <w:sz w:val="28"/>
          <w:szCs w:val="28"/>
        </w:rPr>
        <w:t xml:space="preserve">свои наблюдения. Позже </w:t>
      </w:r>
      <w:proofErr w:type="gramStart"/>
      <w:r w:rsidR="002B1EA0" w:rsidRPr="0090259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C24E1" w:rsidRPr="00902591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0C24E1" w:rsidRPr="00902591">
        <w:rPr>
          <w:rFonts w:ascii="Times New Roman" w:hAnsi="Times New Roman" w:cs="Times New Roman"/>
          <w:sz w:val="28"/>
          <w:szCs w:val="28"/>
        </w:rPr>
        <w:t> применить хотя бы одну из изуч</w:t>
      </w:r>
      <w:r w:rsidR="00902591">
        <w:rPr>
          <w:rFonts w:ascii="Times New Roman" w:hAnsi="Times New Roman" w:cs="Times New Roman"/>
          <w:sz w:val="28"/>
          <w:szCs w:val="28"/>
        </w:rPr>
        <w:t>енных схем в письменной работе.</w:t>
      </w:r>
    </w:p>
    <w:p w:rsidR="00113531" w:rsidRPr="00902591" w:rsidRDefault="00FA7EAB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 xml:space="preserve">     </w:t>
      </w:r>
      <w:r w:rsidR="00113531" w:rsidRPr="00902591">
        <w:rPr>
          <w:rFonts w:ascii="Times New Roman" w:hAnsi="Times New Roman" w:cs="Times New Roman"/>
          <w:sz w:val="28"/>
          <w:szCs w:val="28"/>
        </w:rPr>
        <w:t xml:space="preserve">Во время чтения вслух или совместного чтения на мгновение </w:t>
      </w:r>
      <w:proofErr w:type="gramStart"/>
      <w:r w:rsidR="002B1EA0" w:rsidRPr="00902591">
        <w:rPr>
          <w:rFonts w:ascii="Times New Roman" w:hAnsi="Times New Roman" w:cs="Times New Roman"/>
          <w:sz w:val="28"/>
          <w:szCs w:val="28"/>
        </w:rPr>
        <w:t xml:space="preserve">делаю </w:t>
      </w:r>
      <w:r w:rsidR="00113531" w:rsidRPr="00902591">
        <w:rPr>
          <w:rFonts w:ascii="Times New Roman" w:hAnsi="Times New Roman" w:cs="Times New Roman"/>
          <w:sz w:val="28"/>
          <w:szCs w:val="28"/>
        </w:rPr>
        <w:t xml:space="preserve"> паузу</w:t>
      </w:r>
      <w:proofErr w:type="gramEnd"/>
      <w:r w:rsidR="00113531" w:rsidRPr="00902591">
        <w:rPr>
          <w:rFonts w:ascii="Times New Roman" w:hAnsi="Times New Roman" w:cs="Times New Roman"/>
          <w:sz w:val="28"/>
          <w:szCs w:val="28"/>
        </w:rPr>
        <w:t>, чтобы обсудить пунктуацию, которую использовал автор, и то, какое значение он в нее вкладывает. Например, после прочте</w:t>
      </w:r>
      <w:r w:rsidR="002B1EA0" w:rsidRPr="00902591">
        <w:rPr>
          <w:rFonts w:ascii="Times New Roman" w:hAnsi="Times New Roman" w:cs="Times New Roman"/>
          <w:sz w:val="28"/>
          <w:szCs w:val="28"/>
        </w:rPr>
        <w:t xml:space="preserve">ния короткого рассказа </w:t>
      </w:r>
      <w:proofErr w:type="gramStart"/>
      <w:r w:rsidR="002B1EA0" w:rsidRPr="0090259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13531" w:rsidRPr="00902591">
        <w:rPr>
          <w:rFonts w:ascii="Times New Roman" w:hAnsi="Times New Roman" w:cs="Times New Roman"/>
          <w:sz w:val="28"/>
          <w:szCs w:val="28"/>
        </w:rPr>
        <w:t xml:space="preserve"> учеников</w:t>
      </w:r>
      <w:proofErr w:type="gramEnd"/>
      <w:r w:rsidR="00113531" w:rsidRPr="00902591">
        <w:rPr>
          <w:rFonts w:ascii="Times New Roman" w:hAnsi="Times New Roman" w:cs="Times New Roman"/>
          <w:sz w:val="28"/>
          <w:szCs w:val="28"/>
        </w:rPr>
        <w:t xml:space="preserve"> объяснить, как знаки препинания влияют на интонацию, на настроение и в общем </w:t>
      </w:r>
      <w:r w:rsidR="00113531" w:rsidRPr="00902591">
        <w:rPr>
          <w:rFonts w:ascii="Times New Roman" w:hAnsi="Times New Roman" w:cs="Times New Roman"/>
          <w:sz w:val="28"/>
          <w:szCs w:val="28"/>
        </w:rPr>
        <w:lastRenderedPageBreak/>
        <w:t>на образ персонажа. Вот несколько вопросов, которые помо</w:t>
      </w:r>
      <w:r w:rsidR="00896F2E" w:rsidRPr="00902591">
        <w:rPr>
          <w:rFonts w:ascii="Times New Roman" w:hAnsi="Times New Roman" w:cs="Times New Roman"/>
          <w:sz w:val="28"/>
          <w:szCs w:val="28"/>
        </w:rPr>
        <w:t>гут вам в обсуждении этой темы:</w:t>
      </w:r>
    </w:p>
    <w:p w:rsidR="00113531" w:rsidRPr="00902591" w:rsidRDefault="00113531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>Какие знаки препинания чаще всего употребляются при разговоре главных героев?</w:t>
      </w:r>
    </w:p>
    <w:p w:rsidR="00113531" w:rsidRPr="00902591" w:rsidRDefault="00113531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>Что по ним можно сказать об их тоне и настроении?</w:t>
      </w:r>
    </w:p>
    <w:p w:rsidR="00113531" w:rsidRPr="00902591" w:rsidRDefault="00113531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>Как они относятся к другим персонажам?</w:t>
      </w:r>
    </w:p>
    <w:p w:rsidR="00113531" w:rsidRPr="00902591" w:rsidRDefault="00113531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>Как вы можете охарактеризовать персонажа? Объясните.</w:t>
      </w:r>
    </w:p>
    <w:p w:rsidR="00113531" w:rsidRPr="00902591" w:rsidRDefault="00113531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>Когда ученики видят и осмысливают расстановку знаков препинания в оригинальном произведении, они лучше понимают, как уместно их использовать на письме.</w:t>
      </w:r>
    </w:p>
    <w:p w:rsidR="00113531" w:rsidRPr="00902591" w:rsidRDefault="0012351C" w:rsidP="0011353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 xml:space="preserve"> </w:t>
      </w:r>
      <w:r w:rsidR="00902591">
        <w:rPr>
          <w:rFonts w:ascii="Times New Roman" w:hAnsi="Times New Roman" w:cs="Times New Roman"/>
          <w:sz w:val="28"/>
          <w:szCs w:val="28"/>
        </w:rPr>
        <w:t xml:space="preserve">    </w:t>
      </w:r>
      <w:r w:rsidRPr="00902591">
        <w:rPr>
          <w:rFonts w:ascii="Times New Roman" w:hAnsi="Times New Roman" w:cs="Times New Roman"/>
          <w:sz w:val="28"/>
          <w:szCs w:val="28"/>
        </w:rPr>
        <w:t>На уроке литературы раздаю листы или демонстрирую на доске задание: Расставь союзы,</w:t>
      </w:r>
      <w:r w:rsidR="00D56BC0" w:rsidRPr="00902591">
        <w:rPr>
          <w:rFonts w:ascii="Times New Roman" w:hAnsi="Times New Roman" w:cs="Times New Roman"/>
          <w:sz w:val="28"/>
          <w:szCs w:val="28"/>
        </w:rPr>
        <w:t xml:space="preserve"> союзные слова, </w:t>
      </w:r>
      <w:r w:rsidRPr="00902591">
        <w:rPr>
          <w:rFonts w:ascii="Times New Roman" w:hAnsi="Times New Roman" w:cs="Times New Roman"/>
          <w:sz w:val="28"/>
          <w:szCs w:val="28"/>
        </w:rPr>
        <w:t>проверь себя по тексту.</w:t>
      </w:r>
    </w:p>
    <w:p w:rsidR="002B1EA0" w:rsidRPr="00902591" w:rsidRDefault="0012351C" w:rsidP="001135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Ибо я совсем не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хочу, ….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мою книжку читали просто ради забавы. Сердце мое больно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сжимается ,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…. я вспоминаю моего маленького друга, ….нелегко мне о нем говорить. Прошло уже шесть лет с тех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пор,…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 вместе со своим барашком покинул меня. И я пытаюсь рассказать о нем для того, … его не забыть. Это очень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печально, ….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забывают друзей. Не у всякого есть друг. И я боюсь стать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таким,  как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взрослые, которым ничто не интересно, кроме цифр. Вот еще и поэтому я купил ящик с красками и цветные карандаши. Не так это просто — в моем возрасте вновь приниматься за рисование, если за всю свою жизнь только и нарисовал что удава снаружи и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изнутри,…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то в шесть лет! Конечно, я постараюсь передать сходство как можно лучше. Но я совсем не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уверен, ….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меня это получится. Один портрет выходит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удачно, ….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другой ни капли не похож. Вот и с ростом тоже: на одном рисунке принц у меня вышел чересчур большой, на другом — чересчур маленький. И я плохо помню, какого цвета была его одежда. Я пробую рисовать и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эдак, наугад, с грехом пополам. Наконец, я могу ошибиться и в каких-то важных подробностях. Но вы уж не взыщите. Мой друг никогда мне ничего не объяснял. Может быть, он </w:t>
      </w:r>
      <w:proofErr w:type="gram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думал,…</w:t>
      </w:r>
      <w:proofErr w:type="gram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такой же, как он. Но я, к сожалению, не умею увидеть барашка сквозь стенки ящика. Может быть, я немного похож на взрослых. Наверно, я старею</w:t>
      </w:r>
    </w:p>
    <w:p w:rsidR="002B1EA0" w:rsidRPr="00902591" w:rsidRDefault="002B1EA0" w:rsidP="001135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(</w:t>
      </w:r>
      <w:proofErr w:type="spellStart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А.Сент</w:t>
      </w:r>
      <w:proofErr w:type="spellEnd"/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–Экзюпери «Маленький принц»)</w:t>
      </w:r>
    </w:p>
    <w:p w:rsidR="00113531" w:rsidRPr="00902591" w:rsidRDefault="00902591" w:rsidP="000C24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предложения дважды: чтобы получилось сначала предложение с однородными членами, затем сложное предложение. В каком случае нужно запятая перед однородным союзом и? Обозначьте границы простых предложений в составе сложного и выделите союзы. Правильно расставьте знаки препинания.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Образец: Листья пожелтели . …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Листья пожелтели и опали.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Листья пожелтели, и ветер сорвал их с деревьев.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Пришла весна и …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Солнце светит и …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Деревья вновь зазеленели и …</w:t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F2E"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Настроение у всех весёлое и …</w:t>
      </w:r>
    </w:p>
    <w:p w:rsidR="00D56BC0" w:rsidRPr="00902591" w:rsidRDefault="00014F5E" w:rsidP="00D56B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591">
        <w:rPr>
          <w:color w:val="000000"/>
          <w:sz w:val="28"/>
          <w:szCs w:val="28"/>
        </w:rPr>
        <w:lastRenderedPageBreak/>
        <w:t xml:space="preserve"> </w:t>
      </w:r>
      <w:r w:rsidR="00D56BC0" w:rsidRPr="00902591">
        <w:rPr>
          <w:color w:val="000000"/>
          <w:sz w:val="28"/>
          <w:szCs w:val="28"/>
        </w:rPr>
        <w:t xml:space="preserve">Данный занимательный материал помогает учащимся </w:t>
      </w:r>
      <w:r w:rsidR="002B1EA0" w:rsidRPr="00902591">
        <w:rPr>
          <w:color w:val="000000"/>
          <w:sz w:val="28"/>
          <w:szCs w:val="28"/>
        </w:rPr>
        <w:t>усвоить материал по теме «Союз»:</w:t>
      </w:r>
      <w:r w:rsidR="00D56BC0" w:rsidRPr="00902591">
        <w:rPr>
          <w:color w:val="000000"/>
          <w:sz w:val="28"/>
          <w:szCs w:val="28"/>
        </w:rPr>
        <w:br/>
        <w:t>ШАРАДЫ</w:t>
      </w:r>
      <w:r w:rsidR="00D56BC0" w:rsidRPr="00902591">
        <w:rPr>
          <w:color w:val="000000"/>
          <w:sz w:val="28"/>
          <w:szCs w:val="28"/>
        </w:rPr>
        <w:br/>
        <w:t>Две ноты, союз, Мой первый слог – на дереве.</w:t>
      </w:r>
      <w:r w:rsidR="00D56BC0" w:rsidRPr="00902591">
        <w:rPr>
          <w:color w:val="000000"/>
          <w:sz w:val="28"/>
          <w:szCs w:val="28"/>
        </w:rPr>
        <w:br/>
        <w:t>Все вместе – игра, Второй мой слог – союз.</w:t>
      </w:r>
      <w:r w:rsidR="00D56BC0" w:rsidRPr="00902591">
        <w:rPr>
          <w:color w:val="000000"/>
          <w:sz w:val="28"/>
          <w:szCs w:val="28"/>
        </w:rPr>
        <w:br/>
        <w:t>В которую любит А в целом я материя</w:t>
      </w:r>
      <w:r w:rsidR="00D56BC0" w:rsidRPr="00902591">
        <w:rPr>
          <w:color w:val="000000"/>
          <w:sz w:val="28"/>
          <w:szCs w:val="28"/>
        </w:rPr>
        <w:br/>
        <w:t>Играть детвора. И на костюм гожусь.</w:t>
      </w:r>
      <w:r w:rsidR="00D56BC0" w:rsidRPr="00902591">
        <w:rPr>
          <w:color w:val="000000"/>
          <w:sz w:val="28"/>
          <w:szCs w:val="28"/>
        </w:rPr>
        <w:br/>
        <w:t>(До – ми - но) (Сук - но)</w:t>
      </w:r>
    </w:p>
    <w:p w:rsidR="00D56BC0" w:rsidRPr="00902591" w:rsidRDefault="00D56BC0" w:rsidP="002B1E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591">
        <w:rPr>
          <w:color w:val="000000"/>
          <w:sz w:val="28"/>
          <w:szCs w:val="28"/>
        </w:rPr>
        <w:t>Союз, предлог и падежная форма</w:t>
      </w:r>
      <w:r w:rsidRPr="00902591">
        <w:rPr>
          <w:color w:val="000000"/>
          <w:sz w:val="28"/>
          <w:szCs w:val="28"/>
        </w:rPr>
        <w:br/>
        <w:t>Личного местоимения</w:t>
      </w:r>
      <w:r w:rsidRPr="00902591">
        <w:rPr>
          <w:color w:val="000000"/>
          <w:sz w:val="28"/>
          <w:szCs w:val="28"/>
        </w:rPr>
        <w:br/>
        <w:t>Дают вкусный плод</w:t>
      </w:r>
      <w:r w:rsidRPr="00902591">
        <w:rPr>
          <w:color w:val="000000"/>
          <w:sz w:val="28"/>
          <w:szCs w:val="28"/>
        </w:rPr>
        <w:br/>
        <w:t>Южноамериканского растения.</w:t>
      </w:r>
      <w:r w:rsidRPr="00902591">
        <w:rPr>
          <w:color w:val="000000"/>
          <w:sz w:val="28"/>
          <w:szCs w:val="28"/>
        </w:rPr>
        <w:br/>
        <w:t>(А – на – нас)</w:t>
      </w:r>
    </w:p>
    <w:p w:rsidR="00D56BC0" w:rsidRPr="00902591" w:rsidRDefault="00014F5E" w:rsidP="000C24E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 xml:space="preserve"> </w:t>
      </w:r>
      <w:r w:rsidR="00D56BC0" w:rsidRPr="00902591">
        <w:rPr>
          <w:rFonts w:ascii="Times New Roman" w:hAnsi="Times New Roman" w:cs="Times New Roman"/>
          <w:sz w:val="28"/>
          <w:szCs w:val="28"/>
        </w:rPr>
        <w:t>Разгадав шарады, обязательно прошу составить короткие предложения с союзами на заданную тему.</w:t>
      </w:r>
    </w:p>
    <w:p w:rsidR="00014F5E" w:rsidRPr="00902591" w:rsidRDefault="00014F5E" w:rsidP="000C24E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Такие задания позволяют </w:t>
      </w:r>
      <w:r w:rsidRPr="00902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грамматического анализа различных по значению сочинительных и подчинительных союзов, навыки грамматического конструирования, усвоить синонимию союзов, тренировать навыки правописания, развивают пунктуационную зоркость у учащихся.</w:t>
      </w:r>
    </w:p>
    <w:p w:rsidR="00014F5E" w:rsidRPr="00902591" w:rsidRDefault="00014F5E" w:rsidP="000C24E1">
      <w:pPr>
        <w:rPr>
          <w:rFonts w:ascii="Times New Roman" w:hAnsi="Times New Roman" w:cs="Times New Roman"/>
          <w:sz w:val="28"/>
          <w:szCs w:val="28"/>
        </w:rPr>
      </w:pPr>
      <w:r w:rsidRPr="00902591">
        <w:rPr>
          <w:rFonts w:ascii="Times New Roman" w:hAnsi="Times New Roman" w:cs="Times New Roman"/>
          <w:sz w:val="28"/>
          <w:szCs w:val="28"/>
        </w:rPr>
        <w:t xml:space="preserve">  Как видим, отрабатывать умение употреблять союзы в речи, на письме огромное множество. Все зависит от творческого подхода учителя и, что самое главное, на мой взгляд, свободного времени педагога, для того, чтобы качественно подготовиться к своему уроку.</w:t>
      </w:r>
      <w:r w:rsidR="002B1EA0" w:rsidRPr="00902591">
        <w:rPr>
          <w:rFonts w:ascii="Times New Roman" w:hAnsi="Times New Roman" w:cs="Times New Roman"/>
          <w:sz w:val="28"/>
          <w:szCs w:val="28"/>
        </w:rPr>
        <w:t xml:space="preserve"> Если работу выстроить системно, то результаты не заставят себя долго ждать. Пунктуация у учащихся не будет вызывать затруднений  при написании творческих работ.</w:t>
      </w:r>
    </w:p>
    <w:sectPr w:rsidR="00014F5E" w:rsidRPr="00902591" w:rsidSect="00522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B"/>
    <w:rsid w:val="00014F5E"/>
    <w:rsid w:val="000C24E1"/>
    <w:rsid w:val="00113531"/>
    <w:rsid w:val="0012351C"/>
    <w:rsid w:val="001834E0"/>
    <w:rsid w:val="002B1EA0"/>
    <w:rsid w:val="0052292B"/>
    <w:rsid w:val="006A18DA"/>
    <w:rsid w:val="00896F2E"/>
    <w:rsid w:val="008C2045"/>
    <w:rsid w:val="00902591"/>
    <w:rsid w:val="009D767D"/>
    <w:rsid w:val="00C0789B"/>
    <w:rsid w:val="00D56BC0"/>
    <w:rsid w:val="00EF7A21"/>
    <w:rsid w:val="00F4578C"/>
    <w:rsid w:val="00FA7EAB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79FD"/>
  <w15:chartTrackingRefBased/>
  <w15:docId w15:val="{FA4ADA14-BA25-47F5-B30E-780F9328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9D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A507-9ABA-43D2-A279-D71EBCFB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2022-06-25T06:17:00Z</dcterms:created>
  <dcterms:modified xsi:type="dcterms:W3CDTF">2022-07-14T12:27:00Z</dcterms:modified>
</cp:coreProperties>
</file>