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C8E98" w14:textId="77777777" w:rsidR="000B2A9C" w:rsidRPr="000B2A9C" w:rsidRDefault="000B2A9C" w:rsidP="000B2A9C">
      <w:pPr>
        <w:pStyle w:val="ds-markdown-paragraph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21B71711" w14:textId="23A5531B" w:rsidR="000B2A9C" w:rsidRPr="000B2A9C" w:rsidRDefault="00A94E89" w:rsidP="000B2A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>вудипломная</w:t>
      </w:r>
      <w:proofErr w:type="spellEnd"/>
      <w:r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образовательная программа по </w:t>
      </w:r>
      <w:r w:rsidR="000B2A9C"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еждународным отношениям </w:t>
      </w:r>
      <w:proofErr w:type="spellStart"/>
      <w:r w:rsidR="000B2A9C"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>essenov</w:t>
      </w:r>
      <w:proofErr w:type="spellEnd"/>
      <w:r w:rsidR="000B2A9C"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2A9C"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>niversity</w:t>
      </w:r>
      <w:proofErr w:type="spellEnd"/>
      <w:r w:rsidR="000B2A9C"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B2A9C"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</w:t>
      </w:r>
      <w:r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акинского </w:t>
      </w:r>
      <w:r w:rsidR="000B2A9C"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>осударственного</w:t>
      </w:r>
      <w:r w:rsidR="000B2A9C"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B2A9C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университета</w:t>
      </w:r>
    </w:p>
    <w:bookmarkEnd w:id="0"/>
    <w:p w14:paraId="07FCA359" w14:textId="77777777" w:rsidR="000B2A9C" w:rsidRPr="000B2A9C" w:rsidRDefault="000B2A9C" w:rsidP="000B2A9C">
      <w:pPr>
        <w:pStyle w:val="ds-markdown-paragraph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38976629" w14:textId="77777777" w:rsidR="000B2A9C" w:rsidRPr="000B2A9C" w:rsidRDefault="000B2A9C" w:rsidP="000B2A9C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B2A9C">
        <w:rPr>
          <w:sz w:val="28"/>
          <w:szCs w:val="28"/>
        </w:rPr>
        <w:t>Мангистауская</w:t>
      </w:r>
      <w:proofErr w:type="spellEnd"/>
      <w:r w:rsidRPr="000B2A9C">
        <w:rPr>
          <w:sz w:val="28"/>
          <w:szCs w:val="28"/>
        </w:rPr>
        <w:t xml:space="preserve"> область, где расположен </w:t>
      </w:r>
      <w:proofErr w:type="spellStart"/>
      <w:r w:rsidRPr="000B2A9C">
        <w:rPr>
          <w:sz w:val="28"/>
          <w:szCs w:val="28"/>
        </w:rPr>
        <w:t>Yessenov</w:t>
      </w:r>
      <w:proofErr w:type="spellEnd"/>
      <w:r w:rsidRPr="000B2A9C">
        <w:rPr>
          <w:sz w:val="28"/>
          <w:szCs w:val="28"/>
        </w:rPr>
        <w:t xml:space="preserve"> </w:t>
      </w:r>
      <w:proofErr w:type="spellStart"/>
      <w:r w:rsidRPr="000B2A9C">
        <w:rPr>
          <w:sz w:val="28"/>
          <w:szCs w:val="28"/>
        </w:rPr>
        <w:t>University</w:t>
      </w:r>
      <w:proofErr w:type="spellEnd"/>
      <w:r w:rsidRPr="000B2A9C">
        <w:rPr>
          <w:sz w:val="28"/>
          <w:szCs w:val="28"/>
        </w:rPr>
        <w:t xml:space="preserve">, является ключевым транспортно-логистическим узлом на каспийском направлении. Партнерство с азербайджанскими вузами для университета в Актау имеет не только академическое, но и стратегическое значение. </w:t>
      </w:r>
    </w:p>
    <w:p w14:paraId="21281063" w14:textId="3751CF66" w:rsidR="000B2A9C" w:rsidRPr="000B2A9C" w:rsidRDefault="000B2A9C" w:rsidP="000B2A9C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A9C">
        <w:rPr>
          <w:sz w:val="28"/>
          <w:szCs w:val="28"/>
        </w:rPr>
        <w:t xml:space="preserve">В 2022 году </w:t>
      </w:r>
      <w:proofErr w:type="spellStart"/>
      <w:r w:rsidRPr="000B2A9C">
        <w:rPr>
          <w:sz w:val="28"/>
          <w:szCs w:val="28"/>
        </w:rPr>
        <w:t>Yessenov</w:t>
      </w:r>
      <w:proofErr w:type="spellEnd"/>
      <w:r w:rsidRPr="000B2A9C">
        <w:rPr>
          <w:sz w:val="28"/>
          <w:szCs w:val="28"/>
        </w:rPr>
        <w:t xml:space="preserve"> </w:t>
      </w:r>
      <w:proofErr w:type="spellStart"/>
      <w:r w:rsidRPr="000B2A9C">
        <w:rPr>
          <w:sz w:val="28"/>
          <w:szCs w:val="28"/>
        </w:rPr>
        <w:t>University</w:t>
      </w:r>
      <w:proofErr w:type="spellEnd"/>
      <w:r w:rsidRPr="000B2A9C">
        <w:rPr>
          <w:sz w:val="28"/>
          <w:szCs w:val="28"/>
        </w:rPr>
        <w:t xml:space="preserve"> и Бакинский Государственный Университет </w:t>
      </w:r>
      <w:r>
        <w:rPr>
          <w:sz w:val="28"/>
          <w:szCs w:val="28"/>
        </w:rPr>
        <w:t>-</w:t>
      </w:r>
      <w:r w:rsidRPr="000B2A9C">
        <w:rPr>
          <w:sz w:val="28"/>
          <w:szCs w:val="28"/>
        </w:rPr>
        <w:t xml:space="preserve"> один из старейших и наиболее авторитетных вузов Южного Кавказа </w:t>
      </w:r>
      <w:r>
        <w:rPr>
          <w:sz w:val="28"/>
          <w:szCs w:val="28"/>
        </w:rPr>
        <w:t>-</w:t>
      </w:r>
      <w:r w:rsidRPr="000B2A9C">
        <w:rPr>
          <w:sz w:val="28"/>
          <w:szCs w:val="28"/>
        </w:rPr>
        <w:t xml:space="preserve"> запустили совместную </w:t>
      </w:r>
      <w:proofErr w:type="spellStart"/>
      <w:r w:rsidRPr="000B2A9C">
        <w:rPr>
          <w:sz w:val="28"/>
          <w:szCs w:val="28"/>
        </w:rPr>
        <w:t>двудипломную</w:t>
      </w:r>
      <w:proofErr w:type="spellEnd"/>
      <w:r w:rsidRPr="000B2A9C">
        <w:rPr>
          <w:sz w:val="28"/>
          <w:szCs w:val="28"/>
        </w:rPr>
        <w:t xml:space="preserve"> программу по направлению «Международные отношения» на уровне бакалавриата.</w:t>
      </w:r>
    </w:p>
    <w:p w14:paraId="1A148F0F" w14:textId="77777777" w:rsidR="000B2A9C" w:rsidRPr="000B2A9C" w:rsidRDefault="000B2A9C" w:rsidP="000B2A9C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A9C">
        <w:rPr>
          <w:sz w:val="28"/>
          <w:szCs w:val="28"/>
        </w:rPr>
        <w:t>Программа ориентирована на подготовку бакалавров, способных работать в дипломатических ведомствах, международных отделах компаний, аналитических центрах и научно-исследовательских институтах, специализирующихся на Каспийско-Кавказской проблематике.</w:t>
      </w:r>
    </w:p>
    <w:p w14:paraId="21C0E0E8" w14:textId="166747CF" w:rsidR="000B2A9C" w:rsidRPr="000B2A9C" w:rsidRDefault="000B2A9C" w:rsidP="000B2A9C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A9C">
        <w:rPr>
          <w:sz w:val="28"/>
          <w:szCs w:val="28"/>
        </w:rPr>
        <w:t xml:space="preserve">Образовательная траектория строится на принципах интеграции учебных планов двух вузов. </w:t>
      </w:r>
      <w:r>
        <w:rPr>
          <w:sz w:val="28"/>
          <w:szCs w:val="28"/>
        </w:rPr>
        <w:t>Первые два года</w:t>
      </w:r>
      <w:r w:rsidRPr="000B2A9C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и</w:t>
      </w:r>
      <w:r w:rsidRPr="000B2A9C">
        <w:rPr>
          <w:sz w:val="28"/>
          <w:szCs w:val="28"/>
        </w:rPr>
        <w:t xml:space="preserve"> студенты получают в </w:t>
      </w:r>
      <w:proofErr w:type="spellStart"/>
      <w:r w:rsidRPr="000B2A9C">
        <w:rPr>
          <w:sz w:val="28"/>
          <w:szCs w:val="28"/>
        </w:rPr>
        <w:t>Yessenov</w:t>
      </w:r>
      <w:proofErr w:type="spellEnd"/>
      <w:r w:rsidRPr="000B2A9C">
        <w:rPr>
          <w:sz w:val="28"/>
          <w:szCs w:val="28"/>
        </w:rPr>
        <w:t xml:space="preserve"> </w:t>
      </w:r>
      <w:proofErr w:type="spellStart"/>
      <w:r w:rsidRPr="000B2A9C">
        <w:rPr>
          <w:sz w:val="28"/>
          <w:szCs w:val="28"/>
        </w:rPr>
        <w:t>University</w:t>
      </w:r>
      <w:proofErr w:type="spellEnd"/>
      <w:r w:rsidRPr="000B2A9C">
        <w:rPr>
          <w:sz w:val="28"/>
          <w:szCs w:val="28"/>
        </w:rPr>
        <w:t xml:space="preserve">, где осваивают теорию международных отношений, историю дипломатии и международное право. </w:t>
      </w:r>
      <w:r>
        <w:rPr>
          <w:sz w:val="28"/>
          <w:szCs w:val="28"/>
        </w:rPr>
        <w:t>Второй</w:t>
      </w:r>
      <w:r w:rsidRPr="000B2A9C">
        <w:rPr>
          <w:sz w:val="28"/>
          <w:szCs w:val="28"/>
        </w:rPr>
        <w:t xml:space="preserve"> модуль реализуется на базе БГУ и включает дисциплины, раскрывающие специфику Азербайджана и Каспийского региона: историю тюркских народов, геополитику Южного Кавказа, дипломатическую практику Азербайджана.</w:t>
      </w:r>
    </w:p>
    <w:p w14:paraId="7F80EF6E" w14:textId="363D6420" w:rsidR="000B2A9C" w:rsidRPr="000B2A9C" w:rsidRDefault="000B2A9C" w:rsidP="000B2A9C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A9C">
        <w:rPr>
          <w:sz w:val="28"/>
          <w:szCs w:val="28"/>
        </w:rPr>
        <w:t>Важной особенностью программы является доступ студентов к уникальным образовательным ресурса</w:t>
      </w:r>
      <w:r>
        <w:rPr>
          <w:sz w:val="28"/>
          <w:szCs w:val="28"/>
        </w:rPr>
        <w:t>м</w:t>
      </w:r>
      <w:r w:rsidRPr="000B2A9C">
        <w:rPr>
          <w:sz w:val="28"/>
          <w:szCs w:val="28"/>
        </w:rPr>
        <w:t xml:space="preserve">, что создает дополнительную академическую среду для казахстанских студентов и позволяет им углубленно изучать свою страну </w:t>
      </w:r>
      <w:r>
        <w:rPr>
          <w:sz w:val="28"/>
          <w:szCs w:val="28"/>
        </w:rPr>
        <w:t>и Азербайджан</w:t>
      </w:r>
      <w:r w:rsidRPr="000B2A9C">
        <w:rPr>
          <w:sz w:val="28"/>
          <w:szCs w:val="28"/>
        </w:rPr>
        <w:t>.</w:t>
      </w:r>
    </w:p>
    <w:p w14:paraId="106E5649" w14:textId="77777777" w:rsidR="000B2A9C" w:rsidRPr="000B2A9C" w:rsidRDefault="000B2A9C" w:rsidP="000B2A9C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A9C">
        <w:rPr>
          <w:sz w:val="28"/>
          <w:szCs w:val="28"/>
        </w:rPr>
        <w:t>Программа также предусматривает языковую подготовку: студенты имеют возможность изучать азербайджанский и турецкий языки, что расширяет их коммуникативные компетенции и повышает конкурентоспособность на рынке труда тюркоязычных государств.</w:t>
      </w:r>
    </w:p>
    <w:p w14:paraId="73F0E3CA" w14:textId="39A382C1" w:rsidR="000B2A9C" w:rsidRPr="000B2A9C" w:rsidRDefault="000B2A9C" w:rsidP="000B2A9C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A9C">
        <w:rPr>
          <w:sz w:val="28"/>
          <w:szCs w:val="28"/>
        </w:rPr>
        <w:t xml:space="preserve">Неотъемлемым элементом программы является академическая мобильность. Студенты </w:t>
      </w:r>
      <w:proofErr w:type="spellStart"/>
      <w:r w:rsidRPr="000B2A9C">
        <w:rPr>
          <w:sz w:val="28"/>
          <w:szCs w:val="28"/>
        </w:rPr>
        <w:t>Yessenov</w:t>
      </w:r>
      <w:proofErr w:type="spellEnd"/>
      <w:r w:rsidRPr="000B2A9C">
        <w:rPr>
          <w:sz w:val="28"/>
          <w:szCs w:val="28"/>
        </w:rPr>
        <w:t xml:space="preserve"> </w:t>
      </w:r>
      <w:proofErr w:type="spellStart"/>
      <w:r w:rsidRPr="000B2A9C">
        <w:rPr>
          <w:sz w:val="28"/>
          <w:szCs w:val="28"/>
        </w:rPr>
        <w:t>University</w:t>
      </w:r>
      <w:proofErr w:type="spellEnd"/>
      <w:r w:rsidRPr="000B2A9C">
        <w:rPr>
          <w:sz w:val="28"/>
          <w:szCs w:val="28"/>
        </w:rPr>
        <w:t xml:space="preserve"> </w:t>
      </w:r>
      <w:r>
        <w:rPr>
          <w:sz w:val="28"/>
          <w:szCs w:val="28"/>
        </w:rPr>
        <w:t>имеют возможность</w:t>
      </w:r>
      <w:r w:rsidRPr="000B2A9C">
        <w:rPr>
          <w:sz w:val="28"/>
          <w:szCs w:val="28"/>
        </w:rPr>
        <w:t xml:space="preserve"> обучения в Баку, что позволяет им погрузиться в азербайджанскую академическую и культурную среду, установить профессиональные контакты с азербайджанскими студентами и преподавателями. </w:t>
      </w:r>
    </w:p>
    <w:p w14:paraId="7B5FC234" w14:textId="77777777" w:rsidR="000B2A9C" w:rsidRPr="000B2A9C" w:rsidRDefault="000B2A9C" w:rsidP="000B2A9C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A9C">
        <w:rPr>
          <w:sz w:val="28"/>
          <w:szCs w:val="28"/>
        </w:rPr>
        <w:t xml:space="preserve">Реализация </w:t>
      </w:r>
      <w:proofErr w:type="spellStart"/>
      <w:r w:rsidRPr="000B2A9C">
        <w:rPr>
          <w:sz w:val="28"/>
          <w:szCs w:val="28"/>
        </w:rPr>
        <w:t>двудипломной</w:t>
      </w:r>
      <w:proofErr w:type="spellEnd"/>
      <w:r w:rsidRPr="000B2A9C">
        <w:rPr>
          <w:sz w:val="28"/>
          <w:szCs w:val="28"/>
        </w:rPr>
        <w:t xml:space="preserve"> программы по международным отношениям имеет важное значение для кадрового обеспечения казахстанско-азербайджанского сотрудничества. Во-первых, программа готовит специалистов, владеющих ситуацией в обоих государствах и понимающих логику принятия внешнеполитических решений в Астане и Баку. Такие кадры востребованы в совместных проектах, включая развитие портовой инфраструктуры Актау и </w:t>
      </w:r>
      <w:proofErr w:type="spellStart"/>
      <w:r w:rsidRPr="000B2A9C">
        <w:rPr>
          <w:sz w:val="28"/>
          <w:szCs w:val="28"/>
        </w:rPr>
        <w:t>Курыка</w:t>
      </w:r>
      <w:proofErr w:type="spellEnd"/>
      <w:r w:rsidRPr="000B2A9C">
        <w:rPr>
          <w:sz w:val="28"/>
          <w:szCs w:val="28"/>
        </w:rPr>
        <w:t xml:space="preserve">, наращивание грузопотока по Срединному коридору, реализацию энергетических проектов. Во-вторых, выпускники </w:t>
      </w:r>
      <w:r w:rsidRPr="000B2A9C">
        <w:rPr>
          <w:sz w:val="28"/>
          <w:szCs w:val="28"/>
        </w:rPr>
        <w:lastRenderedPageBreak/>
        <w:t>программы со временем сформируют ядро экспертного сообщества, способного давать квалифицированные оценки процессам в Каспийском регионе и предлагать научно обоснованные рекомендации для органов государственной власти. В-третьих, обучение казахстанских студентов в Баку способствует укреплению гуманитарных связей и формированию устойчивых межличностных контактов, которые будут работать на позитивный образ стран-партнеров.</w:t>
      </w:r>
    </w:p>
    <w:p w14:paraId="23AA2E9E" w14:textId="77777777" w:rsidR="000B2A9C" w:rsidRPr="000B2A9C" w:rsidRDefault="000B2A9C" w:rsidP="000B2A9C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A9C">
        <w:rPr>
          <w:sz w:val="28"/>
          <w:szCs w:val="28"/>
        </w:rPr>
        <w:t xml:space="preserve">Таким образом, опыт реализации </w:t>
      </w:r>
      <w:proofErr w:type="spellStart"/>
      <w:r w:rsidRPr="000B2A9C">
        <w:rPr>
          <w:sz w:val="28"/>
          <w:szCs w:val="28"/>
        </w:rPr>
        <w:t>двудипломной</w:t>
      </w:r>
      <w:proofErr w:type="spellEnd"/>
      <w:r w:rsidRPr="000B2A9C">
        <w:rPr>
          <w:sz w:val="28"/>
          <w:szCs w:val="28"/>
        </w:rPr>
        <w:t xml:space="preserve"> программы по международным отношениям между </w:t>
      </w:r>
      <w:proofErr w:type="spellStart"/>
      <w:r w:rsidRPr="000B2A9C">
        <w:rPr>
          <w:sz w:val="28"/>
          <w:szCs w:val="28"/>
        </w:rPr>
        <w:t>Yessenov</w:t>
      </w:r>
      <w:proofErr w:type="spellEnd"/>
      <w:r w:rsidRPr="000B2A9C">
        <w:rPr>
          <w:sz w:val="28"/>
          <w:szCs w:val="28"/>
        </w:rPr>
        <w:t xml:space="preserve"> </w:t>
      </w:r>
      <w:proofErr w:type="spellStart"/>
      <w:r w:rsidRPr="000B2A9C">
        <w:rPr>
          <w:sz w:val="28"/>
          <w:szCs w:val="28"/>
        </w:rPr>
        <w:t>University</w:t>
      </w:r>
      <w:proofErr w:type="spellEnd"/>
      <w:r w:rsidRPr="000B2A9C">
        <w:rPr>
          <w:sz w:val="28"/>
          <w:szCs w:val="28"/>
        </w:rPr>
        <w:t xml:space="preserve"> и Бакинским Государственным Университетом демонстрирует эффективность образовательной интеграции двух тюркоязычных государств. Программа отвечает стратегическим интересам Казахстана и Азербайджана, обеспечивая подготовку специалистов, способных профессионально сопровождать политические, экономические и культурные связи между странами. </w:t>
      </w:r>
    </w:p>
    <w:p w14:paraId="3B1A62FA" w14:textId="77777777" w:rsidR="00CF0814" w:rsidRPr="004E2E35" w:rsidRDefault="00CF0814">
      <w:pPr>
        <w:rPr>
          <w:sz w:val="28"/>
          <w:szCs w:val="28"/>
          <w:lang w:val="en-US"/>
        </w:rPr>
      </w:pPr>
    </w:p>
    <w:sectPr w:rsidR="00CF0814" w:rsidRPr="004E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71F19"/>
    <w:multiLevelType w:val="multilevel"/>
    <w:tmpl w:val="8CCA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77"/>
    <w:rsid w:val="000B2A9C"/>
    <w:rsid w:val="004E2E35"/>
    <w:rsid w:val="00527377"/>
    <w:rsid w:val="00A94E89"/>
    <w:rsid w:val="00CF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4CCB"/>
  <w15:chartTrackingRefBased/>
  <w15:docId w15:val="{5F419D1C-17A2-4D64-B8DB-6AD8EDA6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A9C"/>
    <w:rPr>
      <w:color w:val="0000FF"/>
      <w:u w:val="single"/>
    </w:rPr>
  </w:style>
  <w:style w:type="paragraph" w:customStyle="1" w:styleId="ds-markdown-paragraph">
    <w:name w:val="ds-markdown-paragraph"/>
    <w:basedOn w:val="a"/>
    <w:rsid w:val="000B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188t</dc:creator>
  <cp:keywords/>
  <dc:description/>
  <cp:lastModifiedBy>188t</cp:lastModifiedBy>
  <cp:revision>6</cp:revision>
  <dcterms:created xsi:type="dcterms:W3CDTF">2026-02-13T11:52:00Z</dcterms:created>
  <dcterms:modified xsi:type="dcterms:W3CDTF">2026-02-13T12:05:00Z</dcterms:modified>
</cp:coreProperties>
</file>