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735" w:type="dxa"/>
        <w:tblInd w:w="-459" w:type="dxa"/>
        <w:tblLayout w:type="fixed"/>
        <w:tblLook w:val="04A0"/>
      </w:tblPr>
      <w:tblGrid>
        <w:gridCol w:w="2073"/>
        <w:gridCol w:w="2322"/>
        <w:gridCol w:w="2268"/>
        <w:gridCol w:w="3543"/>
        <w:gridCol w:w="142"/>
        <w:gridCol w:w="2977"/>
        <w:gridCol w:w="2410"/>
      </w:tblGrid>
      <w:tr w:rsidR="005C766D" w:rsidRPr="003518F2" w:rsidTr="00FF21AB">
        <w:tc>
          <w:tcPr>
            <w:tcW w:w="15735" w:type="dxa"/>
            <w:gridSpan w:val="7"/>
            <w:tcBorders>
              <w:top w:val="nil"/>
              <w:left w:val="nil"/>
              <w:right w:val="nil"/>
            </w:tcBorders>
          </w:tcPr>
          <w:p w:rsidR="005C766D" w:rsidRPr="003518F2" w:rsidRDefault="005C766D" w:rsidP="00FF21AB">
            <w:pPr>
              <w:jc w:val="center"/>
              <w:rPr>
                <w:rFonts w:ascii="Times New Roman" w:hAnsi="Times New Roman" w:cs="Times New Roman"/>
                <w:b/>
                <w:sz w:val="24"/>
                <w:szCs w:val="24"/>
              </w:rPr>
            </w:pPr>
            <w:r>
              <w:rPr>
                <w:rFonts w:ascii="Times New Roman" w:hAnsi="Times New Roman" w:cs="Times New Roman"/>
                <w:b/>
                <w:sz w:val="24"/>
                <w:szCs w:val="24"/>
              </w:rPr>
              <w:t>Краткосрочный план по физической культуре</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Раздел</w:t>
            </w:r>
          </w:p>
        </w:tc>
        <w:tc>
          <w:tcPr>
            <w:tcW w:w="11340" w:type="dxa"/>
            <w:gridSpan w:val="5"/>
          </w:tcPr>
          <w:p w:rsidR="005C766D" w:rsidRPr="003518F2" w:rsidRDefault="005C766D" w:rsidP="00FF21AB">
            <w:pPr>
              <w:rPr>
                <w:rFonts w:ascii="Times New Roman" w:hAnsi="Times New Roman" w:cs="Times New Roman"/>
                <w:b/>
                <w:sz w:val="24"/>
                <w:szCs w:val="24"/>
              </w:rPr>
            </w:pPr>
            <w:r>
              <w:rPr>
                <w:rFonts w:ascii="Times New Roman" w:hAnsi="Times New Roman" w:cs="Times New Roman"/>
                <w:b/>
                <w:sz w:val="24"/>
                <w:szCs w:val="24"/>
              </w:rPr>
              <w:t>Взаимодействие  через командные спортивные игры</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Pr>
                <w:rFonts w:ascii="Times New Roman" w:hAnsi="Times New Roman" w:cs="Times New Roman"/>
                <w:b/>
                <w:sz w:val="24"/>
                <w:szCs w:val="24"/>
              </w:rPr>
              <w:t>ФИО учителя</w:t>
            </w:r>
          </w:p>
        </w:tc>
        <w:tc>
          <w:tcPr>
            <w:tcW w:w="11340" w:type="dxa"/>
            <w:gridSpan w:val="5"/>
          </w:tcPr>
          <w:p w:rsidR="005C766D" w:rsidRPr="003518F2" w:rsidRDefault="005C766D" w:rsidP="00FF21AB">
            <w:pPr>
              <w:rPr>
                <w:rFonts w:ascii="Times New Roman" w:hAnsi="Times New Roman" w:cs="Times New Roman"/>
                <w:b/>
                <w:sz w:val="24"/>
                <w:szCs w:val="24"/>
              </w:rPr>
            </w:pPr>
            <w:proofErr w:type="spellStart"/>
            <w:r>
              <w:rPr>
                <w:rFonts w:ascii="Times New Roman" w:hAnsi="Times New Roman" w:cs="Times New Roman"/>
                <w:b/>
                <w:sz w:val="24"/>
                <w:szCs w:val="24"/>
              </w:rPr>
              <w:t>Сансызбаев</w:t>
            </w:r>
            <w:proofErr w:type="spellEnd"/>
            <w:r>
              <w:rPr>
                <w:rFonts w:ascii="Times New Roman" w:hAnsi="Times New Roman" w:cs="Times New Roman"/>
                <w:b/>
                <w:sz w:val="24"/>
                <w:szCs w:val="24"/>
              </w:rPr>
              <w:t xml:space="preserve"> Д.М.</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Дата</w:t>
            </w:r>
          </w:p>
        </w:tc>
        <w:tc>
          <w:tcPr>
            <w:tcW w:w="11340" w:type="dxa"/>
            <w:gridSpan w:val="5"/>
          </w:tcPr>
          <w:p w:rsidR="005C766D" w:rsidRPr="00C4709D" w:rsidRDefault="005C766D" w:rsidP="00FF21AB">
            <w:pPr>
              <w:rPr>
                <w:rFonts w:ascii="Times New Roman" w:hAnsi="Times New Roman" w:cs="Times New Roman"/>
                <w:b/>
                <w:sz w:val="24"/>
                <w:szCs w:val="24"/>
                <w:lang w:val="kk-KZ"/>
              </w:rPr>
            </w:pPr>
            <w:r>
              <w:rPr>
                <w:rFonts w:ascii="Times New Roman" w:hAnsi="Times New Roman" w:cs="Times New Roman"/>
                <w:b/>
                <w:sz w:val="24"/>
                <w:szCs w:val="24"/>
              </w:rPr>
              <w:t>«</w:t>
            </w:r>
            <w:r>
              <w:rPr>
                <w:rFonts w:ascii="Times New Roman" w:hAnsi="Times New Roman" w:cs="Times New Roman"/>
                <w:b/>
                <w:sz w:val="24"/>
                <w:szCs w:val="24"/>
                <w:lang w:val="kk-KZ"/>
              </w:rPr>
              <w:t xml:space="preserve"> </w:t>
            </w:r>
            <w:r>
              <w:rPr>
                <w:rFonts w:ascii="Times New Roman" w:hAnsi="Times New Roman" w:cs="Times New Roman"/>
                <w:b/>
                <w:sz w:val="24"/>
                <w:szCs w:val="24"/>
              </w:rPr>
              <w:t>Г</w:t>
            </w:r>
            <w:proofErr w:type="gramStart"/>
            <w:r>
              <w:rPr>
                <w:rFonts w:ascii="Times New Roman" w:hAnsi="Times New Roman" w:cs="Times New Roman"/>
                <w:b/>
                <w:sz w:val="24"/>
                <w:szCs w:val="24"/>
                <w:lang w:val="kk-KZ"/>
              </w:rPr>
              <w:t>,В</w:t>
            </w:r>
            <w:proofErr w:type="gramEnd"/>
            <w:r>
              <w:rPr>
                <w:rFonts w:ascii="Times New Roman" w:hAnsi="Times New Roman" w:cs="Times New Roman"/>
                <w:b/>
                <w:sz w:val="24"/>
                <w:szCs w:val="24"/>
              </w:rPr>
              <w:t>»-</w:t>
            </w:r>
            <w:r>
              <w:rPr>
                <w:rFonts w:ascii="Times New Roman" w:hAnsi="Times New Roman" w:cs="Times New Roman"/>
                <w:b/>
                <w:sz w:val="24"/>
                <w:szCs w:val="24"/>
                <w:lang w:val="kk-KZ"/>
              </w:rPr>
              <w:t>21</w:t>
            </w:r>
            <w:r>
              <w:rPr>
                <w:rFonts w:ascii="Times New Roman" w:hAnsi="Times New Roman" w:cs="Times New Roman"/>
                <w:b/>
                <w:sz w:val="24"/>
                <w:szCs w:val="24"/>
              </w:rPr>
              <w:t>.10.2</w:t>
            </w:r>
            <w:r>
              <w:rPr>
                <w:rFonts w:ascii="Times New Roman" w:hAnsi="Times New Roman" w:cs="Times New Roman"/>
                <w:b/>
                <w:sz w:val="24"/>
                <w:szCs w:val="24"/>
                <w:lang w:val="kk-KZ"/>
              </w:rPr>
              <w:t>2</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 xml:space="preserve">Класс </w:t>
            </w:r>
            <w:r>
              <w:rPr>
                <w:rFonts w:ascii="Times New Roman" w:hAnsi="Times New Roman" w:cs="Times New Roman"/>
                <w:b/>
                <w:sz w:val="24"/>
                <w:szCs w:val="24"/>
              </w:rPr>
              <w:t>7</w:t>
            </w:r>
          </w:p>
        </w:tc>
        <w:tc>
          <w:tcPr>
            <w:tcW w:w="5811"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Количество присутствующих:</w:t>
            </w:r>
          </w:p>
        </w:tc>
        <w:tc>
          <w:tcPr>
            <w:tcW w:w="5529" w:type="dxa"/>
            <w:gridSpan w:val="3"/>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Количество отсутствующих:</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Тема урока</w:t>
            </w:r>
          </w:p>
        </w:tc>
        <w:tc>
          <w:tcPr>
            <w:tcW w:w="11340" w:type="dxa"/>
            <w:gridSpan w:val="5"/>
          </w:tcPr>
          <w:p w:rsidR="005C766D" w:rsidRPr="006457C7" w:rsidRDefault="005C766D" w:rsidP="00FF21AB">
            <w:pPr>
              <w:rPr>
                <w:rFonts w:ascii="Times New Roman" w:hAnsi="Times New Roman" w:cs="Times New Roman"/>
                <w:b/>
                <w:bCs/>
                <w:sz w:val="24"/>
                <w:szCs w:val="24"/>
              </w:rPr>
            </w:pPr>
            <w:r w:rsidRPr="005542D8">
              <w:rPr>
                <w:rFonts w:ascii="Times New Roman" w:eastAsiaTheme="majorEastAsia" w:hAnsi="Times New Roman" w:cs="Times New Roman"/>
                <w:b/>
                <w:color w:val="44546A" w:themeColor="text2"/>
                <w:kern w:val="24"/>
                <w:position w:val="1"/>
                <w:sz w:val="28"/>
                <w:szCs w:val="28"/>
                <w:lang w:val="kk-KZ"/>
              </w:rPr>
              <w:t>Лидерские навыки и навыки работы в команде</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Цели обучения в соответствии с учебной программой</w:t>
            </w:r>
          </w:p>
        </w:tc>
        <w:tc>
          <w:tcPr>
            <w:tcW w:w="11340" w:type="dxa"/>
            <w:gridSpan w:val="5"/>
          </w:tcPr>
          <w:p w:rsidR="005C766D" w:rsidRPr="00F95A70" w:rsidRDefault="005C766D" w:rsidP="00FF21AB">
            <w:pPr>
              <w:rPr>
                <w:rFonts w:ascii="Times New Roman" w:eastAsia="Times New Roman" w:hAnsi="Times New Roman" w:cs="Times New Roman"/>
                <w:sz w:val="24"/>
                <w:szCs w:val="24"/>
              </w:rPr>
            </w:pPr>
            <w:r>
              <w:rPr>
                <w:rFonts w:ascii="Times New Roman" w:eastAsia="Times New Roman" w:hAnsi="Times New Roman" w:cs="Times New Roman"/>
                <w:sz w:val="24"/>
                <w:szCs w:val="24"/>
              </w:rPr>
              <w:t>7.2.1.1с</w:t>
            </w:r>
            <w:r w:rsidRPr="0079297B">
              <w:rPr>
                <w:rFonts w:ascii="Times New Roman" w:eastAsia="Times New Roman" w:hAnsi="Times New Roman" w:cs="Times New Roman"/>
                <w:sz w:val="24"/>
                <w:szCs w:val="24"/>
              </w:rPr>
              <w:t>овершенствовать приобретенны</w:t>
            </w:r>
            <w:r>
              <w:rPr>
                <w:rFonts w:ascii="Times New Roman" w:eastAsia="Times New Roman" w:hAnsi="Times New Roman" w:cs="Times New Roman"/>
                <w:sz w:val="24"/>
                <w:szCs w:val="24"/>
              </w:rPr>
              <w:t xml:space="preserve">е знания, связанные с движением </w:t>
            </w:r>
            <w:r>
              <w:rPr>
                <w:rFonts w:ascii="Times New Roman" w:eastAsia="Times New Roman" w:hAnsi="Times New Roman" w:cs="Times New Roman"/>
                <w:sz w:val="24"/>
                <w:szCs w:val="24"/>
                <w:lang w:val="kk-KZ"/>
              </w:rPr>
              <w:t>д</w:t>
            </w:r>
            <w:r w:rsidRPr="0079297B">
              <w:rPr>
                <w:rFonts w:ascii="Times New Roman" w:eastAsia="Times New Roman" w:hAnsi="Times New Roman" w:cs="Times New Roman"/>
                <w:sz w:val="24"/>
                <w:szCs w:val="24"/>
              </w:rPr>
              <w:t xml:space="preserve">ля реагирования на изменяющиеся обстоятельства </w:t>
            </w:r>
          </w:p>
        </w:tc>
      </w:tr>
      <w:tr w:rsidR="005C766D" w:rsidRPr="003518F2" w:rsidTr="00FF21AB">
        <w:tc>
          <w:tcPr>
            <w:tcW w:w="439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Цели урока</w:t>
            </w:r>
          </w:p>
        </w:tc>
        <w:tc>
          <w:tcPr>
            <w:tcW w:w="11340" w:type="dxa"/>
            <w:gridSpan w:val="5"/>
          </w:tcPr>
          <w:p w:rsidR="005C766D" w:rsidRDefault="005C766D" w:rsidP="00FF21AB">
            <w:pPr>
              <w:rPr>
                <w:rFonts w:ascii="Times New Roman" w:eastAsia="Calibri" w:hAnsi="Times New Roman" w:cs="Times New Roman"/>
                <w:sz w:val="24"/>
                <w:szCs w:val="24"/>
                <w:lang w:val="kk-KZ"/>
              </w:rPr>
            </w:pPr>
            <w:r w:rsidRPr="0079297B">
              <w:rPr>
                <w:rFonts w:ascii="Times New Roman" w:eastAsia="Calibri" w:hAnsi="Times New Roman" w:cs="Times New Roman"/>
                <w:sz w:val="24"/>
                <w:szCs w:val="24"/>
              </w:rPr>
              <w:t xml:space="preserve">Учащиеся в процессе работы овладевают навыками работы личностно и в команде. </w:t>
            </w:r>
          </w:p>
          <w:p w:rsidR="005C766D" w:rsidRDefault="005C766D" w:rsidP="00FF21AB">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Совершенствовать и обобщать навыки и последовательность движений при выполнений  спортивных игр.</w:t>
            </w:r>
          </w:p>
          <w:p w:rsidR="005C766D" w:rsidRPr="008D2919" w:rsidRDefault="005C766D" w:rsidP="00FF21AB">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Учащиеся  развивают координационные и скоростно – силовые качества.</w:t>
            </w:r>
          </w:p>
        </w:tc>
      </w:tr>
      <w:tr w:rsidR="005C766D" w:rsidRPr="003518F2" w:rsidTr="00FF21AB">
        <w:tc>
          <w:tcPr>
            <w:tcW w:w="15735" w:type="dxa"/>
            <w:gridSpan w:val="7"/>
          </w:tcPr>
          <w:p w:rsidR="005C766D" w:rsidRDefault="005C766D" w:rsidP="00FF21AB">
            <w:pPr>
              <w:jc w:val="center"/>
              <w:rPr>
                <w:rFonts w:ascii="Times New Roman" w:hAnsi="Times New Roman" w:cs="Times New Roman"/>
                <w:b/>
                <w:sz w:val="24"/>
                <w:szCs w:val="24"/>
              </w:rPr>
            </w:pPr>
            <w:r w:rsidRPr="003518F2">
              <w:rPr>
                <w:rFonts w:ascii="Times New Roman" w:hAnsi="Times New Roman" w:cs="Times New Roman"/>
                <w:b/>
                <w:sz w:val="24"/>
                <w:szCs w:val="24"/>
              </w:rPr>
              <w:t>Ход урока</w:t>
            </w:r>
          </w:p>
          <w:p w:rsidR="005C766D" w:rsidRPr="003518F2" w:rsidRDefault="005C766D" w:rsidP="00FF21AB">
            <w:pPr>
              <w:jc w:val="center"/>
              <w:rPr>
                <w:rFonts w:ascii="Times New Roman" w:hAnsi="Times New Roman" w:cs="Times New Roman"/>
                <w:b/>
                <w:sz w:val="24"/>
                <w:szCs w:val="24"/>
              </w:rPr>
            </w:pPr>
          </w:p>
        </w:tc>
      </w:tr>
      <w:tr w:rsidR="005C766D" w:rsidRPr="003518F2" w:rsidTr="00FF21AB">
        <w:tc>
          <w:tcPr>
            <w:tcW w:w="2073" w:type="dxa"/>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Этап урока/время</w:t>
            </w:r>
          </w:p>
        </w:tc>
        <w:tc>
          <w:tcPr>
            <w:tcW w:w="4590"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Действия педагога</w:t>
            </w:r>
          </w:p>
        </w:tc>
        <w:tc>
          <w:tcPr>
            <w:tcW w:w="3685" w:type="dxa"/>
            <w:gridSpan w:val="2"/>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Действия учеников</w:t>
            </w:r>
          </w:p>
        </w:tc>
        <w:tc>
          <w:tcPr>
            <w:tcW w:w="2977" w:type="dxa"/>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 xml:space="preserve">Ресурсы </w:t>
            </w:r>
          </w:p>
        </w:tc>
        <w:tc>
          <w:tcPr>
            <w:tcW w:w="2410" w:type="dxa"/>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Оценивание</w:t>
            </w:r>
          </w:p>
          <w:p w:rsidR="005C766D" w:rsidRPr="003518F2" w:rsidRDefault="005C766D" w:rsidP="00FF21AB">
            <w:pPr>
              <w:rPr>
                <w:rFonts w:ascii="Times New Roman" w:hAnsi="Times New Roman" w:cs="Times New Roman"/>
                <w:b/>
                <w:sz w:val="24"/>
                <w:szCs w:val="24"/>
              </w:rPr>
            </w:pPr>
          </w:p>
        </w:tc>
      </w:tr>
      <w:tr w:rsidR="005C766D" w:rsidRPr="003518F2" w:rsidTr="00FF21AB">
        <w:tc>
          <w:tcPr>
            <w:tcW w:w="2073" w:type="dxa"/>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t>Начало урока</w:t>
            </w:r>
          </w:p>
          <w:p w:rsidR="005C766D" w:rsidRPr="003518F2" w:rsidRDefault="005C766D" w:rsidP="00FF21AB">
            <w:pPr>
              <w:rPr>
                <w:rFonts w:ascii="Times New Roman" w:hAnsi="Times New Roman" w:cs="Times New Roman"/>
                <w:b/>
                <w:sz w:val="24"/>
                <w:szCs w:val="24"/>
              </w:rPr>
            </w:pPr>
            <w:r>
              <w:rPr>
                <w:rFonts w:ascii="Times New Roman" w:hAnsi="Times New Roman" w:cs="Times New Roman"/>
                <w:b/>
                <w:sz w:val="24"/>
                <w:szCs w:val="24"/>
              </w:rPr>
              <w:t xml:space="preserve">10 </w:t>
            </w:r>
            <w:r w:rsidRPr="003518F2">
              <w:rPr>
                <w:rFonts w:ascii="Times New Roman" w:hAnsi="Times New Roman" w:cs="Times New Roman"/>
                <w:b/>
                <w:sz w:val="24"/>
                <w:szCs w:val="24"/>
              </w:rPr>
              <w:t>мин.</w:t>
            </w:r>
          </w:p>
          <w:p w:rsidR="005C766D" w:rsidRPr="003518F2" w:rsidRDefault="005C766D" w:rsidP="00FF21AB">
            <w:pPr>
              <w:ind w:firstLine="708"/>
              <w:rPr>
                <w:rFonts w:ascii="Times New Roman" w:hAnsi="Times New Roman" w:cs="Times New Roman"/>
                <w:b/>
                <w:sz w:val="24"/>
                <w:szCs w:val="24"/>
              </w:rPr>
            </w:pPr>
          </w:p>
        </w:tc>
        <w:tc>
          <w:tcPr>
            <w:tcW w:w="4590" w:type="dxa"/>
            <w:gridSpan w:val="2"/>
          </w:tcPr>
          <w:p w:rsidR="005C766D" w:rsidRPr="003518F2" w:rsidRDefault="005C766D" w:rsidP="00FF21AB">
            <w:pPr>
              <w:shd w:val="clear" w:color="auto" w:fill="FFFFFF"/>
              <w:rPr>
                <w:rFonts w:ascii="Times New Roman" w:eastAsia="Times New Roman" w:hAnsi="Times New Roman" w:cs="Times New Roman"/>
                <w:b/>
                <w:color w:val="000000"/>
                <w:sz w:val="24"/>
                <w:szCs w:val="24"/>
              </w:rPr>
            </w:pPr>
            <w:r w:rsidRPr="003518F2">
              <w:rPr>
                <w:rFonts w:ascii="Times New Roman" w:eastAsia="Times New Roman" w:hAnsi="Times New Roman" w:cs="Times New Roman"/>
                <w:b/>
                <w:bCs/>
                <w:color w:val="000000"/>
                <w:sz w:val="24"/>
                <w:szCs w:val="24"/>
              </w:rPr>
              <w:t>1.Организационный момент.</w:t>
            </w:r>
          </w:p>
          <w:p w:rsidR="005C766D" w:rsidRDefault="005C766D" w:rsidP="00FF21AB">
            <w:pPr>
              <w:jc w:val="both"/>
              <w:rPr>
                <w:rFonts w:ascii="Times New Roman" w:eastAsia="Times New Roman" w:hAnsi="Times New Roman" w:cs="Times New Roman"/>
                <w:color w:val="000000"/>
                <w:sz w:val="24"/>
                <w:szCs w:val="24"/>
              </w:rPr>
            </w:pPr>
            <w:r w:rsidRPr="00B611A6">
              <w:rPr>
                <w:rFonts w:ascii="Times New Roman" w:eastAsia="Times New Roman" w:hAnsi="Times New Roman" w:cs="Times New Roman"/>
                <w:color w:val="000000"/>
                <w:sz w:val="24"/>
                <w:szCs w:val="24"/>
              </w:rPr>
              <w:t xml:space="preserve">Приветствие учащихся. </w:t>
            </w:r>
          </w:p>
          <w:p w:rsidR="005C766D" w:rsidRPr="00A6077C" w:rsidRDefault="005C766D" w:rsidP="00FF21AB">
            <w:pPr>
              <w:rPr>
                <w:rFonts w:asciiTheme="majorBidi" w:eastAsia="Times New Roman" w:hAnsiTheme="majorBidi" w:cstheme="majorBidi"/>
                <w:sz w:val="24"/>
                <w:szCs w:val="24"/>
              </w:rPr>
            </w:pPr>
            <w:r>
              <w:rPr>
                <w:rFonts w:ascii="Times New Roman" w:hAnsi="Times New Roman" w:cs="Times New Roman"/>
                <w:color w:val="000000"/>
                <w:sz w:val="24"/>
                <w:szCs w:val="24"/>
                <w:shd w:val="clear" w:color="auto" w:fill="FFFFFF"/>
              </w:rPr>
              <w:t>-</w:t>
            </w:r>
            <w:r w:rsidRPr="004B7B65">
              <w:rPr>
                <w:rFonts w:ascii="Times New Roman" w:hAnsi="Times New Roman" w:cs="Times New Roman"/>
                <w:color w:val="000000"/>
                <w:sz w:val="24"/>
                <w:szCs w:val="24"/>
                <w:shd w:val="clear" w:color="auto" w:fill="FFFFFF"/>
              </w:rPr>
              <w:t xml:space="preserve">Глубоко вдохните и выдохните. </w:t>
            </w:r>
            <w:r w:rsidRPr="004B7B65">
              <w:rPr>
                <w:rFonts w:ascii="Times New Roman" w:hAnsi="Times New Roman" w:cs="Times New Roman"/>
                <w:color w:val="000000"/>
                <w:sz w:val="24"/>
                <w:szCs w:val="24"/>
                <w:shd w:val="clear" w:color="auto" w:fill="FFFFFF"/>
              </w:rPr>
              <w:lastRenderedPageBreak/>
              <w:t>Выдохните вчерашнюю обиду, злобу и беспокойство. Я желаю всем нам хорошего урока</w:t>
            </w:r>
            <w:r>
              <w:rPr>
                <w:color w:val="000000"/>
                <w:shd w:val="clear" w:color="auto" w:fill="FFFFFF"/>
              </w:rPr>
              <w:t>.</w:t>
            </w: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b/>
                <w:bCs/>
                <w:color w:val="000000"/>
                <w:sz w:val="24"/>
                <w:szCs w:val="24"/>
              </w:rPr>
            </w:pPr>
            <w:r w:rsidRPr="00B611A6">
              <w:rPr>
                <w:rFonts w:ascii="Times New Roman" w:eastAsia="Times New Roman" w:hAnsi="Times New Roman" w:cs="Times New Roman"/>
                <w:b/>
                <w:bCs/>
                <w:color w:val="000000"/>
                <w:sz w:val="24"/>
                <w:szCs w:val="24"/>
              </w:rPr>
              <w:t>2.Актуализация знаний.</w:t>
            </w:r>
          </w:p>
          <w:p w:rsidR="005C766D" w:rsidRPr="00254C09" w:rsidRDefault="005C766D" w:rsidP="00FF21AB">
            <w:pPr>
              <w:pStyle w:val="a6"/>
              <w:spacing w:after="0" w:line="240" w:lineRule="auto"/>
              <w:rPr>
                <w:rFonts w:ascii="Times New Roman" w:eastAsia="Times New Roman" w:hAnsi="Times New Roman" w:cs="Times New Roman"/>
                <w:sz w:val="24"/>
                <w:szCs w:val="24"/>
                <w:shd w:val="clear" w:color="auto" w:fill="FFFFFF"/>
              </w:rPr>
            </w:pPr>
            <w:r w:rsidRPr="00254C09">
              <w:rPr>
                <w:rFonts w:ascii="Times New Roman" w:eastAsia="Times New Roman" w:hAnsi="Times New Roman" w:cs="Times New Roman"/>
                <w:color w:val="000000"/>
                <w:sz w:val="24"/>
                <w:szCs w:val="24"/>
                <w:lang w:val="kk-KZ"/>
              </w:rPr>
              <w:t>Сообщение  темы и задач урока.</w:t>
            </w:r>
          </w:p>
          <w:p w:rsidR="005C766D" w:rsidRPr="00254C09" w:rsidRDefault="005C766D" w:rsidP="00FF21AB">
            <w:pPr>
              <w:pStyle w:val="a6"/>
              <w:numPr>
                <w:ilvl w:val="0"/>
                <w:numId w:val="2"/>
              </w:numPr>
              <w:spacing w:after="0" w:line="240" w:lineRule="auto"/>
              <w:rPr>
                <w:rFonts w:ascii="Times New Roman" w:eastAsia="Times New Roman" w:hAnsi="Times New Roman" w:cs="Times New Roman"/>
                <w:sz w:val="24"/>
                <w:szCs w:val="24"/>
                <w:shd w:val="clear" w:color="auto" w:fill="FFFFFF"/>
              </w:rPr>
            </w:pPr>
            <w:r w:rsidRPr="00254C09">
              <w:rPr>
                <w:rFonts w:ascii="Times New Roman" w:eastAsia="Times New Roman" w:hAnsi="Times New Roman" w:cs="Times New Roman"/>
                <w:color w:val="000000"/>
                <w:sz w:val="24"/>
                <w:szCs w:val="24"/>
                <w:lang w:val="kk-KZ"/>
              </w:rPr>
              <w:t>Строевые движении и на месте</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Налево</w:t>
            </w:r>
            <w:r>
              <w:rPr>
                <w:rFonts w:ascii="Times New Roman" w:eastAsia="Times New Roman" w:hAnsi="Times New Roman" w:cs="Times New Roman"/>
                <w:color w:val="000000"/>
                <w:sz w:val="24"/>
                <w:szCs w:val="24"/>
              </w:rPr>
              <w:t>!</w:t>
            </w:r>
            <w:r w:rsidRPr="00254C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Направо</w:t>
            </w:r>
            <w:r w:rsidRPr="00254C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Кругом</w:t>
            </w:r>
            <w:r w:rsidRPr="00254C09">
              <w:rPr>
                <w:rFonts w:ascii="Times New Roman" w:eastAsia="Times New Roman" w:hAnsi="Times New Roman" w:cs="Times New Roman"/>
                <w:color w:val="000000"/>
                <w:sz w:val="24"/>
                <w:szCs w:val="24"/>
              </w:rPr>
              <w:t>!!</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Бег и его разновидности:</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в медленном темпе;</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правым и  левым боком;</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с высоким подниманием бедра;</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Ускорение по диагонали зала;</w:t>
            </w:r>
          </w:p>
          <w:p w:rsidR="005C766D" w:rsidRPr="00F95A70" w:rsidRDefault="005C766D" w:rsidP="005C766D">
            <w:pPr>
              <w:pStyle w:val="a6"/>
              <w:numPr>
                <w:ilvl w:val="0"/>
                <w:numId w:val="4"/>
              </w:numPr>
              <w:spacing w:after="0" w:line="240" w:lineRule="auto"/>
              <w:rPr>
                <w:rFonts w:ascii="Times New Roman" w:eastAsia="Times New Roman" w:hAnsi="Times New Roman" w:cs="Times New Roman"/>
                <w:color w:val="000000"/>
                <w:sz w:val="24"/>
                <w:szCs w:val="24"/>
              </w:rPr>
            </w:pPr>
            <w:r w:rsidRPr="00F95A70">
              <w:rPr>
                <w:rFonts w:ascii="Times New Roman" w:eastAsia="Times New Roman" w:hAnsi="Times New Roman" w:cs="Times New Roman"/>
                <w:color w:val="000000"/>
                <w:sz w:val="24"/>
                <w:szCs w:val="24"/>
              </w:rPr>
              <w:t>Ходьба и ее разновидности.</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Ходьба на носочках;</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Ходьба на пятках;</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Ходьба </w:t>
            </w:r>
            <w:proofErr w:type="spellStart"/>
            <w:r>
              <w:rPr>
                <w:rFonts w:ascii="Times New Roman" w:eastAsia="Times New Roman" w:hAnsi="Times New Roman" w:cs="Times New Roman"/>
                <w:color w:val="000000"/>
                <w:sz w:val="24"/>
                <w:szCs w:val="24"/>
              </w:rPr>
              <w:t>полуприседе</w:t>
            </w:r>
            <w:proofErr w:type="spellEnd"/>
            <w:r>
              <w:rPr>
                <w:rFonts w:ascii="Times New Roman" w:eastAsia="Times New Roman" w:hAnsi="Times New Roman" w:cs="Times New Roman"/>
                <w:color w:val="000000"/>
                <w:sz w:val="24"/>
                <w:szCs w:val="24"/>
              </w:rPr>
              <w:t>;</w:t>
            </w:r>
          </w:p>
          <w:p w:rsidR="005C766D" w:rsidRDefault="005C766D" w:rsidP="00FF21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Ходьба в приседе;</w:t>
            </w:r>
          </w:p>
          <w:p w:rsidR="005C766D" w:rsidRPr="001D2050" w:rsidRDefault="005C766D" w:rsidP="005C766D">
            <w:pPr>
              <w:pStyle w:val="a6"/>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ОРУ на месте:</w:t>
            </w:r>
          </w:p>
          <w:p w:rsidR="005C766D" w:rsidRDefault="005C766D" w:rsidP="00FF21AB">
            <w:pPr>
              <w:pStyle w:val="a6"/>
              <w:numPr>
                <w:ilvl w:val="0"/>
                <w:numId w:val="3"/>
              </w:num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Основная стойка ,руки на пояс. На 1 наклон головы вправо 2 –влево 3-вперед 4-назад</w:t>
            </w:r>
          </w:p>
          <w:p w:rsidR="005C766D" w:rsidRDefault="005C766D" w:rsidP="00FF21AB">
            <w:pPr>
              <w:pStyle w:val="a6"/>
              <w:numPr>
                <w:ilvl w:val="0"/>
                <w:numId w:val="3"/>
              </w:num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Основная стойка руки на пояс ; На 1-4 круги головой вправо; На 5-8 круги головой влево</w:t>
            </w:r>
          </w:p>
          <w:p w:rsidR="005C766D" w:rsidRDefault="005C766D" w:rsidP="00FF21AB">
            <w:pPr>
              <w:pStyle w:val="a6"/>
              <w:numPr>
                <w:ilvl w:val="0"/>
                <w:numId w:val="3"/>
              </w:num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Узкая стойка ноги врозь ,руки к плечам. На 1-4 согнутыми руками вперед; на 5-8 круги согнутыми руками назад.</w:t>
            </w:r>
          </w:p>
          <w:p w:rsidR="005C766D" w:rsidRDefault="005C766D" w:rsidP="00FF21AB">
            <w:pPr>
              <w:pStyle w:val="a6"/>
              <w:numPr>
                <w:ilvl w:val="0"/>
                <w:numId w:val="3"/>
              </w:num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Узкая стойка ноги врозь,правая рука в верху левая внизу рывки  руками со сменой рук.</w:t>
            </w:r>
          </w:p>
          <w:p w:rsidR="005C766D" w:rsidRPr="006F0AC7" w:rsidRDefault="005C766D" w:rsidP="00FF21AB">
            <w:pPr>
              <w:pStyle w:val="a6"/>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6F0AC7">
              <w:rPr>
                <w:rFonts w:ascii="Times New Roman" w:eastAsia="Times New Roman" w:hAnsi="Times New Roman" w:cs="Times New Roman"/>
                <w:color w:val="000000"/>
                <w:sz w:val="24"/>
                <w:szCs w:val="24"/>
                <w:lang w:val="kk-KZ"/>
              </w:rPr>
              <w:t xml:space="preserve">Узкая </w:t>
            </w:r>
            <w:r>
              <w:rPr>
                <w:rFonts w:ascii="Times New Roman" w:eastAsia="Times New Roman" w:hAnsi="Times New Roman" w:cs="Times New Roman"/>
                <w:color w:val="000000"/>
                <w:sz w:val="24"/>
                <w:szCs w:val="24"/>
                <w:lang w:val="kk-KZ"/>
              </w:rPr>
              <w:t>стойка ноги врозь, руки на пояс</w:t>
            </w:r>
            <w:r w:rsidRPr="006F0AC7">
              <w:rPr>
                <w:rFonts w:ascii="Times New Roman" w:eastAsia="Times New Roman" w:hAnsi="Times New Roman" w:cs="Times New Roman"/>
                <w:color w:val="000000"/>
                <w:sz w:val="24"/>
                <w:szCs w:val="24"/>
                <w:lang w:val="kk-KZ"/>
              </w:rPr>
              <w:t>. На 1-4 круги тазабедренном суставе вправо;</w:t>
            </w:r>
            <w:r>
              <w:rPr>
                <w:rFonts w:ascii="Times New Roman" w:eastAsia="Times New Roman" w:hAnsi="Times New Roman" w:cs="Times New Roman"/>
                <w:color w:val="000000"/>
                <w:sz w:val="24"/>
                <w:szCs w:val="24"/>
                <w:lang w:val="kk-KZ"/>
              </w:rPr>
              <w:t xml:space="preserve"> </w:t>
            </w:r>
            <w:r w:rsidRPr="006F0AC7">
              <w:rPr>
                <w:rFonts w:ascii="Times New Roman" w:eastAsia="Times New Roman" w:hAnsi="Times New Roman" w:cs="Times New Roman"/>
                <w:color w:val="000000"/>
                <w:sz w:val="24"/>
                <w:szCs w:val="24"/>
                <w:lang w:val="kk-KZ"/>
              </w:rPr>
              <w:t>на 5-8 влево</w:t>
            </w: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Pr="003518F2" w:rsidRDefault="005C766D" w:rsidP="00FF21AB">
            <w:pPr>
              <w:shd w:val="clear" w:color="auto" w:fill="FFFFFF"/>
              <w:rPr>
                <w:rFonts w:ascii="Times New Roman" w:hAnsi="Times New Roman" w:cs="Times New Roman"/>
                <w:b/>
                <w:sz w:val="24"/>
                <w:szCs w:val="24"/>
              </w:rPr>
            </w:pPr>
          </w:p>
        </w:tc>
        <w:tc>
          <w:tcPr>
            <w:tcW w:w="3685" w:type="dxa"/>
            <w:gridSpan w:val="2"/>
          </w:tcPr>
          <w:p w:rsidR="005C766D" w:rsidRDefault="005C766D" w:rsidP="00FF21AB">
            <w:pPr>
              <w:shd w:val="clear" w:color="auto" w:fill="FFFFFF"/>
              <w:rPr>
                <w:rFonts w:ascii="Times New Roman" w:hAnsi="Times New Roman" w:cs="Times New Roman"/>
                <w:bCs/>
                <w:sz w:val="24"/>
                <w:szCs w:val="24"/>
              </w:rPr>
            </w:pPr>
            <w:r>
              <w:rPr>
                <w:rFonts w:ascii="Times New Roman" w:hAnsi="Times New Roman" w:cs="Times New Roman"/>
                <w:bCs/>
                <w:sz w:val="24"/>
                <w:szCs w:val="24"/>
              </w:rPr>
              <w:lastRenderedPageBreak/>
              <w:t>Приветствуют учителя.</w:t>
            </w:r>
          </w:p>
          <w:p w:rsidR="005C766D" w:rsidRDefault="005C766D" w:rsidP="00FF21AB">
            <w:pPr>
              <w:shd w:val="clear" w:color="auto" w:fill="FFFFFF"/>
              <w:rPr>
                <w:rFonts w:ascii="Times New Roman" w:hAnsi="Times New Roman" w:cs="Times New Roman"/>
                <w:bCs/>
                <w:sz w:val="24"/>
                <w:szCs w:val="24"/>
              </w:rPr>
            </w:pPr>
          </w:p>
          <w:p w:rsidR="005C766D" w:rsidRDefault="005C766D" w:rsidP="00FF21AB">
            <w:pPr>
              <w:shd w:val="clear" w:color="auto" w:fill="FFFFFF"/>
              <w:rPr>
                <w:rFonts w:ascii="Times New Roman" w:hAnsi="Times New Roman" w:cs="Times New Roman"/>
                <w:bCs/>
                <w:sz w:val="24"/>
                <w:szCs w:val="24"/>
              </w:rPr>
            </w:pPr>
          </w:p>
          <w:p w:rsidR="005C766D" w:rsidRDefault="005C766D" w:rsidP="00FF21AB">
            <w:pPr>
              <w:shd w:val="clear" w:color="auto" w:fill="FFFFFF"/>
              <w:rPr>
                <w:rFonts w:ascii="Times New Roman" w:hAnsi="Times New Roman" w:cs="Times New Roman"/>
                <w:bCs/>
                <w:sz w:val="24"/>
                <w:szCs w:val="24"/>
              </w:rPr>
            </w:pPr>
          </w:p>
          <w:p w:rsidR="005C766D" w:rsidRDefault="005C766D" w:rsidP="00FF21AB">
            <w:pPr>
              <w:shd w:val="clear" w:color="auto" w:fill="FFFFFF"/>
              <w:rPr>
                <w:rFonts w:ascii="Times New Roman" w:hAnsi="Times New Roman" w:cs="Times New Roman"/>
                <w:bCs/>
                <w:sz w:val="24"/>
                <w:szCs w:val="24"/>
              </w:rPr>
            </w:pPr>
          </w:p>
          <w:p w:rsidR="005C766D" w:rsidRDefault="005C766D" w:rsidP="00FF21AB">
            <w:pPr>
              <w:shd w:val="clear" w:color="auto" w:fill="FFFFFF"/>
              <w:rPr>
                <w:rFonts w:ascii="Times New Roman" w:hAnsi="Times New Roman" w:cs="Times New Roman"/>
                <w:bCs/>
                <w:sz w:val="24"/>
                <w:szCs w:val="24"/>
              </w:rPr>
            </w:pPr>
          </w:p>
          <w:p w:rsidR="005C766D" w:rsidRDefault="005C766D" w:rsidP="00FF21AB">
            <w:pPr>
              <w:shd w:val="clear" w:color="auto" w:fill="FFFFFF"/>
              <w:rPr>
                <w:rFonts w:ascii="Times New Roman" w:hAnsi="Times New Roman" w:cs="Times New Roman"/>
                <w:bCs/>
                <w:sz w:val="24"/>
                <w:szCs w:val="24"/>
              </w:rPr>
            </w:pPr>
          </w:p>
          <w:p w:rsidR="005C766D" w:rsidRDefault="005C766D" w:rsidP="00FF21AB">
            <w:pPr>
              <w:shd w:val="clear" w:color="auto" w:fill="FFFFFF"/>
              <w:rPr>
                <w:rFonts w:ascii="Times New Roman" w:hAnsi="Times New Roman" w:cs="Times New Roman"/>
                <w:bCs/>
                <w:sz w:val="24"/>
                <w:szCs w:val="24"/>
              </w:rPr>
            </w:pPr>
          </w:p>
          <w:p w:rsidR="005C766D" w:rsidRPr="003518F2" w:rsidRDefault="005C766D" w:rsidP="00FF21AB">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Слушают учителя и выполняют </w:t>
            </w:r>
            <w:r w:rsidRPr="006F0AC7">
              <w:rPr>
                <w:rFonts w:ascii="Times New Roman" w:hAnsi="Times New Roman" w:cs="Times New Roman"/>
                <w:sz w:val="24"/>
                <w:szCs w:val="24"/>
                <w:lang w:val="kk-KZ"/>
              </w:rPr>
              <w:t>о</w:t>
            </w:r>
            <w:proofErr w:type="spellStart"/>
            <w:r w:rsidRPr="006F0AC7">
              <w:rPr>
                <w:rFonts w:ascii="Times New Roman" w:hAnsi="Times New Roman" w:cs="Times New Roman"/>
                <w:sz w:val="24"/>
                <w:szCs w:val="24"/>
              </w:rPr>
              <w:t>бщеразвивающие</w:t>
            </w:r>
            <w:proofErr w:type="spellEnd"/>
            <w:r w:rsidRPr="006F0AC7">
              <w:rPr>
                <w:rFonts w:ascii="Times New Roman" w:hAnsi="Times New Roman" w:cs="Times New Roman"/>
                <w:sz w:val="24"/>
                <w:szCs w:val="24"/>
              </w:rPr>
              <w:t xml:space="preserve"> упражнения</w:t>
            </w:r>
            <w:r>
              <w:rPr>
                <w:rFonts w:ascii="Times New Roman" w:hAnsi="Times New Roman" w:cs="Times New Roman"/>
                <w:bCs/>
                <w:sz w:val="24"/>
                <w:szCs w:val="24"/>
              </w:rPr>
              <w:t xml:space="preserve"> для разогрева тела.</w:t>
            </w:r>
          </w:p>
        </w:tc>
        <w:tc>
          <w:tcPr>
            <w:tcW w:w="2977" w:type="dxa"/>
          </w:tcPr>
          <w:p w:rsidR="005C766D" w:rsidRPr="003518F2" w:rsidRDefault="005C766D" w:rsidP="00FF21AB">
            <w:pPr>
              <w:pStyle w:val="a5"/>
              <w:spacing w:before="0" w:beforeAutospacing="0" w:after="0" w:afterAutospacing="0"/>
            </w:pPr>
          </w:p>
          <w:p w:rsidR="005C766D" w:rsidRPr="003518F2" w:rsidRDefault="005C766D" w:rsidP="00FF21AB">
            <w:pPr>
              <w:pStyle w:val="a5"/>
              <w:spacing w:before="0" w:beforeAutospacing="0" w:after="0" w:afterAutospacing="0"/>
            </w:pPr>
          </w:p>
          <w:p w:rsidR="005C766D" w:rsidRPr="003518F2" w:rsidRDefault="005C766D" w:rsidP="00FF21AB">
            <w:pPr>
              <w:rPr>
                <w:rFonts w:ascii="Times New Roman" w:hAnsi="Times New Roman" w:cs="Times New Roman"/>
                <w:b/>
                <w:sz w:val="24"/>
                <w:szCs w:val="24"/>
              </w:rPr>
            </w:pPr>
          </w:p>
          <w:p w:rsidR="005C766D" w:rsidRPr="003518F2" w:rsidRDefault="005C766D" w:rsidP="00FF21AB">
            <w:pPr>
              <w:rPr>
                <w:rFonts w:ascii="Times New Roman" w:hAnsi="Times New Roman" w:cs="Times New Roman"/>
                <w:b/>
                <w:sz w:val="24"/>
                <w:szCs w:val="24"/>
              </w:rPr>
            </w:pPr>
          </w:p>
          <w:p w:rsidR="005C766D" w:rsidRPr="003518F2" w:rsidRDefault="005C766D" w:rsidP="00FF21AB">
            <w:pPr>
              <w:pStyle w:val="a5"/>
              <w:shd w:val="clear" w:color="auto" w:fill="FFFFFF"/>
              <w:spacing w:before="0" w:beforeAutospacing="0" w:after="0" w:afterAutospacing="0"/>
              <w:rPr>
                <w:b/>
              </w:rPr>
            </w:pPr>
          </w:p>
        </w:tc>
        <w:tc>
          <w:tcPr>
            <w:tcW w:w="2410" w:type="dxa"/>
          </w:tcPr>
          <w:p w:rsidR="005C766D" w:rsidRPr="003518F2"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sz w:val="24"/>
                <w:szCs w:val="24"/>
              </w:rPr>
            </w:pPr>
          </w:p>
          <w:p w:rsidR="005C766D" w:rsidRDefault="005C766D" w:rsidP="00FF21AB">
            <w:pPr>
              <w:rPr>
                <w:rFonts w:ascii="Times New Roman" w:hAnsi="Times New Roman" w:cs="Times New Roman"/>
                <w:sz w:val="24"/>
                <w:szCs w:val="24"/>
              </w:rPr>
            </w:pPr>
          </w:p>
          <w:p w:rsidR="005C766D" w:rsidRDefault="005C766D" w:rsidP="00FF21AB">
            <w:pPr>
              <w:rPr>
                <w:rFonts w:ascii="Times New Roman" w:hAnsi="Times New Roman" w:cs="Times New Roman"/>
                <w:sz w:val="24"/>
                <w:szCs w:val="24"/>
              </w:rPr>
            </w:pPr>
          </w:p>
          <w:p w:rsidR="005C766D" w:rsidRDefault="005C766D" w:rsidP="00FF21AB">
            <w:pPr>
              <w:rPr>
                <w:rFonts w:ascii="Times New Roman" w:hAnsi="Times New Roman" w:cs="Times New Roman"/>
                <w:sz w:val="24"/>
                <w:szCs w:val="24"/>
              </w:rPr>
            </w:pPr>
          </w:p>
          <w:p w:rsidR="005C766D" w:rsidRDefault="005C766D" w:rsidP="00FF21AB">
            <w:pPr>
              <w:rPr>
                <w:rFonts w:ascii="Times New Roman" w:hAnsi="Times New Roman" w:cs="Times New Roman"/>
                <w:sz w:val="24"/>
                <w:szCs w:val="24"/>
              </w:rPr>
            </w:pPr>
          </w:p>
          <w:p w:rsidR="005C766D" w:rsidRDefault="005C766D" w:rsidP="00FF21AB">
            <w:pPr>
              <w:rPr>
                <w:rFonts w:ascii="Times New Roman" w:hAnsi="Times New Roman" w:cs="Times New Roman"/>
                <w:sz w:val="24"/>
                <w:szCs w:val="24"/>
              </w:rPr>
            </w:pPr>
          </w:p>
          <w:p w:rsidR="005C766D" w:rsidRDefault="005C766D" w:rsidP="00FF21AB">
            <w:pPr>
              <w:rPr>
                <w:rFonts w:ascii="Times New Roman" w:hAnsi="Times New Roman" w:cs="Times New Roman"/>
                <w:sz w:val="24"/>
                <w:szCs w:val="24"/>
              </w:rPr>
            </w:pPr>
          </w:p>
          <w:p w:rsidR="005C766D" w:rsidRPr="003518F2" w:rsidRDefault="005C766D" w:rsidP="00FF21AB">
            <w:pPr>
              <w:rPr>
                <w:rFonts w:ascii="Times New Roman" w:hAnsi="Times New Roman" w:cs="Times New Roman"/>
                <w:sz w:val="24"/>
                <w:szCs w:val="24"/>
              </w:rPr>
            </w:pPr>
            <w:r w:rsidRPr="003518F2">
              <w:rPr>
                <w:rFonts w:ascii="Times New Roman" w:hAnsi="Times New Roman" w:cs="Times New Roman"/>
                <w:sz w:val="24"/>
                <w:szCs w:val="24"/>
              </w:rPr>
              <w:t>ФО похвала</w:t>
            </w:r>
          </w:p>
          <w:p w:rsidR="005C766D" w:rsidRPr="003518F2" w:rsidRDefault="005C766D" w:rsidP="00FF21AB">
            <w:pPr>
              <w:rPr>
                <w:rFonts w:ascii="Times New Roman" w:hAnsi="Times New Roman" w:cs="Times New Roman"/>
                <w:sz w:val="24"/>
                <w:szCs w:val="24"/>
              </w:rPr>
            </w:pPr>
          </w:p>
          <w:p w:rsidR="005C766D" w:rsidRPr="003518F2" w:rsidRDefault="005C766D" w:rsidP="00FF21AB">
            <w:pPr>
              <w:rPr>
                <w:rFonts w:ascii="Times New Roman" w:hAnsi="Times New Roman" w:cs="Times New Roman"/>
                <w:b/>
                <w:sz w:val="24"/>
                <w:szCs w:val="24"/>
              </w:rPr>
            </w:pPr>
          </w:p>
        </w:tc>
      </w:tr>
      <w:tr w:rsidR="005C766D" w:rsidRPr="003518F2" w:rsidTr="00FF21AB">
        <w:tc>
          <w:tcPr>
            <w:tcW w:w="2073" w:type="dxa"/>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lastRenderedPageBreak/>
              <w:t>Середина урока</w:t>
            </w:r>
          </w:p>
          <w:p w:rsidR="005C766D" w:rsidRDefault="005C766D" w:rsidP="00FF21AB">
            <w:pPr>
              <w:rPr>
                <w:rFonts w:ascii="Times New Roman" w:hAnsi="Times New Roman" w:cs="Times New Roman"/>
                <w:b/>
                <w:sz w:val="24"/>
                <w:szCs w:val="24"/>
              </w:rPr>
            </w:pPr>
            <w:r>
              <w:rPr>
                <w:rFonts w:ascii="Times New Roman" w:hAnsi="Times New Roman" w:cs="Times New Roman"/>
                <w:b/>
                <w:sz w:val="24"/>
                <w:szCs w:val="24"/>
              </w:rPr>
              <w:t>30</w:t>
            </w:r>
            <w:r w:rsidRPr="003518F2">
              <w:rPr>
                <w:rFonts w:ascii="Times New Roman" w:hAnsi="Times New Roman" w:cs="Times New Roman"/>
                <w:b/>
                <w:sz w:val="24"/>
                <w:szCs w:val="24"/>
              </w:rPr>
              <w:t xml:space="preserve"> мин.</w:t>
            </w: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r>
              <w:rPr>
                <w:rFonts w:ascii="Times New Roman" w:hAnsi="Times New Roman" w:cs="Times New Roman"/>
                <w:b/>
                <w:sz w:val="24"/>
                <w:szCs w:val="24"/>
              </w:rPr>
              <w:t>10мин</w:t>
            </w: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r>
              <w:rPr>
                <w:rFonts w:ascii="Times New Roman" w:hAnsi="Times New Roman" w:cs="Times New Roman"/>
                <w:b/>
                <w:sz w:val="24"/>
                <w:szCs w:val="24"/>
              </w:rPr>
              <w:t>10мин</w:t>
            </w: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rPr>
            </w:pPr>
            <w:r>
              <w:rPr>
                <w:rFonts w:ascii="Times New Roman" w:hAnsi="Times New Roman" w:cs="Times New Roman"/>
                <w:b/>
                <w:sz w:val="24"/>
                <w:szCs w:val="24"/>
              </w:rPr>
              <w:t>10мин</w:t>
            </w:r>
          </w:p>
          <w:p w:rsidR="005C766D" w:rsidRPr="003518F2" w:rsidRDefault="005C766D" w:rsidP="00FF21AB">
            <w:pPr>
              <w:rPr>
                <w:rFonts w:ascii="Times New Roman" w:hAnsi="Times New Roman" w:cs="Times New Roman"/>
                <w:b/>
                <w:sz w:val="24"/>
                <w:szCs w:val="24"/>
              </w:rPr>
            </w:pPr>
          </w:p>
        </w:tc>
        <w:tc>
          <w:tcPr>
            <w:tcW w:w="4590" w:type="dxa"/>
            <w:gridSpan w:val="2"/>
          </w:tcPr>
          <w:p w:rsidR="005C766D" w:rsidRPr="006F0AC7" w:rsidRDefault="005C766D" w:rsidP="005C766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C00000"/>
                <w:sz w:val="24"/>
                <w:szCs w:val="24"/>
                <w:u w:val="single"/>
              </w:rPr>
              <w:lastRenderedPageBreak/>
              <w:t>1. Э</w:t>
            </w:r>
            <w:r w:rsidRPr="006F0AC7">
              <w:rPr>
                <w:rFonts w:ascii="Times New Roman" w:eastAsia="Times New Roman" w:hAnsi="Times New Roman" w:cs="Times New Roman"/>
                <w:b/>
                <w:color w:val="C00000"/>
                <w:sz w:val="24"/>
                <w:szCs w:val="24"/>
                <w:u w:val="single"/>
              </w:rPr>
              <w:t xml:space="preserve">стафета </w:t>
            </w:r>
            <w:r w:rsidRPr="006F0AC7">
              <w:rPr>
                <w:rFonts w:ascii="Times New Roman" w:eastAsia="Times New Roman" w:hAnsi="Times New Roman" w:cs="Times New Roman"/>
                <w:b/>
                <w:color w:val="C00000"/>
                <w:sz w:val="24"/>
                <w:szCs w:val="24"/>
              </w:rPr>
              <w:t>– Волейбольная</w:t>
            </w:r>
            <w:r w:rsidRPr="006F0AC7">
              <w:rPr>
                <w:rFonts w:ascii="Times New Roman" w:eastAsia="Times New Roman" w:hAnsi="Times New Roman" w:cs="Times New Roman"/>
                <w:color w:val="C00000"/>
                <w:sz w:val="24"/>
                <w:szCs w:val="24"/>
              </w:rPr>
              <w:t xml:space="preserve">. </w:t>
            </w:r>
          </w:p>
          <w:p w:rsidR="005C766D" w:rsidRPr="006F0AC7" w:rsidRDefault="005C766D" w:rsidP="005C766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6F0AC7">
              <w:rPr>
                <w:rFonts w:ascii="Times New Roman" w:eastAsia="Times New Roman" w:hAnsi="Times New Roman" w:cs="Times New Roman"/>
                <w:sz w:val="24"/>
                <w:szCs w:val="24"/>
              </w:rPr>
              <w:t>По сигналу учителя первый участник</w:t>
            </w:r>
            <w:r>
              <w:rPr>
                <w:rFonts w:ascii="Times New Roman" w:eastAsia="Times New Roman" w:hAnsi="Times New Roman" w:cs="Times New Roman"/>
                <w:sz w:val="24"/>
                <w:szCs w:val="24"/>
              </w:rPr>
              <w:t xml:space="preserve"> должен начать</w:t>
            </w:r>
            <w:r w:rsidRPr="006F0AC7">
              <w:rPr>
                <w:rFonts w:ascii="Times New Roman" w:eastAsia="Times New Roman" w:hAnsi="Times New Roman" w:cs="Times New Roman"/>
                <w:sz w:val="24"/>
                <w:szCs w:val="24"/>
              </w:rPr>
              <w:t xml:space="preserve"> движение вперед, выполняя верхние передачи мяча над собой. Доходит до фишки, берет мяч в руки и бегом возвращается обратно в строй.</w:t>
            </w:r>
          </w:p>
          <w:p w:rsidR="005C766D" w:rsidRPr="006F0AC7" w:rsidRDefault="005C766D" w:rsidP="00FF21AB">
            <w:pPr>
              <w:shd w:val="clear" w:color="auto" w:fill="FFFFFF"/>
              <w:rPr>
                <w:rFonts w:ascii="Times New Roman" w:eastAsia="Times New Roman" w:hAnsi="Times New Roman" w:cs="Times New Roman"/>
                <w:b/>
                <w:i/>
                <w:color w:val="C00000"/>
                <w:sz w:val="24"/>
                <w:szCs w:val="24"/>
              </w:rPr>
            </w:pPr>
            <w:r w:rsidRPr="006F0AC7">
              <w:rPr>
                <w:rFonts w:ascii="Times New Roman" w:eastAsia="Times New Roman" w:hAnsi="Times New Roman" w:cs="Times New Roman"/>
                <w:b/>
                <w:i/>
                <w:color w:val="C00000"/>
                <w:sz w:val="24"/>
                <w:szCs w:val="24"/>
              </w:rPr>
              <w:t xml:space="preserve">Критерий: </w:t>
            </w:r>
          </w:p>
          <w:p w:rsidR="005C766D"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E14FB">
              <w:rPr>
                <w:rFonts w:asciiTheme="majorBidi" w:hAnsiTheme="majorBidi" w:cstheme="majorBidi"/>
                <w:i/>
                <w:sz w:val="24"/>
                <w:szCs w:val="24"/>
                <w:lang w:val="kk-KZ"/>
              </w:rPr>
              <w:t xml:space="preserve"> </w:t>
            </w:r>
            <w:r>
              <w:rPr>
                <w:rFonts w:asciiTheme="majorBidi" w:hAnsiTheme="majorBidi" w:cstheme="majorBidi"/>
                <w:sz w:val="24"/>
                <w:szCs w:val="24"/>
                <w:lang w:val="kk-KZ"/>
              </w:rPr>
              <w:t>д</w:t>
            </w:r>
            <w:r w:rsidRPr="006F0AC7">
              <w:rPr>
                <w:rFonts w:asciiTheme="majorBidi" w:hAnsiTheme="majorBidi" w:cstheme="majorBidi"/>
                <w:sz w:val="24"/>
                <w:szCs w:val="24"/>
                <w:lang w:val="kk-KZ"/>
              </w:rPr>
              <w:t>емонстрирует нав</w:t>
            </w:r>
            <w:r>
              <w:rPr>
                <w:rFonts w:asciiTheme="majorBidi" w:hAnsiTheme="majorBidi" w:cstheme="majorBidi"/>
                <w:sz w:val="24"/>
                <w:szCs w:val="24"/>
                <w:lang w:val="kk-KZ"/>
              </w:rPr>
              <w:t>ы</w:t>
            </w:r>
            <w:r w:rsidRPr="006F0AC7">
              <w:rPr>
                <w:rFonts w:asciiTheme="majorBidi" w:hAnsiTheme="majorBidi" w:cstheme="majorBidi"/>
                <w:sz w:val="24"/>
                <w:szCs w:val="24"/>
                <w:lang w:val="kk-KZ"/>
              </w:rPr>
              <w:t xml:space="preserve">ки и последовательность </w:t>
            </w:r>
            <w:proofErr w:type="gramStart"/>
            <w:r w:rsidRPr="006F0AC7">
              <w:rPr>
                <w:rFonts w:asciiTheme="majorBidi" w:hAnsiTheme="majorBidi" w:cstheme="majorBidi"/>
                <w:sz w:val="24"/>
                <w:szCs w:val="24"/>
                <w:lang w:val="kk-KZ"/>
              </w:rPr>
              <w:t>движении</w:t>
            </w:r>
            <w:proofErr w:type="gramEnd"/>
            <w:r w:rsidRPr="006F0AC7">
              <w:rPr>
                <w:rFonts w:asciiTheme="majorBidi" w:hAnsiTheme="majorBidi" w:cstheme="majorBidi"/>
                <w:sz w:val="24"/>
                <w:szCs w:val="24"/>
                <w:lang w:val="kk-KZ"/>
              </w:rPr>
              <w:t xml:space="preserve"> при выполнении верхней передачи мяча</w:t>
            </w:r>
            <w:r>
              <w:rPr>
                <w:rFonts w:ascii="Times New Roman" w:eastAsia="Times New Roman" w:hAnsi="Times New Roman" w:cs="Times New Roman"/>
                <w:color w:val="000000"/>
                <w:sz w:val="24"/>
                <w:szCs w:val="24"/>
              </w:rPr>
              <w:t>;</w:t>
            </w:r>
          </w:p>
          <w:p w:rsidR="005C766D"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-соблюдает правила работы в команде.  </w:t>
            </w: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Pr="00B611A6"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ind w:left="21"/>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2. Э</w:t>
            </w:r>
            <w:r w:rsidRPr="00D573FE">
              <w:rPr>
                <w:rFonts w:ascii="Times New Roman" w:eastAsia="Times New Roman" w:hAnsi="Times New Roman" w:cs="Times New Roman"/>
                <w:b/>
                <w:color w:val="C00000"/>
                <w:sz w:val="24"/>
                <w:szCs w:val="24"/>
                <w:u w:val="single"/>
              </w:rPr>
              <w:t xml:space="preserve">стафета – </w:t>
            </w:r>
            <w:r w:rsidRPr="00D573FE">
              <w:rPr>
                <w:rFonts w:ascii="Times New Roman" w:eastAsia="Times New Roman" w:hAnsi="Times New Roman" w:cs="Times New Roman"/>
                <w:b/>
                <w:color w:val="C00000"/>
                <w:sz w:val="24"/>
                <w:szCs w:val="24"/>
              </w:rPr>
              <w:t>Баскетбольная</w:t>
            </w:r>
            <w:r w:rsidRPr="008069E3">
              <w:rPr>
                <w:rFonts w:ascii="Times New Roman" w:eastAsia="Times New Roman" w:hAnsi="Times New Roman" w:cs="Times New Roman"/>
                <w:sz w:val="24"/>
                <w:szCs w:val="24"/>
              </w:rPr>
              <w:t>.</w:t>
            </w:r>
            <w:r w:rsidRPr="0079297B">
              <w:rPr>
                <w:rFonts w:ascii="Times New Roman" w:eastAsia="Times New Roman" w:hAnsi="Times New Roman" w:cs="Times New Roman"/>
                <w:sz w:val="24"/>
                <w:szCs w:val="24"/>
              </w:rPr>
              <w:t xml:space="preserve"> </w:t>
            </w:r>
          </w:p>
          <w:p w:rsidR="005C766D" w:rsidRDefault="005C766D" w:rsidP="00FF21AB">
            <w:pPr>
              <w:ind w:left="21"/>
              <w:rPr>
                <w:rFonts w:ascii="Times New Roman" w:eastAsia="Times New Roman" w:hAnsi="Times New Roman" w:cs="Times New Roman"/>
                <w:sz w:val="24"/>
                <w:szCs w:val="24"/>
              </w:rPr>
            </w:pPr>
            <w:r w:rsidRPr="0079297B">
              <w:rPr>
                <w:rFonts w:ascii="Times New Roman" w:eastAsia="Times New Roman" w:hAnsi="Times New Roman" w:cs="Times New Roman"/>
                <w:sz w:val="24"/>
                <w:szCs w:val="24"/>
              </w:rPr>
              <w:t xml:space="preserve">По сигналу учителя первый участник </w:t>
            </w:r>
            <w:r>
              <w:rPr>
                <w:rFonts w:ascii="Times New Roman" w:eastAsia="Times New Roman" w:hAnsi="Times New Roman" w:cs="Times New Roman"/>
                <w:sz w:val="24"/>
                <w:szCs w:val="24"/>
              </w:rPr>
              <w:t>должен начать ведение</w:t>
            </w:r>
            <w:r w:rsidRPr="0079297B">
              <w:rPr>
                <w:rFonts w:ascii="Times New Roman" w:eastAsia="Times New Roman" w:hAnsi="Times New Roman" w:cs="Times New Roman"/>
                <w:sz w:val="24"/>
                <w:szCs w:val="24"/>
              </w:rPr>
              <w:t xml:space="preserve"> баскетбольного мяча вперед, оббегает фишку и возвращается обратно тем же способом, остановившись прыжком двумя ногам, и на расстоянии 2 метра от второго участника - выполняет бросок двумя руками от груди с отскоком об пол. И встает в конец колонны.</w:t>
            </w:r>
          </w:p>
          <w:p w:rsidR="005C766D" w:rsidRPr="006F0AC7" w:rsidRDefault="005C766D" w:rsidP="00FF21AB">
            <w:pPr>
              <w:shd w:val="clear" w:color="auto" w:fill="FFFFFF"/>
              <w:rPr>
                <w:rFonts w:ascii="Times New Roman" w:eastAsia="Times New Roman" w:hAnsi="Times New Roman" w:cs="Times New Roman"/>
                <w:b/>
                <w:i/>
                <w:color w:val="C00000"/>
                <w:sz w:val="24"/>
                <w:szCs w:val="24"/>
              </w:rPr>
            </w:pPr>
            <w:r w:rsidRPr="006F0AC7">
              <w:rPr>
                <w:rFonts w:ascii="Times New Roman" w:eastAsia="Times New Roman" w:hAnsi="Times New Roman" w:cs="Times New Roman"/>
                <w:b/>
                <w:i/>
                <w:color w:val="C00000"/>
                <w:sz w:val="24"/>
                <w:szCs w:val="24"/>
              </w:rPr>
              <w:t xml:space="preserve">Критерий: </w:t>
            </w:r>
          </w:p>
          <w:p w:rsidR="005C766D"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E14FB">
              <w:rPr>
                <w:rFonts w:asciiTheme="majorBidi" w:hAnsiTheme="majorBidi" w:cstheme="majorBidi"/>
                <w:i/>
                <w:sz w:val="24"/>
                <w:szCs w:val="24"/>
                <w:lang w:val="kk-KZ"/>
              </w:rPr>
              <w:t xml:space="preserve"> </w:t>
            </w:r>
            <w:r>
              <w:rPr>
                <w:rFonts w:asciiTheme="majorBidi" w:hAnsiTheme="majorBidi" w:cstheme="majorBidi"/>
                <w:sz w:val="24"/>
                <w:szCs w:val="24"/>
                <w:lang w:val="kk-KZ"/>
              </w:rPr>
              <w:t>д</w:t>
            </w:r>
            <w:r w:rsidRPr="006F0AC7">
              <w:rPr>
                <w:rFonts w:asciiTheme="majorBidi" w:hAnsiTheme="majorBidi" w:cstheme="majorBidi"/>
                <w:sz w:val="24"/>
                <w:szCs w:val="24"/>
                <w:lang w:val="kk-KZ"/>
              </w:rPr>
              <w:t>емонстрирует нав</w:t>
            </w:r>
            <w:r>
              <w:rPr>
                <w:rFonts w:asciiTheme="majorBidi" w:hAnsiTheme="majorBidi" w:cstheme="majorBidi"/>
                <w:sz w:val="24"/>
                <w:szCs w:val="24"/>
                <w:lang w:val="kk-KZ"/>
              </w:rPr>
              <w:t>ы</w:t>
            </w:r>
            <w:r w:rsidRPr="006F0AC7">
              <w:rPr>
                <w:rFonts w:asciiTheme="majorBidi" w:hAnsiTheme="majorBidi" w:cstheme="majorBidi"/>
                <w:sz w:val="24"/>
                <w:szCs w:val="24"/>
                <w:lang w:val="kk-KZ"/>
              </w:rPr>
              <w:t xml:space="preserve">ки и последовательность </w:t>
            </w:r>
            <w:proofErr w:type="gramStart"/>
            <w:r w:rsidRPr="006F0AC7">
              <w:rPr>
                <w:rFonts w:asciiTheme="majorBidi" w:hAnsiTheme="majorBidi" w:cstheme="majorBidi"/>
                <w:sz w:val="24"/>
                <w:szCs w:val="24"/>
                <w:lang w:val="kk-KZ"/>
              </w:rPr>
              <w:t>движении</w:t>
            </w:r>
            <w:proofErr w:type="gramEnd"/>
            <w:r w:rsidRPr="006F0AC7">
              <w:rPr>
                <w:rFonts w:asciiTheme="majorBidi" w:hAnsiTheme="majorBidi" w:cstheme="majorBidi"/>
                <w:sz w:val="24"/>
                <w:szCs w:val="24"/>
                <w:lang w:val="kk-KZ"/>
              </w:rPr>
              <w:t xml:space="preserve"> при</w:t>
            </w:r>
            <w:r>
              <w:rPr>
                <w:rFonts w:asciiTheme="majorBidi" w:hAnsiTheme="majorBidi" w:cstheme="majorBidi"/>
                <w:sz w:val="24"/>
                <w:szCs w:val="24"/>
                <w:lang w:val="kk-KZ"/>
              </w:rPr>
              <w:t xml:space="preserve"> </w:t>
            </w:r>
            <w:r w:rsidRPr="006F0AC7">
              <w:rPr>
                <w:rFonts w:asciiTheme="majorBidi" w:hAnsiTheme="majorBidi" w:cstheme="majorBidi"/>
                <w:sz w:val="24"/>
                <w:szCs w:val="24"/>
                <w:lang w:val="kk-KZ"/>
              </w:rPr>
              <w:t>в</w:t>
            </w:r>
            <w:r>
              <w:rPr>
                <w:rFonts w:asciiTheme="majorBidi" w:hAnsiTheme="majorBidi" w:cstheme="majorBidi"/>
                <w:sz w:val="24"/>
                <w:szCs w:val="24"/>
                <w:lang w:val="kk-KZ"/>
              </w:rPr>
              <w:t>едении</w:t>
            </w:r>
            <w:r w:rsidRPr="006F0AC7">
              <w:rPr>
                <w:rFonts w:asciiTheme="majorBidi" w:hAnsiTheme="majorBidi" w:cstheme="majorBidi"/>
                <w:sz w:val="24"/>
                <w:szCs w:val="24"/>
                <w:lang w:val="kk-KZ"/>
              </w:rPr>
              <w:t xml:space="preserve"> баскетбольного мяча</w:t>
            </w:r>
            <w:r>
              <w:rPr>
                <w:rFonts w:ascii="Times New Roman" w:eastAsia="Times New Roman" w:hAnsi="Times New Roman" w:cs="Times New Roman"/>
                <w:color w:val="000000"/>
                <w:sz w:val="24"/>
                <w:szCs w:val="24"/>
              </w:rPr>
              <w:t>;</w:t>
            </w:r>
          </w:p>
          <w:p w:rsidR="005C766D"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-соблюдает правила работы в команде.  </w:t>
            </w: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ind w:left="21"/>
              <w:rPr>
                <w:rFonts w:ascii="Times New Roman" w:eastAsia="Times New Roman" w:hAnsi="Times New Roman" w:cs="Times New Roman"/>
                <w:b/>
                <w:sz w:val="24"/>
                <w:szCs w:val="24"/>
              </w:rPr>
            </w:pPr>
            <w:r w:rsidRPr="00D573FE">
              <w:rPr>
                <w:rFonts w:ascii="Times New Roman" w:eastAsia="Times New Roman" w:hAnsi="Times New Roman" w:cs="Times New Roman"/>
                <w:b/>
                <w:color w:val="C00000"/>
                <w:sz w:val="24"/>
                <w:szCs w:val="24"/>
                <w:u w:val="single"/>
              </w:rPr>
              <w:t>3</w:t>
            </w:r>
            <w:r>
              <w:rPr>
                <w:rFonts w:ascii="Times New Roman" w:eastAsia="Times New Roman" w:hAnsi="Times New Roman" w:cs="Times New Roman"/>
                <w:b/>
                <w:color w:val="C00000"/>
                <w:sz w:val="24"/>
                <w:szCs w:val="24"/>
                <w:u w:val="single"/>
              </w:rPr>
              <w:t>. Э</w:t>
            </w:r>
            <w:r w:rsidRPr="00D573FE">
              <w:rPr>
                <w:rFonts w:ascii="Times New Roman" w:eastAsia="Times New Roman" w:hAnsi="Times New Roman" w:cs="Times New Roman"/>
                <w:b/>
                <w:color w:val="C00000"/>
                <w:sz w:val="24"/>
                <w:szCs w:val="24"/>
                <w:u w:val="single"/>
              </w:rPr>
              <w:t>стафета</w:t>
            </w:r>
            <w:r w:rsidRPr="00D573FE">
              <w:rPr>
                <w:rFonts w:ascii="Times New Roman" w:eastAsia="Times New Roman" w:hAnsi="Times New Roman" w:cs="Times New Roman"/>
                <w:color w:val="C00000"/>
                <w:sz w:val="24"/>
                <w:szCs w:val="24"/>
              </w:rPr>
              <w:t xml:space="preserve"> – </w:t>
            </w:r>
            <w:r w:rsidRPr="00D573FE">
              <w:rPr>
                <w:rFonts w:ascii="Times New Roman" w:eastAsia="Times New Roman" w:hAnsi="Times New Roman" w:cs="Times New Roman"/>
                <w:b/>
                <w:color w:val="C00000"/>
                <w:sz w:val="24"/>
                <w:szCs w:val="24"/>
              </w:rPr>
              <w:t>Легкоатлетическая</w:t>
            </w:r>
            <w:r w:rsidRPr="008069E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5C766D" w:rsidRDefault="005C766D" w:rsidP="00FF21AB">
            <w:pPr>
              <w:ind w:left="21"/>
              <w:rPr>
                <w:rFonts w:ascii="Times New Roman" w:eastAsia="Times New Roman" w:hAnsi="Times New Roman" w:cs="Times New Roman"/>
                <w:sz w:val="24"/>
                <w:szCs w:val="24"/>
              </w:rPr>
            </w:pPr>
            <w:r w:rsidRPr="0079297B">
              <w:rPr>
                <w:rFonts w:ascii="Times New Roman" w:eastAsia="Times New Roman" w:hAnsi="Times New Roman" w:cs="Times New Roman"/>
                <w:sz w:val="24"/>
                <w:szCs w:val="24"/>
              </w:rPr>
              <w:t xml:space="preserve">По сигналу </w:t>
            </w:r>
            <w:r>
              <w:rPr>
                <w:rFonts w:ascii="Times New Roman" w:eastAsia="Times New Roman" w:hAnsi="Times New Roman" w:cs="Times New Roman"/>
                <w:sz w:val="24"/>
                <w:szCs w:val="24"/>
              </w:rPr>
              <w:t>учителя первый участник с мячом</w:t>
            </w:r>
            <w:r w:rsidRPr="0079297B">
              <w:rPr>
                <w:rFonts w:ascii="Times New Roman" w:eastAsia="Times New Roman" w:hAnsi="Times New Roman" w:cs="Times New Roman"/>
                <w:sz w:val="24"/>
                <w:szCs w:val="24"/>
              </w:rPr>
              <w:t xml:space="preserve"> в руке</w:t>
            </w:r>
            <w:r>
              <w:rPr>
                <w:rFonts w:ascii="Times New Roman" w:eastAsia="Times New Roman" w:hAnsi="Times New Roman" w:cs="Times New Roman"/>
                <w:sz w:val="24"/>
                <w:szCs w:val="24"/>
              </w:rPr>
              <w:t xml:space="preserve"> начинает</w:t>
            </w:r>
            <w:r w:rsidRPr="0079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бег</w:t>
            </w:r>
            <w:r w:rsidRPr="0079297B">
              <w:rPr>
                <w:rFonts w:ascii="Times New Roman" w:eastAsia="Times New Roman" w:hAnsi="Times New Roman" w:cs="Times New Roman"/>
                <w:sz w:val="24"/>
                <w:szCs w:val="24"/>
              </w:rPr>
              <w:t xml:space="preserve"> до указанной фишки, оббегает ее и тем же способом возвращается в команду и передает </w:t>
            </w:r>
            <w:r>
              <w:rPr>
                <w:rFonts w:ascii="Times New Roman" w:eastAsia="Times New Roman" w:hAnsi="Times New Roman" w:cs="Times New Roman"/>
                <w:sz w:val="24"/>
                <w:szCs w:val="24"/>
              </w:rPr>
              <w:t>мяч</w:t>
            </w:r>
            <w:r w:rsidRPr="0079297B">
              <w:rPr>
                <w:rFonts w:ascii="Times New Roman" w:eastAsia="Times New Roman" w:hAnsi="Times New Roman" w:cs="Times New Roman"/>
                <w:sz w:val="24"/>
                <w:szCs w:val="24"/>
              </w:rPr>
              <w:t xml:space="preserve"> второму участнику. После передачи первый участник встает в конец колонны.</w:t>
            </w:r>
          </w:p>
          <w:p w:rsidR="005C766D" w:rsidRPr="006F0AC7" w:rsidRDefault="005C766D" w:rsidP="00FF21AB">
            <w:pPr>
              <w:shd w:val="clear" w:color="auto" w:fill="FFFFFF"/>
              <w:rPr>
                <w:rFonts w:ascii="Times New Roman" w:eastAsia="Times New Roman" w:hAnsi="Times New Roman" w:cs="Times New Roman"/>
                <w:b/>
                <w:i/>
                <w:color w:val="C00000"/>
                <w:sz w:val="24"/>
                <w:szCs w:val="24"/>
              </w:rPr>
            </w:pPr>
            <w:r w:rsidRPr="006F0AC7">
              <w:rPr>
                <w:rFonts w:ascii="Times New Roman" w:eastAsia="Times New Roman" w:hAnsi="Times New Roman" w:cs="Times New Roman"/>
                <w:b/>
                <w:i/>
                <w:color w:val="C00000"/>
                <w:sz w:val="24"/>
                <w:szCs w:val="24"/>
              </w:rPr>
              <w:t xml:space="preserve">Критерий: </w:t>
            </w:r>
          </w:p>
          <w:p w:rsidR="005C766D"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E14FB">
              <w:rPr>
                <w:rFonts w:asciiTheme="majorBidi" w:hAnsiTheme="majorBidi" w:cstheme="majorBidi"/>
                <w:i/>
                <w:sz w:val="24"/>
                <w:szCs w:val="24"/>
                <w:lang w:val="kk-KZ"/>
              </w:rPr>
              <w:t xml:space="preserve"> </w:t>
            </w:r>
            <w:r>
              <w:rPr>
                <w:rFonts w:asciiTheme="majorBidi" w:hAnsiTheme="majorBidi" w:cstheme="majorBidi"/>
                <w:sz w:val="24"/>
                <w:szCs w:val="24"/>
                <w:lang w:val="kk-KZ"/>
              </w:rPr>
              <w:t>демонстрирует скорость и ранее приобретенные навыки при командной игре;</w:t>
            </w:r>
            <w:r w:rsidRPr="006F0AC7">
              <w:rPr>
                <w:rFonts w:asciiTheme="majorBidi" w:hAnsiTheme="majorBidi" w:cstheme="majorBidi"/>
                <w:sz w:val="24"/>
                <w:szCs w:val="24"/>
                <w:lang w:val="kk-KZ"/>
              </w:rPr>
              <w:t xml:space="preserve"> </w:t>
            </w:r>
          </w:p>
          <w:p w:rsidR="005C766D"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-соблюдает правила работы в команде.  </w:t>
            </w: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Pr="00B611A6" w:rsidRDefault="005C766D" w:rsidP="00FF21AB">
            <w:pPr>
              <w:shd w:val="clear" w:color="auto" w:fill="FFFFFF"/>
              <w:rPr>
                <w:rFonts w:ascii="Times New Roman" w:eastAsia="Times New Roman" w:hAnsi="Times New Roman" w:cs="Times New Roman"/>
                <w:color w:val="000000"/>
                <w:sz w:val="24"/>
                <w:szCs w:val="24"/>
              </w:rPr>
            </w:pPr>
          </w:p>
          <w:p w:rsidR="005C766D" w:rsidRPr="00950EFE" w:rsidRDefault="005C766D" w:rsidP="00FF21AB">
            <w:pPr>
              <w:shd w:val="clear" w:color="auto" w:fill="FFFFFF"/>
              <w:rPr>
                <w:rFonts w:ascii="Times New Roman" w:hAnsi="Times New Roman" w:cs="Times New Roman"/>
                <w:bCs/>
                <w:sz w:val="24"/>
                <w:szCs w:val="24"/>
              </w:rPr>
            </w:pPr>
          </w:p>
        </w:tc>
        <w:tc>
          <w:tcPr>
            <w:tcW w:w="3685" w:type="dxa"/>
            <w:gridSpan w:val="2"/>
          </w:tcPr>
          <w:p w:rsidR="005C766D" w:rsidRDefault="005C766D" w:rsidP="00FF21AB">
            <w:pPr>
              <w:jc w:val="both"/>
              <w:rPr>
                <w:rFonts w:asciiTheme="majorBidi" w:hAnsiTheme="majorBidi" w:cstheme="majorBidi"/>
                <w:sz w:val="24"/>
                <w:szCs w:val="24"/>
                <w:lang w:val="kk-KZ"/>
              </w:rPr>
            </w:pPr>
            <w:r>
              <w:rPr>
                <w:rFonts w:asciiTheme="majorBidi" w:hAnsiTheme="majorBidi" w:cstheme="majorBidi"/>
                <w:sz w:val="24"/>
                <w:szCs w:val="24"/>
                <w:lang w:val="kk-KZ"/>
              </w:rPr>
              <w:lastRenderedPageBreak/>
              <w:t>Ученики играют в разновидности эстафеты.</w:t>
            </w:r>
          </w:p>
          <w:p w:rsidR="005C766D" w:rsidRPr="006F0AC7" w:rsidRDefault="005C766D" w:rsidP="00FF21AB">
            <w:pPr>
              <w:shd w:val="clear" w:color="auto" w:fill="FFFFFF"/>
              <w:rPr>
                <w:rFonts w:ascii="Times New Roman" w:eastAsia="Times New Roman" w:hAnsi="Times New Roman" w:cs="Times New Roman"/>
                <w:color w:val="000000"/>
                <w:sz w:val="24"/>
                <w:szCs w:val="24"/>
                <w:lang w:val="kk-KZ"/>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Default="005C766D" w:rsidP="00FF21AB">
            <w:pPr>
              <w:shd w:val="clear" w:color="auto" w:fill="FFFFFF"/>
              <w:rPr>
                <w:rFonts w:ascii="Times New Roman" w:eastAsia="Times New Roman" w:hAnsi="Times New Roman" w:cs="Times New Roman"/>
                <w:color w:val="000000"/>
                <w:sz w:val="24"/>
                <w:szCs w:val="24"/>
              </w:rPr>
            </w:pPr>
          </w:p>
          <w:p w:rsidR="005C766D" w:rsidRPr="003518F2"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pStyle w:val="c0"/>
              <w:shd w:val="clear" w:color="auto" w:fill="FFFFFF"/>
              <w:spacing w:before="0" w:beforeAutospacing="0" w:after="0" w:afterAutospacing="0"/>
              <w:rPr>
                <w:bCs/>
              </w:rPr>
            </w:pPr>
          </w:p>
          <w:p w:rsidR="005C766D" w:rsidRPr="003518F2" w:rsidRDefault="005C766D" w:rsidP="00FF21AB">
            <w:pPr>
              <w:shd w:val="clear" w:color="auto" w:fill="FFFFFF"/>
              <w:rPr>
                <w:bCs/>
              </w:rPr>
            </w:pPr>
          </w:p>
        </w:tc>
        <w:tc>
          <w:tcPr>
            <w:tcW w:w="2977" w:type="dxa"/>
          </w:tcPr>
          <w:p w:rsidR="005C766D" w:rsidRPr="00F00D5F" w:rsidRDefault="005C766D" w:rsidP="00FF21AB">
            <w:pPr>
              <w:rPr>
                <w:rFonts w:ascii="Times New Roman" w:eastAsia="Times New Roman" w:hAnsi="Times New Roman" w:cs="Times New Roman"/>
                <w:sz w:val="24"/>
                <w:szCs w:val="24"/>
              </w:rPr>
            </w:pPr>
            <w:r w:rsidRPr="00B83CF7">
              <w:rPr>
                <w:rFonts w:ascii="Times New Roman" w:eastAsia="Times New Roman" w:hAnsi="Times New Roman" w:cs="Times New Roman"/>
                <w:noProof/>
                <w:sz w:val="24"/>
                <w:szCs w:val="24"/>
              </w:rPr>
              <w:lastRenderedPageBreak/>
              <w:drawing>
                <wp:inline distT="0" distB="0" distL="0" distR="0">
                  <wp:extent cx="1683290" cy="1784461"/>
                  <wp:effectExtent l="19050" t="0" r="0" b="0"/>
                  <wp:docPr id="7" name="Рисунок 15" descr="https://scsw.ru/wp-content/uploads/2017/05/IMG_0851-e1498591198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sw.ru/wp-content/uploads/2017/05/IMG_0851-e149859119838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234" cy="1790762"/>
                          </a:xfrm>
                          <a:prstGeom prst="rect">
                            <a:avLst/>
                          </a:prstGeom>
                          <a:noFill/>
                          <a:ln>
                            <a:noFill/>
                          </a:ln>
                        </pic:spPr>
                      </pic:pic>
                    </a:graphicData>
                  </a:graphic>
                </wp:inline>
              </w:drawing>
            </w:r>
          </w:p>
          <w:p w:rsidR="005C766D" w:rsidRDefault="005C766D" w:rsidP="00FF21AB">
            <w:pPr>
              <w:rPr>
                <w:rFonts w:ascii="Times New Roman" w:eastAsia="Times New Roman" w:hAnsi="Times New Roman" w:cs="Times New Roman"/>
                <w:sz w:val="24"/>
                <w:szCs w:val="24"/>
              </w:rPr>
            </w:pPr>
          </w:p>
          <w:p w:rsidR="005C766D" w:rsidRDefault="005C766D" w:rsidP="00FF21AB">
            <w:pPr>
              <w:rPr>
                <w:rFonts w:asciiTheme="majorBidi" w:hAnsiTheme="majorBidi" w:cstheme="majorBidi"/>
                <w:sz w:val="24"/>
                <w:szCs w:val="24"/>
                <w:lang w:val="kk-KZ"/>
              </w:rPr>
            </w:pPr>
            <w:r>
              <w:rPr>
                <w:rFonts w:ascii="Times New Roman" w:eastAsia="Times New Roman" w:hAnsi="Times New Roman" w:cs="Times New Roman"/>
                <w:sz w:val="24"/>
                <w:szCs w:val="24"/>
                <w:lang w:val="kk-KZ"/>
              </w:rPr>
              <w:lastRenderedPageBreak/>
              <w:t>В</w:t>
            </w:r>
            <w:proofErr w:type="spellStart"/>
            <w:r w:rsidRPr="0079297B">
              <w:rPr>
                <w:rFonts w:ascii="Times New Roman" w:eastAsia="Times New Roman" w:hAnsi="Times New Roman" w:cs="Times New Roman"/>
                <w:sz w:val="24"/>
                <w:szCs w:val="24"/>
              </w:rPr>
              <w:t>олейбольные</w:t>
            </w:r>
            <w:proofErr w:type="spellEnd"/>
            <w:r w:rsidRPr="0079297B">
              <w:rPr>
                <w:rFonts w:ascii="Times New Roman" w:eastAsia="Times New Roman" w:hAnsi="Times New Roman" w:cs="Times New Roman"/>
                <w:sz w:val="24"/>
                <w:szCs w:val="24"/>
              </w:rPr>
              <w:t xml:space="preserve"> мячи</w:t>
            </w:r>
            <w:r>
              <w:rPr>
                <w:rFonts w:ascii="Times New Roman" w:eastAsia="Times New Roman" w:hAnsi="Times New Roman" w:cs="Times New Roman"/>
                <w:sz w:val="24"/>
                <w:szCs w:val="24"/>
              </w:rPr>
              <w:t>,</w:t>
            </w:r>
            <w:r w:rsidRPr="0079297B">
              <w:rPr>
                <w:rFonts w:ascii="Times New Roman" w:eastAsia="Times New Roman" w:hAnsi="Times New Roman" w:cs="Times New Roman"/>
                <w:sz w:val="24"/>
                <w:szCs w:val="24"/>
              </w:rPr>
              <w:t xml:space="preserve"> волейбольные сетки</w:t>
            </w:r>
            <w:r>
              <w:rPr>
                <w:rFonts w:ascii="Times New Roman" w:eastAsia="Times New Roman" w:hAnsi="Times New Roman" w:cs="Times New Roman"/>
                <w:sz w:val="24"/>
                <w:szCs w:val="24"/>
              </w:rPr>
              <w:t>,</w:t>
            </w:r>
            <w:r w:rsidRPr="0079297B">
              <w:rPr>
                <w:rFonts w:ascii="Times New Roman" w:eastAsia="Times New Roman" w:hAnsi="Times New Roman" w:cs="Times New Roman"/>
                <w:sz w:val="24"/>
                <w:szCs w:val="24"/>
              </w:rPr>
              <w:t xml:space="preserve"> свободное игровое пространство, свисток для учителя.</w:t>
            </w:r>
          </w:p>
          <w:p w:rsidR="005C766D" w:rsidRPr="002B3A6C" w:rsidRDefault="005C766D" w:rsidP="00FF21AB">
            <w:pPr>
              <w:rPr>
                <w:rFonts w:ascii="Times New Roman" w:eastAsia="Times New Roman" w:hAnsi="Times New Roman" w:cs="Times New Roman"/>
                <w:sz w:val="24"/>
                <w:szCs w:val="24"/>
                <w:lang w:val="kk-KZ"/>
              </w:rPr>
            </w:pPr>
            <w:r w:rsidRPr="0097615B">
              <w:rPr>
                <w:rFonts w:ascii="Times New Roman" w:eastAsia="Times New Roman" w:hAnsi="Times New Roman" w:cs="Times New Roman"/>
                <w:noProof/>
                <w:sz w:val="24"/>
                <w:szCs w:val="24"/>
              </w:rPr>
              <w:drawing>
                <wp:inline distT="0" distB="0" distL="0" distR="0">
                  <wp:extent cx="1683290" cy="1760706"/>
                  <wp:effectExtent l="19050" t="0" r="0" b="0"/>
                  <wp:docPr id="8" name="Рисунок 16" descr="https://im0-tub-kz.yandex.net/i?id=7593ae1427303298717c48fccbd7d4b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kz.yandex.net/i?id=7593ae1427303298717c48fccbd7d4bc-l&amp;n=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7037" cy="1764626"/>
                          </a:xfrm>
                          <a:prstGeom prst="rect">
                            <a:avLst/>
                          </a:prstGeom>
                          <a:noFill/>
                          <a:ln>
                            <a:noFill/>
                          </a:ln>
                        </pic:spPr>
                      </pic:pic>
                    </a:graphicData>
                  </a:graphic>
                </wp:inline>
              </w:drawing>
            </w:r>
          </w:p>
          <w:p w:rsidR="005C766D" w:rsidRDefault="005C766D" w:rsidP="00FF21A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Баскетбольный мяч.</w:t>
            </w:r>
          </w:p>
          <w:p w:rsidR="005C766D" w:rsidRPr="003518F2" w:rsidRDefault="005C766D" w:rsidP="00FF21AB">
            <w:pPr>
              <w:rPr>
                <w:rFonts w:ascii="Times New Roman" w:eastAsia="Times New Roman" w:hAnsi="Times New Roman" w:cs="Times New Roman"/>
                <w:sz w:val="24"/>
                <w:szCs w:val="24"/>
              </w:rPr>
            </w:pPr>
          </w:p>
          <w:p w:rsidR="005C766D" w:rsidRDefault="005C766D" w:rsidP="00FF21AB">
            <w:pPr>
              <w:rPr>
                <w:rFonts w:ascii="Times New Roman" w:eastAsia="Times New Roman" w:hAnsi="Times New Roman" w:cs="Times New Roman"/>
                <w:sz w:val="24"/>
                <w:szCs w:val="24"/>
              </w:rPr>
            </w:pPr>
          </w:p>
          <w:p w:rsidR="005C766D" w:rsidRPr="003518F2" w:rsidRDefault="005C766D" w:rsidP="00FF21AB">
            <w:pPr>
              <w:rPr>
                <w:rFonts w:ascii="Times New Roman" w:eastAsia="Times New Roman" w:hAnsi="Times New Roman" w:cs="Times New Roman"/>
                <w:sz w:val="24"/>
                <w:szCs w:val="24"/>
              </w:rPr>
            </w:pPr>
          </w:p>
          <w:p w:rsidR="005C766D" w:rsidRDefault="005C766D" w:rsidP="00FF21AB">
            <w:pPr>
              <w:rPr>
                <w:rFonts w:ascii="Times New Roman" w:eastAsia="Times New Roman" w:hAnsi="Times New Roman" w:cs="Times New Roman"/>
                <w:sz w:val="24"/>
                <w:szCs w:val="24"/>
              </w:rPr>
            </w:pPr>
          </w:p>
          <w:p w:rsidR="005C766D" w:rsidRDefault="005C766D" w:rsidP="00FF21AB">
            <w:pPr>
              <w:rPr>
                <w:rFonts w:ascii="Times New Roman" w:eastAsia="Times New Roman" w:hAnsi="Times New Roman" w:cs="Times New Roman"/>
                <w:sz w:val="24"/>
                <w:szCs w:val="24"/>
              </w:rPr>
            </w:pPr>
          </w:p>
          <w:p w:rsidR="005C766D" w:rsidRDefault="005C766D" w:rsidP="00FF21AB">
            <w:pPr>
              <w:rPr>
                <w:rFonts w:ascii="Times New Roman" w:eastAsia="Times New Roman" w:hAnsi="Times New Roman" w:cs="Times New Roman"/>
                <w:sz w:val="24"/>
                <w:szCs w:val="24"/>
              </w:rPr>
            </w:pPr>
          </w:p>
          <w:p w:rsidR="005C766D" w:rsidRPr="003518F2" w:rsidRDefault="005C766D" w:rsidP="00FF21AB">
            <w:pPr>
              <w:rPr>
                <w:rFonts w:ascii="Times New Roman" w:eastAsia="Times New Roman" w:hAnsi="Times New Roman" w:cs="Times New Roman"/>
                <w:sz w:val="24"/>
                <w:szCs w:val="24"/>
              </w:rPr>
            </w:pPr>
          </w:p>
          <w:p w:rsidR="005C766D" w:rsidRDefault="005C766D" w:rsidP="00FF21AB">
            <w:pPr>
              <w:shd w:val="clear" w:color="auto" w:fill="FFFFFF"/>
              <w:rPr>
                <w:rFonts w:ascii="Times New Roman" w:hAnsi="Times New Roman" w:cs="Times New Roman"/>
                <w:b/>
                <w:sz w:val="24"/>
                <w:szCs w:val="24"/>
                <w:lang w:val="kk-KZ"/>
              </w:rPr>
            </w:pPr>
            <w:r w:rsidRPr="001533BF">
              <w:rPr>
                <w:rFonts w:ascii="Times New Roman" w:hAnsi="Times New Roman" w:cs="Times New Roman"/>
                <w:b/>
                <w:noProof/>
                <w:sz w:val="24"/>
                <w:szCs w:val="24"/>
              </w:rPr>
              <w:lastRenderedPageBreak/>
              <w:drawing>
                <wp:inline distT="0" distB="0" distL="0" distR="0">
                  <wp:extent cx="1680673" cy="1916349"/>
                  <wp:effectExtent l="19050" t="0" r="0" b="0"/>
                  <wp:docPr id="9" name="Рисунок 17" descr="https://bhinesinmotion.files.wordpress.com/2016/02/runn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inesinmotion.files.wordpress.com/2016/02/running-2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046" cy="1922475"/>
                          </a:xfrm>
                          <a:prstGeom prst="rect">
                            <a:avLst/>
                          </a:prstGeom>
                          <a:noFill/>
                          <a:ln>
                            <a:noFill/>
                          </a:ln>
                        </pic:spPr>
                      </pic:pic>
                    </a:graphicData>
                  </a:graphic>
                </wp:inline>
              </w:drawing>
            </w:r>
          </w:p>
          <w:p w:rsidR="005C766D" w:rsidRDefault="005C766D" w:rsidP="00FF21AB">
            <w:pPr>
              <w:rPr>
                <w:rFonts w:ascii="Times New Roman" w:hAnsi="Times New Roman" w:cs="Times New Roman"/>
                <w:sz w:val="24"/>
                <w:szCs w:val="24"/>
                <w:lang w:val="kk-KZ"/>
              </w:rPr>
            </w:pPr>
          </w:p>
          <w:p w:rsidR="005C766D" w:rsidRDefault="005C766D" w:rsidP="00FF21AB">
            <w:pPr>
              <w:rPr>
                <w:rFonts w:ascii="Times New Roman" w:hAnsi="Times New Roman" w:cs="Times New Roman"/>
                <w:sz w:val="24"/>
                <w:szCs w:val="24"/>
                <w:lang w:val="kk-KZ"/>
              </w:rPr>
            </w:pPr>
            <w:r>
              <w:rPr>
                <w:rFonts w:ascii="Times New Roman" w:hAnsi="Times New Roman" w:cs="Times New Roman"/>
                <w:sz w:val="24"/>
                <w:szCs w:val="24"/>
                <w:lang w:val="kk-KZ"/>
              </w:rPr>
              <w:t>Мячи.</w:t>
            </w:r>
          </w:p>
          <w:p w:rsidR="005C766D" w:rsidRDefault="005C766D" w:rsidP="00FF21AB">
            <w:pPr>
              <w:rPr>
                <w:rFonts w:ascii="Times New Roman" w:hAnsi="Times New Roman" w:cs="Times New Roman"/>
                <w:sz w:val="24"/>
                <w:szCs w:val="24"/>
                <w:lang w:val="kk-KZ"/>
              </w:rPr>
            </w:pPr>
          </w:p>
          <w:p w:rsidR="005C766D" w:rsidRDefault="005C766D" w:rsidP="00FF21AB">
            <w:pPr>
              <w:rPr>
                <w:rFonts w:ascii="Times New Roman" w:hAnsi="Times New Roman" w:cs="Times New Roman"/>
                <w:sz w:val="24"/>
                <w:szCs w:val="24"/>
                <w:lang w:val="kk-KZ"/>
              </w:rPr>
            </w:pPr>
          </w:p>
          <w:p w:rsidR="005C766D" w:rsidRDefault="005C766D" w:rsidP="00FF21AB">
            <w:pPr>
              <w:rPr>
                <w:rFonts w:ascii="Times New Roman" w:hAnsi="Times New Roman" w:cs="Times New Roman"/>
                <w:sz w:val="24"/>
                <w:szCs w:val="24"/>
                <w:lang w:val="kk-KZ"/>
              </w:rPr>
            </w:pPr>
          </w:p>
          <w:p w:rsidR="005C766D" w:rsidRDefault="005C766D" w:rsidP="00FF21AB">
            <w:pPr>
              <w:rPr>
                <w:rFonts w:ascii="Times New Roman" w:hAnsi="Times New Roman" w:cs="Times New Roman"/>
                <w:sz w:val="24"/>
                <w:szCs w:val="24"/>
                <w:lang w:val="kk-KZ"/>
              </w:rPr>
            </w:pPr>
          </w:p>
          <w:p w:rsidR="005C766D" w:rsidRDefault="005C766D" w:rsidP="00FF21AB">
            <w:pPr>
              <w:rPr>
                <w:rFonts w:ascii="Times New Roman" w:hAnsi="Times New Roman" w:cs="Times New Roman"/>
                <w:sz w:val="24"/>
                <w:szCs w:val="24"/>
                <w:lang w:val="kk-KZ"/>
              </w:rPr>
            </w:pPr>
          </w:p>
          <w:p w:rsidR="005C766D" w:rsidRPr="00950EFE" w:rsidRDefault="005C766D" w:rsidP="00FF21AB">
            <w:pPr>
              <w:rPr>
                <w:rFonts w:ascii="Times New Roman" w:hAnsi="Times New Roman" w:cs="Times New Roman"/>
                <w:sz w:val="24"/>
                <w:szCs w:val="24"/>
                <w:lang w:val="kk-KZ"/>
              </w:rPr>
            </w:pPr>
          </w:p>
        </w:tc>
        <w:tc>
          <w:tcPr>
            <w:tcW w:w="2410" w:type="dxa"/>
          </w:tcPr>
          <w:p w:rsidR="005C766D" w:rsidRPr="00DA1475" w:rsidRDefault="005C766D" w:rsidP="00FF21AB">
            <w:pPr>
              <w:rPr>
                <w:rFonts w:ascii="Times New Roman" w:hAnsi="Times New Roman" w:cs="Times New Roman"/>
                <w:sz w:val="24"/>
                <w:szCs w:val="24"/>
                <w:lang w:val="kk-KZ"/>
              </w:rPr>
            </w:pPr>
            <w:r w:rsidRPr="00DA1475">
              <w:rPr>
                <w:rFonts w:ascii="Times New Roman" w:hAnsi="Times New Roman" w:cs="Times New Roman"/>
                <w:sz w:val="24"/>
                <w:szCs w:val="24"/>
                <w:lang w:val="kk-KZ"/>
              </w:rPr>
              <w:lastRenderedPageBreak/>
              <w:t>ФО</w:t>
            </w:r>
            <w:r>
              <w:rPr>
                <w:rFonts w:ascii="Times New Roman" w:hAnsi="Times New Roman" w:cs="Times New Roman"/>
                <w:sz w:val="24"/>
                <w:szCs w:val="24"/>
                <w:lang w:val="kk-KZ"/>
              </w:rPr>
              <w:t xml:space="preserve"> похвала</w:t>
            </w:r>
            <w:r w:rsidRPr="00DA1475">
              <w:rPr>
                <w:rFonts w:ascii="Times New Roman" w:hAnsi="Times New Roman" w:cs="Times New Roman"/>
                <w:sz w:val="24"/>
                <w:szCs w:val="24"/>
                <w:lang w:val="kk-KZ"/>
              </w:rPr>
              <w:t xml:space="preserve"> </w:t>
            </w: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Pr="00212147" w:rsidRDefault="005C766D" w:rsidP="00FF21AB">
            <w:pPr>
              <w:rPr>
                <w:rFonts w:ascii="Times New Roman" w:hAnsi="Times New Roman" w:cs="Times New Roman"/>
                <w:sz w:val="24"/>
                <w:szCs w:val="24"/>
                <w:lang w:val="kk-KZ"/>
              </w:rPr>
            </w:pPr>
            <w:r w:rsidRPr="00212147">
              <w:rPr>
                <w:rFonts w:ascii="Times New Roman" w:hAnsi="Times New Roman" w:cs="Times New Roman"/>
                <w:sz w:val="24"/>
                <w:szCs w:val="24"/>
                <w:lang w:val="kk-KZ"/>
              </w:rPr>
              <w:t>ФО похвала</w:t>
            </w: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pStyle w:val="TableParagraph"/>
              <w:ind w:right="151"/>
              <w:rPr>
                <w:b/>
              </w:rPr>
            </w:pPr>
          </w:p>
          <w:p w:rsidR="005C766D" w:rsidRPr="00950EFE" w:rsidRDefault="005C766D" w:rsidP="00FF21AB">
            <w:pPr>
              <w:rPr>
                <w:rFonts w:ascii="Times New Roman" w:hAnsi="Times New Roman" w:cs="Times New Roman"/>
                <w:b/>
                <w:sz w:val="24"/>
                <w:szCs w:val="24"/>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p>
          <w:p w:rsidR="005C766D" w:rsidRDefault="005C766D" w:rsidP="00FF21AB">
            <w:pPr>
              <w:rPr>
                <w:rFonts w:ascii="Times New Roman" w:hAnsi="Times New Roman" w:cs="Times New Roman"/>
                <w:b/>
                <w:sz w:val="24"/>
                <w:szCs w:val="24"/>
                <w:lang w:val="kk-KZ"/>
              </w:rPr>
            </w:pPr>
            <w:r>
              <w:rPr>
                <w:rFonts w:ascii="Times New Roman" w:hAnsi="Times New Roman" w:cs="Times New Roman"/>
                <w:b/>
                <w:sz w:val="24"/>
                <w:szCs w:val="24"/>
                <w:lang w:val="kk-KZ"/>
              </w:rPr>
              <w:t>ФО «Аплодисменты»</w:t>
            </w: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p>
          <w:p w:rsidR="005C766D" w:rsidRPr="003518F2" w:rsidRDefault="005C766D" w:rsidP="00FF21AB">
            <w:pPr>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extent cx="1393190" cy="981075"/>
                  <wp:effectExtent l="19050" t="0" r="0" b="0"/>
                  <wp:docPr id="4" name="Рисунок 3" descr="157415908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159089_1.jpg"/>
                          <pic:cNvPicPr/>
                        </pic:nvPicPr>
                        <pic:blipFill>
                          <a:blip r:embed="rId8" cstate="print"/>
                          <a:stretch>
                            <a:fillRect/>
                          </a:stretch>
                        </pic:blipFill>
                        <pic:spPr>
                          <a:xfrm>
                            <a:off x="0" y="0"/>
                            <a:ext cx="1393190" cy="981075"/>
                          </a:xfrm>
                          <a:prstGeom prst="rect">
                            <a:avLst/>
                          </a:prstGeom>
                        </pic:spPr>
                      </pic:pic>
                    </a:graphicData>
                  </a:graphic>
                </wp:inline>
              </w:drawing>
            </w:r>
          </w:p>
          <w:p w:rsidR="005C766D" w:rsidRPr="003518F2" w:rsidRDefault="005C766D" w:rsidP="00FF21AB">
            <w:pPr>
              <w:rPr>
                <w:rFonts w:ascii="Times New Roman" w:hAnsi="Times New Roman" w:cs="Times New Roman"/>
                <w:b/>
                <w:sz w:val="24"/>
                <w:szCs w:val="24"/>
                <w:lang w:val="kk-KZ"/>
              </w:rPr>
            </w:pPr>
          </w:p>
        </w:tc>
      </w:tr>
      <w:tr w:rsidR="005C766D" w:rsidRPr="003518F2" w:rsidTr="00FF21AB">
        <w:tc>
          <w:tcPr>
            <w:tcW w:w="2073" w:type="dxa"/>
          </w:tcPr>
          <w:p w:rsidR="005C766D" w:rsidRPr="003518F2" w:rsidRDefault="005C766D" w:rsidP="00FF21AB">
            <w:pPr>
              <w:rPr>
                <w:rFonts w:ascii="Times New Roman" w:hAnsi="Times New Roman" w:cs="Times New Roman"/>
                <w:b/>
                <w:sz w:val="24"/>
                <w:szCs w:val="24"/>
              </w:rPr>
            </w:pPr>
            <w:r w:rsidRPr="003518F2">
              <w:rPr>
                <w:rFonts w:ascii="Times New Roman" w:hAnsi="Times New Roman" w:cs="Times New Roman"/>
                <w:b/>
                <w:sz w:val="24"/>
                <w:szCs w:val="24"/>
              </w:rPr>
              <w:lastRenderedPageBreak/>
              <w:t xml:space="preserve">Конец урока </w:t>
            </w:r>
          </w:p>
          <w:p w:rsidR="005C766D" w:rsidRPr="003518F2" w:rsidRDefault="005C766D" w:rsidP="00FF21AB">
            <w:pPr>
              <w:rPr>
                <w:rFonts w:ascii="Times New Roman" w:hAnsi="Times New Roman" w:cs="Times New Roman"/>
                <w:b/>
                <w:sz w:val="24"/>
                <w:szCs w:val="24"/>
              </w:rPr>
            </w:pPr>
            <w:r>
              <w:rPr>
                <w:rFonts w:ascii="Times New Roman" w:hAnsi="Times New Roman" w:cs="Times New Roman"/>
                <w:b/>
                <w:sz w:val="24"/>
                <w:szCs w:val="24"/>
              </w:rPr>
              <w:t>5</w:t>
            </w:r>
            <w:r w:rsidRPr="003518F2">
              <w:rPr>
                <w:rFonts w:ascii="Times New Roman" w:hAnsi="Times New Roman" w:cs="Times New Roman"/>
                <w:b/>
                <w:sz w:val="24"/>
                <w:szCs w:val="24"/>
              </w:rPr>
              <w:t xml:space="preserve"> мин</w:t>
            </w:r>
          </w:p>
        </w:tc>
        <w:tc>
          <w:tcPr>
            <w:tcW w:w="4590" w:type="dxa"/>
            <w:gridSpan w:val="2"/>
          </w:tcPr>
          <w:p w:rsidR="005C766D" w:rsidRPr="003518F2" w:rsidRDefault="005C766D" w:rsidP="00FF21AB">
            <w:pPr>
              <w:rPr>
                <w:rFonts w:ascii="Times New Roman" w:hAnsi="Times New Roman" w:cs="Times New Roman"/>
                <w:b/>
                <w:bCs/>
                <w:sz w:val="24"/>
                <w:szCs w:val="24"/>
              </w:rPr>
            </w:pPr>
            <w:r w:rsidRPr="003518F2">
              <w:rPr>
                <w:rFonts w:ascii="Times New Roman" w:hAnsi="Times New Roman" w:cs="Times New Roman"/>
                <w:b/>
                <w:bCs/>
                <w:sz w:val="24"/>
                <w:szCs w:val="24"/>
              </w:rPr>
              <w:t>5. Итог урока.</w:t>
            </w:r>
          </w:p>
          <w:p w:rsidR="005C766D" w:rsidRPr="0079297B" w:rsidRDefault="005C766D" w:rsidP="00FF21AB">
            <w:pPr>
              <w:rPr>
                <w:rFonts w:ascii="Times New Roman" w:eastAsia="Times New Roman" w:hAnsi="Times New Roman" w:cs="Times New Roman"/>
                <w:sz w:val="24"/>
                <w:szCs w:val="24"/>
              </w:rPr>
            </w:pPr>
            <w:r w:rsidRPr="0079297B">
              <w:rPr>
                <w:rFonts w:ascii="Times New Roman" w:eastAsia="Times New Roman" w:hAnsi="Times New Roman" w:cs="Times New Roman"/>
                <w:sz w:val="24"/>
                <w:szCs w:val="24"/>
              </w:rPr>
              <w:t>Построение класса</w:t>
            </w:r>
          </w:p>
          <w:p w:rsidR="005C766D" w:rsidRDefault="005C766D" w:rsidP="00FF21AB">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Подведение итогов</w:t>
            </w:r>
            <w:r w:rsidRPr="0079297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
          <w:p w:rsidR="005C766D" w:rsidRPr="00D90CFE" w:rsidRDefault="005C766D" w:rsidP="00FF21AB">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Оглашаю</w:t>
            </w:r>
            <w:r w:rsidRPr="0079297B">
              <w:rPr>
                <w:rFonts w:ascii="Times New Roman" w:eastAsia="Times New Roman" w:hAnsi="Times New Roman" w:cs="Times New Roman"/>
                <w:sz w:val="24"/>
                <w:szCs w:val="24"/>
              </w:rPr>
              <w:t xml:space="preserve"> результаты прохождения всех этапов, всех </w:t>
            </w:r>
            <w:r>
              <w:rPr>
                <w:rFonts w:ascii="Times New Roman" w:eastAsia="Times New Roman" w:hAnsi="Times New Roman" w:cs="Times New Roman"/>
                <w:sz w:val="24"/>
                <w:szCs w:val="24"/>
                <w:lang w:val="kk-KZ"/>
              </w:rPr>
              <w:t>заданий</w:t>
            </w:r>
            <w:r>
              <w:rPr>
                <w:rFonts w:ascii="Times New Roman" w:eastAsia="Times New Roman" w:hAnsi="Times New Roman" w:cs="Times New Roman"/>
                <w:sz w:val="24"/>
                <w:szCs w:val="24"/>
              </w:rPr>
              <w:t xml:space="preserve"> и фиксирую</w:t>
            </w:r>
            <w:r w:rsidRPr="0079297B">
              <w:rPr>
                <w:rFonts w:ascii="Times New Roman" w:eastAsia="Times New Roman" w:hAnsi="Times New Roman" w:cs="Times New Roman"/>
                <w:sz w:val="24"/>
                <w:szCs w:val="24"/>
              </w:rPr>
              <w:t xml:space="preserve"> лучшие подгруппы, лучшие капитаны и лучшие ученики. </w:t>
            </w:r>
          </w:p>
          <w:p w:rsidR="005C766D" w:rsidRDefault="005C766D" w:rsidP="00FF21AB">
            <w:pPr>
              <w:shd w:val="clear" w:color="auto" w:fill="FFFFFF"/>
              <w:rPr>
                <w:rFonts w:ascii="Times New Roman" w:eastAsia="Times New Roman" w:hAnsi="Times New Roman" w:cs="Times New Roman"/>
                <w:color w:val="000000"/>
                <w:sz w:val="24"/>
                <w:szCs w:val="24"/>
                <w:lang w:val="kk-KZ"/>
              </w:rPr>
            </w:pPr>
          </w:p>
          <w:p w:rsidR="005C766D" w:rsidRDefault="005C766D" w:rsidP="00FF21AB">
            <w:pPr>
              <w:shd w:val="clear" w:color="auto" w:fill="FFFFFF"/>
              <w:rPr>
                <w:rFonts w:ascii="Times New Roman" w:eastAsia="Times New Roman" w:hAnsi="Times New Roman" w:cs="Times New Roman"/>
                <w:color w:val="000000"/>
                <w:sz w:val="24"/>
                <w:szCs w:val="24"/>
                <w:lang w:val="kk-KZ"/>
              </w:rPr>
            </w:pPr>
          </w:p>
          <w:p w:rsidR="005C766D" w:rsidRPr="00F04CED" w:rsidRDefault="005C766D" w:rsidP="00FF21AB">
            <w:pPr>
              <w:shd w:val="clear" w:color="auto" w:fill="FFFFFF"/>
              <w:rPr>
                <w:rFonts w:ascii="Times New Roman" w:eastAsia="Times New Roman" w:hAnsi="Times New Roman" w:cs="Times New Roman"/>
                <w:color w:val="000000"/>
                <w:sz w:val="24"/>
                <w:szCs w:val="24"/>
                <w:lang w:val="kk-KZ"/>
              </w:rPr>
            </w:pPr>
          </w:p>
          <w:p w:rsidR="005C766D" w:rsidRPr="00950EFE" w:rsidRDefault="005C766D" w:rsidP="00FF21A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Прощаюсь с детьми.</w:t>
            </w:r>
          </w:p>
        </w:tc>
        <w:tc>
          <w:tcPr>
            <w:tcW w:w="3685" w:type="dxa"/>
            <w:gridSpan w:val="2"/>
          </w:tcPr>
          <w:p w:rsidR="005C766D" w:rsidRPr="0079297B" w:rsidRDefault="005C766D" w:rsidP="00FF21AB">
            <w:pPr>
              <w:rPr>
                <w:rFonts w:ascii="Times New Roman" w:eastAsia="Times New Roman" w:hAnsi="Times New Roman" w:cs="Times New Roman"/>
                <w:sz w:val="24"/>
                <w:szCs w:val="24"/>
              </w:rPr>
            </w:pPr>
            <w:r w:rsidRPr="0079297B">
              <w:rPr>
                <w:rFonts w:ascii="Times New Roman" w:eastAsia="Times New Roman" w:hAnsi="Times New Roman" w:cs="Times New Roman"/>
                <w:sz w:val="24"/>
                <w:szCs w:val="24"/>
              </w:rPr>
              <w:t>В конце урока учащиеся проводят рефлексию:</w:t>
            </w:r>
          </w:p>
          <w:p w:rsidR="005C766D" w:rsidRPr="0079297B" w:rsidRDefault="005C766D" w:rsidP="00FF21AB">
            <w:pPr>
              <w:rPr>
                <w:rFonts w:ascii="Times New Roman" w:eastAsia="Times New Roman" w:hAnsi="Times New Roman" w:cs="Times New Roman"/>
                <w:sz w:val="24"/>
                <w:szCs w:val="24"/>
              </w:rPr>
            </w:pPr>
            <w:r w:rsidRPr="0079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79297B">
              <w:rPr>
                <w:rFonts w:ascii="Times New Roman" w:eastAsia="Times New Roman" w:hAnsi="Times New Roman" w:cs="Times New Roman"/>
                <w:sz w:val="24"/>
                <w:szCs w:val="24"/>
              </w:rPr>
              <w:t>чему научился</w:t>
            </w:r>
          </w:p>
          <w:p w:rsidR="005C766D" w:rsidRPr="0079297B" w:rsidRDefault="005C766D" w:rsidP="00FF21AB">
            <w:pPr>
              <w:rPr>
                <w:rFonts w:ascii="Times New Roman" w:eastAsia="Times New Roman" w:hAnsi="Times New Roman" w:cs="Times New Roman"/>
                <w:sz w:val="24"/>
                <w:szCs w:val="24"/>
              </w:rPr>
            </w:pPr>
            <w:r w:rsidRPr="0079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79297B">
              <w:rPr>
                <w:rFonts w:ascii="Times New Roman" w:eastAsia="Times New Roman" w:hAnsi="Times New Roman" w:cs="Times New Roman"/>
                <w:sz w:val="24"/>
                <w:szCs w:val="24"/>
              </w:rPr>
              <w:t xml:space="preserve">что осталось непонятным </w:t>
            </w:r>
          </w:p>
          <w:p w:rsidR="005C766D" w:rsidRPr="0079297B" w:rsidRDefault="005C766D" w:rsidP="00FF21AB">
            <w:pPr>
              <w:rPr>
                <w:rFonts w:ascii="Times New Roman" w:eastAsia="Times New Roman" w:hAnsi="Times New Roman" w:cs="Times New Roman"/>
                <w:sz w:val="24"/>
                <w:szCs w:val="24"/>
                <w:lang w:val="kk-KZ"/>
              </w:rPr>
            </w:pPr>
            <w:r w:rsidRPr="0079297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9297B">
              <w:rPr>
                <w:rFonts w:ascii="Times New Roman" w:eastAsia="Times New Roman" w:hAnsi="Times New Roman" w:cs="Times New Roman"/>
                <w:sz w:val="24"/>
                <w:szCs w:val="24"/>
                <w:lang w:val="kk-KZ"/>
              </w:rPr>
              <w:t>над чем необходимо работать</w:t>
            </w:r>
          </w:p>
          <w:p w:rsidR="005C766D" w:rsidRDefault="005C766D" w:rsidP="00FF21AB">
            <w:pPr>
              <w:rPr>
                <w:rFonts w:ascii="Times New Roman" w:hAnsi="Times New Roman" w:cs="Times New Roman"/>
                <w:bCs/>
                <w:sz w:val="24"/>
                <w:szCs w:val="24"/>
              </w:rPr>
            </w:pPr>
          </w:p>
          <w:p w:rsidR="005C766D" w:rsidRDefault="005C766D" w:rsidP="00FF21AB">
            <w:pPr>
              <w:rPr>
                <w:rFonts w:ascii="Times New Roman" w:hAnsi="Times New Roman" w:cs="Times New Roman"/>
                <w:bCs/>
                <w:sz w:val="24"/>
                <w:szCs w:val="24"/>
              </w:rPr>
            </w:pPr>
          </w:p>
          <w:p w:rsidR="005C766D" w:rsidRDefault="005C766D" w:rsidP="00FF21AB">
            <w:pPr>
              <w:rPr>
                <w:rFonts w:ascii="Times New Roman" w:hAnsi="Times New Roman" w:cs="Times New Roman"/>
                <w:bCs/>
                <w:sz w:val="24"/>
                <w:szCs w:val="24"/>
              </w:rPr>
            </w:pPr>
          </w:p>
          <w:p w:rsidR="005C766D" w:rsidRDefault="005C766D" w:rsidP="00FF21AB">
            <w:pPr>
              <w:rPr>
                <w:rFonts w:ascii="Times New Roman" w:hAnsi="Times New Roman" w:cs="Times New Roman"/>
                <w:bCs/>
                <w:sz w:val="24"/>
                <w:szCs w:val="24"/>
              </w:rPr>
            </w:pPr>
          </w:p>
          <w:p w:rsidR="005C766D" w:rsidRDefault="005C766D" w:rsidP="00FF21AB">
            <w:pPr>
              <w:rPr>
                <w:rFonts w:ascii="Times New Roman" w:hAnsi="Times New Roman" w:cs="Times New Roman"/>
                <w:bCs/>
                <w:sz w:val="24"/>
                <w:szCs w:val="24"/>
              </w:rPr>
            </w:pPr>
          </w:p>
          <w:p w:rsidR="005C766D" w:rsidRPr="003518F2" w:rsidRDefault="005C766D" w:rsidP="00FF21AB">
            <w:pPr>
              <w:rPr>
                <w:rFonts w:ascii="Times New Roman" w:hAnsi="Times New Roman" w:cs="Times New Roman"/>
                <w:bCs/>
                <w:sz w:val="24"/>
                <w:szCs w:val="24"/>
              </w:rPr>
            </w:pPr>
            <w:r>
              <w:rPr>
                <w:rFonts w:ascii="Times New Roman" w:hAnsi="Times New Roman" w:cs="Times New Roman"/>
                <w:bCs/>
                <w:sz w:val="24"/>
                <w:szCs w:val="24"/>
              </w:rPr>
              <w:t>Прощаются с учителем.</w:t>
            </w:r>
          </w:p>
        </w:tc>
        <w:tc>
          <w:tcPr>
            <w:tcW w:w="2977" w:type="dxa"/>
          </w:tcPr>
          <w:p w:rsidR="005C766D" w:rsidRPr="00A624C1" w:rsidRDefault="005C766D" w:rsidP="005C766D">
            <w:pPr>
              <w:numPr>
                <w:ilvl w:val="0"/>
                <w:numId w:val="5"/>
              </w:numPr>
              <w:tabs>
                <w:tab w:val="clear" w:pos="720"/>
                <w:tab w:val="num" w:pos="317"/>
              </w:tabs>
              <w:spacing w:after="0" w:line="259" w:lineRule="auto"/>
              <w:jc w:val="both"/>
              <w:rPr>
                <w:rFonts w:asciiTheme="majorBidi" w:hAnsiTheme="majorBidi" w:cstheme="majorBidi"/>
                <w:sz w:val="24"/>
                <w:szCs w:val="24"/>
              </w:rPr>
            </w:pPr>
            <w:r w:rsidRPr="00A624C1">
              <w:rPr>
                <w:rFonts w:asciiTheme="majorBidi" w:hAnsiTheme="majorBidi" w:cstheme="majorBidi"/>
                <w:sz w:val="24"/>
                <w:szCs w:val="24"/>
              </w:rPr>
              <w:t>Сегодня я узна</w:t>
            </w:r>
            <w:proofErr w:type="gramStart"/>
            <w:r w:rsidRPr="00A624C1">
              <w:rPr>
                <w:rFonts w:asciiTheme="majorBidi" w:hAnsiTheme="majorBidi" w:cstheme="majorBidi"/>
                <w:sz w:val="24"/>
                <w:szCs w:val="24"/>
              </w:rPr>
              <w:t>л(</w:t>
            </w:r>
            <w:proofErr w:type="gramEnd"/>
            <w:r w:rsidRPr="00A624C1">
              <w:rPr>
                <w:rFonts w:asciiTheme="majorBidi" w:hAnsiTheme="majorBidi" w:cstheme="majorBidi"/>
                <w:sz w:val="24"/>
                <w:szCs w:val="24"/>
              </w:rPr>
              <w:t>а).........</w:t>
            </w:r>
          </w:p>
          <w:p w:rsidR="005C766D" w:rsidRPr="00A624C1" w:rsidRDefault="005C766D" w:rsidP="005C766D">
            <w:pPr>
              <w:numPr>
                <w:ilvl w:val="0"/>
                <w:numId w:val="5"/>
              </w:numPr>
              <w:spacing w:after="0" w:line="259" w:lineRule="auto"/>
              <w:jc w:val="both"/>
              <w:rPr>
                <w:rFonts w:asciiTheme="majorBidi" w:hAnsiTheme="majorBidi" w:cstheme="majorBidi"/>
                <w:sz w:val="24"/>
                <w:szCs w:val="24"/>
              </w:rPr>
            </w:pPr>
            <w:r w:rsidRPr="00A624C1">
              <w:rPr>
                <w:rFonts w:asciiTheme="majorBidi" w:hAnsiTheme="majorBidi" w:cstheme="majorBidi"/>
                <w:sz w:val="24"/>
                <w:szCs w:val="24"/>
              </w:rPr>
              <w:t>Мне было интересно......</w:t>
            </w:r>
          </w:p>
          <w:p w:rsidR="005C766D" w:rsidRPr="00A624C1" w:rsidRDefault="005C766D" w:rsidP="005C766D">
            <w:pPr>
              <w:numPr>
                <w:ilvl w:val="0"/>
                <w:numId w:val="5"/>
              </w:numPr>
              <w:spacing w:after="0" w:line="259" w:lineRule="auto"/>
              <w:jc w:val="both"/>
              <w:rPr>
                <w:rFonts w:asciiTheme="majorBidi" w:hAnsiTheme="majorBidi" w:cstheme="majorBidi"/>
                <w:sz w:val="24"/>
                <w:szCs w:val="24"/>
              </w:rPr>
            </w:pPr>
            <w:r w:rsidRPr="00A624C1">
              <w:rPr>
                <w:rFonts w:asciiTheme="majorBidi" w:hAnsiTheme="majorBidi" w:cstheme="majorBidi"/>
                <w:sz w:val="24"/>
                <w:szCs w:val="24"/>
              </w:rPr>
              <w:t>Я научилась........</w:t>
            </w:r>
          </w:p>
          <w:p w:rsidR="005C766D" w:rsidRPr="00A624C1" w:rsidRDefault="005C766D" w:rsidP="005C766D">
            <w:pPr>
              <w:numPr>
                <w:ilvl w:val="0"/>
                <w:numId w:val="5"/>
              </w:numPr>
              <w:spacing w:after="0" w:line="259" w:lineRule="auto"/>
              <w:jc w:val="both"/>
              <w:rPr>
                <w:rFonts w:asciiTheme="majorBidi" w:hAnsiTheme="majorBidi" w:cstheme="majorBidi"/>
                <w:sz w:val="24"/>
                <w:szCs w:val="24"/>
              </w:rPr>
            </w:pPr>
            <w:r w:rsidRPr="00A624C1">
              <w:rPr>
                <w:rFonts w:asciiTheme="majorBidi" w:hAnsiTheme="majorBidi" w:cstheme="majorBidi"/>
                <w:sz w:val="24"/>
                <w:szCs w:val="24"/>
              </w:rPr>
              <w:t>При подготовке к уроку, я первым делом буду делать......</w:t>
            </w:r>
          </w:p>
          <w:p w:rsidR="005C766D" w:rsidRPr="003518F2" w:rsidRDefault="005C766D" w:rsidP="00FF21AB">
            <w:pPr>
              <w:rPr>
                <w:rFonts w:ascii="Times New Roman" w:hAnsi="Times New Roman" w:cs="Times New Roman"/>
                <w:b/>
                <w:sz w:val="24"/>
                <w:szCs w:val="24"/>
              </w:rPr>
            </w:pPr>
          </w:p>
        </w:tc>
        <w:tc>
          <w:tcPr>
            <w:tcW w:w="2410" w:type="dxa"/>
          </w:tcPr>
          <w:p w:rsidR="005C766D" w:rsidRPr="003518F2" w:rsidRDefault="005C766D" w:rsidP="00FF21AB">
            <w:pPr>
              <w:rPr>
                <w:rFonts w:ascii="Times New Roman" w:hAnsi="Times New Roman" w:cs="Times New Roman"/>
                <w:b/>
                <w:sz w:val="24"/>
                <w:szCs w:val="24"/>
              </w:rPr>
            </w:pPr>
          </w:p>
        </w:tc>
      </w:tr>
    </w:tbl>
    <w:p w:rsidR="005C766D" w:rsidRDefault="005C766D" w:rsidP="005C766D"/>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5C766D" w:rsidRDefault="005C766D" w:rsidP="005C766D">
      <w:pPr>
        <w:rPr>
          <w:lang w:val="kk-KZ"/>
        </w:rPr>
      </w:pPr>
    </w:p>
    <w:p w:rsidR="00257E77" w:rsidRPr="005C766D" w:rsidRDefault="00257E77">
      <w:pPr>
        <w:rPr>
          <w:lang w:val="kk-KZ"/>
        </w:rPr>
      </w:pPr>
    </w:p>
    <w:sectPr w:rsidR="00257E77" w:rsidRPr="005C766D" w:rsidSect="005C766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742"/>
    <w:multiLevelType w:val="hybridMultilevel"/>
    <w:tmpl w:val="A886A7A8"/>
    <w:lvl w:ilvl="0" w:tplc="60C495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8D3B38"/>
    <w:multiLevelType w:val="hybridMultilevel"/>
    <w:tmpl w:val="00E00042"/>
    <w:lvl w:ilvl="0" w:tplc="4732BDB4">
      <w:start w:val="1"/>
      <w:numFmt w:val="bullet"/>
      <w:lvlText w:val="•"/>
      <w:lvlJc w:val="left"/>
      <w:pPr>
        <w:tabs>
          <w:tab w:val="num" w:pos="720"/>
        </w:tabs>
        <w:ind w:left="720" w:hanging="360"/>
      </w:pPr>
      <w:rPr>
        <w:rFonts w:ascii="Times New Roman" w:hAnsi="Times New Roman" w:hint="default"/>
      </w:rPr>
    </w:lvl>
    <w:lvl w:ilvl="1" w:tplc="259C2ADC" w:tentative="1">
      <w:start w:val="1"/>
      <w:numFmt w:val="bullet"/>
      <w:lvlText w:val="•"/>
      <w:lvlJc w:val="left"/>
      <w:pPr>
        <w:tabs>
          <w:tab w:val="num" w:pos="1440"/>
        </w:tabs>
        <w:ind w:left="1440" w:hanging="360"/>
      </w:pPr>
      <w:rPr>
        <w:rFonts w:ascii="Times New Roman" w:hAnsi="Times New Roman" w:hint="default"/>
      </w:rPr>
    </w:lvl>
    <w:lvl w:ilvl="2" w:tplc="AB623AFC" w:tentative="1">
      <w:start w:val="1"/>
      <w:numFmt w:val="bullet"/>
      <w:lvlText w:val="•"/>
      <w:lvlJc w:val="left"/>
      <w:pPr>
        <w:tabs>
          <w:tab w:val="num" w:pos="2160"/>
        </w:tabs>
        <w:ind w:left="2160" w:hanging="360"/>
      </w:pPr>
      <w:rPr>
        <w:rFonts w:ascii="Times New Roman" w:hAnsi="Times New Roman" w:hint="default"/>
      </w:rPr>
    </w:lvl>
    <w:lvl w:ilvl="3" w:tplc="21145BD0" w:tentative="1">
      <w:start w:val="1"/>
      <w:numFmt w:val="bullet"/>
      <w:lvlText w:val="•"/>
      <w:lvlJc w:val="left"/>
      <w:pPr>
        <w:tabs>
          <w:tab w:val="num" w:pos="2880"/>
        </w:tabs>
        <w:ind w:left="2880" w:hanging="360"/>
      </w:pPr>
      <w:rPr>
        <w:rFonts w:ascii="Times New Roman" w:hAnsi="Times New Roman" w:hint="default"/>
      </w:rPr>
    </w:lvl>
    <w:lvl w:ilvl="4" w:tplc="BF522148" w:tentative="1">
      <w:start w:val="1"/>
      <w:numFmt w:val="bullet"/>
      <w:lvlText w:val="•"/>
      <w:lvlJc w:val="left"/>
      <w:pPr>
        <w:tabs>
          <w:tab w:val="num" w:pos="3600"/>
        </w:tabs>
        <w:ind w:left="3600" w:hanging="360"/>
      </w:pPr>
      <w:rPr>
        <w:rFonts w:ascii="Times New Roman" w:hAnsi="Times New Roman" w:hint="default"/>
      </w:rPr>
    </w:lvl>
    <w:lvl w:ilvl="5" w:tplc="1B107F88" w:tentative="1">
      <w:start w:val="1"/>
      <w:numFmt w:val="bullet"/>
      <w:lvlText w:val="•"/>
      <w:lvlJc w:val="left"/>
      <w:pPr>
        <w:tabs>
          <w:tab w:val="num" w:pos="4320"/>
        </w:tabs>
        <w:ind w:left="4320" w:hanging="360"/>
      </w:pPr>
      <w:rPr>
        <w:rFonts w:ascii="Times New Roman" w:hAnsi="Times New Roman" w:hint="default"/>
      </w:rPr>
    </w:lvl>
    <w:lvl w:ilvl="6" w:tplc="F244B6FA" w:tentative="1">
      <w:start w:val="1"/>
      <w:numFmt w:val="bullet"/>
      <w:lvlText w:val="•"/>
      <w:lvlJc w:val="left"/>
      <w:pPr>
        <w:tabs>
          <w:tab w:val="num" w:pos="5040"/>
        </w:tabs>
        <w:ind w:left="5040" w:hanging="360"/>
      </w:pPr>
      <w:rPr>
        <w:rFonts w:ascii="Times New Roman" w:hAnsi="Times New Roman" w:hint="default"/>
      </w:rPr>
    </w:lvl>
    <w:lvl w:ilvl="7" w:tplc="0EE2352A" w:tentative="1">
      <w:start w:val="1"/>
      <w:numFmt w:val="bullet"/>
      <w:lvlText w:val="•"/>
      <w:lvlJc w:val="left"/>
      <w:pPr>
        <w:tabs>
          <w:tab w:val="num" w:pos="5760"/>
        </w:tabs>
        <w:ind w:left="5760" w:hanging="360"/>
      </w:pPr>
      <w:rPr>
        <w:rFonts w:ascii="Times New Roman" w:hAnsi="Times New Roman" w:hint="default"/>
      </w:rPr>
    </w:lvl>
    <w:lvl w:ilvl="8" w:tplc="E392FB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D54A8E"/>
    <w:multiLevelType w:val="hybridMultilevel"/>
    <w:tmpl w:val="3306B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1285C"/>
    <w:multiLevelType w:val="multilevel"/>
    <w:tmpl w:val="11762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67052"/>
    <w:multiLevelType w:val="hybridMultilevel"/>
    <w:tmpl w:val="52EA4298"/>
    <w:lvl w:ilvl="0" w:tplc="C4544F86">
      <w:start w:val="1"/>
      <w:numFmt w:val="decimal"/>
      <w:lvlText w:val="%1."/>
      <w:lvlJc w:val="left"/>
      <w:pPr>
        <w:ind w:left="405" w:hanging="360"/>
      </w:pPr>
      <w:rPr>
        <w:rFonts w:ascii="Times New Roman" w:eastAsia="Times New Roman" w:hAnsi="Times New Roman" w:cs="Times New Roman"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766D"/>
    <w:rsid w:val="00257E77"/>
    <w:rsid w:val="005C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5C766D"/>
    <w:rPr>
      <w:rFonts w:ascii="Times New Roman" w:hAnsi="Times New Roman" w:cs="Times New Roman"/>
      <w:sz w:val="24"/>
      <w:szCs w:val="24"/>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5C766D"/>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c0">
    <w:name w:val="c0"/>
    <w:basedOn w:val="a"/>
    <w:rsid w:val="005C7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C766D"/>
    <w:pPr>
      <w:widowControl w:val="0"/>
      <w:autoSpaceDE w:val="0"/>
      <w:autoSpaceDN w:val="0"/>
      <w:spacing w:after="0" w:line="240" w:lineRule="auto"/>
    </w:pPr>
    <w:rPr>
      <w:rFonts w:ascii="Times New Roman" w:eastAsia="Times New Roman" w:hAnsi="Times New Roman" w:cs="Times New Roman"/>
      <w:lang w:bidi="ru-RU"/>
    </w:rPr>
  </w:style>
  <w:style w:type="paragraph" w:styleId="a6">
    <w:name w:val="List Paragraph"/>
    <w:basedOn w:val="a"/>
    <w:link w:val="a7"/>
    <w:uiPriority w:val="34"/>
    <w:qFormat/>
    <w:rsid w:val="005C766D"/>
    <w:pPr>
      <w:spacing w:after="160" w:line="259" w:lineRule="auto"/>
      <w:ind w:left="720"/>
      <w:contextualSpacing/>
    </w:pPr>
    <w:rPr>
      <w:rFonts w:eastAsiaTheme="minorHAnsi"/>
      <w:lang w:eastAsia="en-US"/>
    </w:rPr>
  </w:style>
  <w:style w:type="character" w:customStyle="1" w:styleId="a7">
    <w:name w:val="Абзац списка Знак"/>
    <w:link w:val="a6"/>
    <w:uiPriority w:val="34"/>
    <w:locked/>
    <w:rsid w:val="005C766D"/>
  </w:style>
  <w:style w:type="paragraph" w:styleId="a8">
    <w:name w:val="Balloon Text"/>
    <w:basedOn w:val="a"/>
    <w:link w:val="a9"/>
    <w:uiPriority w:val="99"/>
    <w:semiHidden/>
    <w:unhideWhenUsed/>
    <w:rsid w:val="005C76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66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2</cp:revision>
  <dcterms:created xsi:type="dcterms:W3CDTF">2023-01-09T10:17:00Z</dcterms:created>
  <dcterms:modified xsi:type="dcterms:W3CDTF">2023-01-09T10:17:00Z</dcterms:modified>
</cp:coreProperties>
</file>