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E7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25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ГРАФОМОТОРНЫХ НАВЫКОВ У ДЕТЕЙ С НАРУШЕНИЕМ ИНТЕЛЛЕКТА</w:t>
      </w:r>
    </w:p>
    <w:p w14:paraId="4047F6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Коробкина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Н.И.</w:t>
      </w:r>
    </w:p>
    <w:p w14:paraId="5B5961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специальный педагог специальной организации образования, КГУ «Специальная школа - интернат №4»</w:t>
      </w:r>
    </w:p>
    <w:p w14:paraId="364722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CFF1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25"/>
        <w:jc w:val="center"/>
        <w:textAlignment w:val="auto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Статья </w:t>
      </w:r>
    </w:p>
    <w:p w14:paraId="09796A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300" w:firstLineChars="125"/>
        <w:textAlignment w:val="auto"/>
        <w:rPr>
          <w:rFonts w:hint="default"/>
          <w:lang w:val="ru-RU"/>
        </w:rPr>
      </w:pPr>
    </w:p>
    <w:p w14:paraId="150A0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Сформированность навыка письма – важный аспект общего развития, который включает не только способность правильно записывать буквы, но и умение использовать письмо как средство коммуникации. На формирование этого навыка влияют как когнитивные, так и социальные и эмоциональные особенности ребенка. </w:t>
      </w:r>
    </w:p>
    <w:p w14:paraId="0405D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этого навыка начинается с ранних этапов обучения и проходит через несколько ключевых этапов, от начальной моторной подготовки до полноценного письма:</w:t>
      </w:r>
    </w:p>
    <w:p w14:paraId="0593C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подготовительном этапе</w:t>
      </w:r>
      <w:r>
        <w:rPr>
          <w:rFonts w:hint="default" w:ascii="Times New Roman" w:hAnsi="Times New Roman" w:cs="Times New Roman"/>
          <w:sz w:val="24"/>
          <w:szCs w:val="24"/>
        </w:rPr>
        <w:t xml:space="preserve"> (до 6 лет) дети развивают основные навыки, которые необходимы для овладения письмом: </w:t>
      </w:r>
    </w:p>
    <w:p w14:paraId="09F10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развитие мелкой моторики;</w:t>
      </w:r>
    </w:p>
    <w:p w14:paraId="65DF7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зрительно-моторная координация (умение следить за движением руки,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скоординировано</w:t>
      </w:r>
      <w:r>
        <w:rPr>
          <w:rFonts w:hint="default" w:ascii="Times New Roman" w:hAnsi="Times New Roman" w:cs="Times New Roman"/>
          <w:sz w:val="24"/>
          <w:szCs w:val="24"/>
        </w:rPr>
        <w:t xml:space="preserve"> выполнять движения по образцу);</w:t>
      </w:r>
    </w:p>
    <w:p w14:paraId="4E675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развитие зрительного восприятия (умение различать формы, размеры, ориентироваться в пространстве);</w:t>
      </w:r>
    </w:p>
    <w:p w14:paraId="23784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формирование представлений о письме (знакомство с буквами, цифрами, знаками, а также различием между печатными и письменными символами).</w:t>
      </w:r>
    </w:p>
    <w:p w14:paraId="5F5DB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Начальный этап</w:t>
      </w:r>
      <w:r>
        <w:rPr>
          <w:rFonts w:hint="default" w:ascii="Times New Roman" w:hAnsi="Times New Roman" w:cs="Times New Roman"/>
          <w:sz w:val="24"/>
          <w:szCs w:val="24"/>
        </w:rPr>
        <w:t xml:space="preserve"> (6-7) лет:</w:t>
      </w:r>
    </w:p>
    <w:p w14:paraId="29028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освоение графомоторных навыков (умение правильно держать ручку, правильно строить буквы и цифры);</w:t>
      </w:r>
    </w:p>
    <w:p w14:paraId="1DA8F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первая попытка написания буквы и слова по образцу;</w:t>
      </w:r>
    </w:p>
    <w:p w14:paraId="4B80A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работа над почерком (внимание уделяется правильности и четкости написания букв, их размеру и расположению на строке).</w:t>
      </w:r>
    </w:p>
    <w:p w14:paraId="36986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Этап развития письменной речи</w:t>
      </w:r>
      <w:r>
        <w:rPr>
          <w:rFonts w:hint="default" w:ascii="Times New Roman" w:hAnsi="Times New Roman" w:cs="Times New Roman"/>
          <w:sz w:val="24"/>
          <w:szCs w:val="24"/>
        </w:rPr>
        <w:t xml:space="preserve"> (8-10 лет) – переход к более сложным видам письменной работы: составление слов и предложений, овладение правописанием, развитие композиционных навыков (построение логически связанных и структурированных предложений и  текстов).</w:t>
      </w:r>
    </w:p>
    <w:p w14:paraId="1270C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Кроме этапов овладения навыком письма  выделяются уровни формирования навыка письма, т.е. те педагогические требования, которым должен соответствовать ребенок на каждом из этапов овладения графомоторным навыком.</w:t>
      </w:r>
    </w:p>
    <w:p w14:paraId="75A1A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 уровень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элементарное письмо (окончание первого этапа становления навыка письма):</w:t>
      </w:r>
    </w:p>
    <w:p w14:paraId="70D41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формирование зрительного и двигательного образа букв, их дифференцировка;</w:t>
      </w:r>
    </w:p>
    <w:p w14:paraId="2ECB4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звукобуквенный анализ, перевод фонемы в графему;</w:t>
      </w:r>
    </w:p>
    <w:p w14:paraId="72708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свободное и правильное выполнение всех графических элементов, букв и буквосочетаний;</w:t>
      </w:r>
    </w:p>
    <w:p w14:paraId="6AEE8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связное письмо букв в словах, письмо предложений;</w:t>
      </w:r>
    </w:p>
    <w:p w14:paraId="299E1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соблюдение графических норм и правил письма (ширина, высота, наклон, соотношение элементов букв);</w:t>
      </w:r>
    </w:p>
    <w:p w14:paraId="429E9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способность списывать слова (перекодировка печатных букв в письменные).</w:t>
      </w:r>
    </w:p>
    <w:p w14:paraId="1D262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 уровень</w:t>
      </w:r>
      <w:r>
        <w:rPr>
          <w:rFonts w:hint="default" w:ascii="Times New Roman" w:hAnsi="Times New Roman" w:cs="Times New Roman"/>
          <w:sz w:val="24"/>
          <w:szCs w:val="24"/>
        </w:rPr>
        <w:t xml:space="preserve"> – грамотное письмо:</w:t>
      </w:r>
    </w:p>
    <w:p w14:paraId="39639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письмо текста под диктовку (использование звуко-буквенного анализа);</w:t>
      </w:r>
    </w:p>
    <w:p w14:paraId="40122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способность изложения простой собственной мысли в письменном виде;</w:t>
      </w:r>
    </w:p>
    <w:p w14:paraId="4668F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использование основных элементарных правил правописания, орфографии, пунктуации;</w:t>
      </w:r>
    </w:p>
    <w:p w14:paraId="66440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понимание и использование разнообразной лексики;</w:t>
      </w:r>
    </w:p>
    <w:p w14:paraId="4B23E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создание собственных письменных текстов (изложение на основе рассказанного или прочитанного текста);</w:t>
      </w:r>
    </w:p>
    <w:p w14:paraId="449E0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формирование образной грамотной письменной речи;</w:t>
      </w:r>
    </w:p>
    <w:p w14:paraId="354B2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понимание различий и использования разных форм письменной речи (описание, повествование, рассуждение).</w:t>
      </w:r>
    </w:p>
    <w:p w14:paraId="1C926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 уровень</w:t>
      </w:r>
      <w:r>
        <w:rPr>
          <w:rFonts w:hint="default" w:ascii="Times New Roman" w:hAnsi="Times New Roman" w:cs="Times New Roman"/>
          <w:sz w:val="24"/>
          <w:szCs w:val="24"/>
        </w:rPr>
        <w:t xml:space="preserve"> – грамотная письменная речь:</w:t>
      </w:r>
    </w:p>
    <w:p w14:paraId="73855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понимание особенностей и использование разных жанров письменной речи;</w:t>
      </w:r>
    </w:p>
    <w:p w14:paraId="441E5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структурированное, последовательное, грамотное составление письменного текста в соответствии с заданной темой (сочинение);</w:t>
      </w:r>
    </w:p>
    <w:p w14:paraId="04F07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использование в письменной речи выразительных средств языка;</w:t>
      </w:r>
    </w:p>
    <w:p w14:paraId="0A1A9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эффективное использование словарей;</w:t>
      </w:r>
    </w:p>
    <w:p w14:paraId="263DD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понимание особенностей и грамотное составление письменных сообщений (СМС, электронная почта).</w:t>
      </w:r>
    </w:p>
    <w:p w14:paraId="2A710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успешного овладения письмом крайне важным является развитие мелкой моторики, которая необходима для правильного удержания ручки и точного выполнения движений. Мелкая моторика формирует способность детей к аккуратному и легкому написанию. </w:t>
      </w:r>
    </w:p>
    <w:p w14:paraId="794E7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уровня развития мелкой моторики зависит какой почерк будет у ребенка. Читаемый и аккуратный почерк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является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важн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составляющ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школьного обучени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. Это влияет на уверенность ребенка в собственных силах и его отношение к учебному процессу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целом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2B8D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Кроме этого важным аспектом формирования навыка письма является зрительное восприятие и понимание символов. </w:t>
      </w:r>
    </w:p>
    <w:p w14:paraId="505B4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Успешное формирование навыка письма во многом зависит от применяемых методов и приемов обучения.</w:t>
      </w:r>
    </w:p>
    <w:p w14:paraId="601D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Методы обучения – это способы совместной деятельности педагога и учащихся, направленные на достижение ими образовательных целей. </w:t>
      </w:r>
    </w:p>
    <w:p w14:paraId="0ADA338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Приемы обучения – составная часть или отдельная сторона метода обучения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6061D2E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методике обучения письму известны следующие методы обучения:</w:t>
      </w:r>
    </w:p>
    <w:p w14:paraId="1FA49E8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копировальный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обучение заключалось в обведении букв, напечат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нных в специальной тетради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(прописи)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E6D563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линейный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в основе метода обучения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лежит шрифтовый подход. С учетом того, что при письме всегда соблюдаются точные и одинаковые расстояния между элементами букв, точные пропорции высоты, ширины частей буквы. Следовательно, букву или слово можно писать в специальной сетке, которая контролирует высоту, наклон и расстояние между элементами.</w:t>
      </w:r>
    </w:p>
    <w:p w14:paraId="4EFD54A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генетический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буквы изучаются в определенном порядке: от графически простых до сложных.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графически простым буквам относятся буквы, состоящие из небольшого количества простых элементов (прямых и дугообразных линий). Например,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а, о, с, е, 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т.д. </w:t>
      </w:r>
      <w:r>
        <w:rPr>
          <w:rFonts w:hint="default"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рафически сложными считаются буквы, имеющие более сложную структуру: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ж, з, щ, ф, 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т.д.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составу сходных элементов буквы распределяются на группы по нарастающей графической сложности.</w:t>
      </w:r>
    </w:p>
    <w:p w14:paraId="3237805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ритмический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при таком методе обучения движения при письме синхронизируются с внешним ритмом: хлопки, м</w:t>
      </w:r>
      <w:r>
        <w:rPr>
          <w:rFonts w:hint="default" w:ascii="Times New Roman" w:hAnsi="Times New Roman" w:cs="Times New Roman"/>
          <w:sz w:val="24"/>
          <w:szCs w:val="24"/>
        </w:rPr>
        <w:t>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роном, речевое сопровождение.</w:t>
      </w:r>
    </w:p>
    <w:p w14:paraId="1465BCF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метод Карстера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обучение письму путем выполнения специальных упражнений, росчерков для развития движения руки. Выполнением этих упражнений достигаются свободные, уверенные движения руки.</w:t>
      </w:r>
    </w:p>
    <w:p w14:paraId="49C64D8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Данные методы обучения письму считаются традиционными. Наилучшего результата при первоначальном обучении письму как правило, приводит сочетание всех этих методов без выделения ведущего.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Кроме этого, активно используется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авторские</w:t>
      </w:r>
      <w:r>
        <w:rPr>
          <w:rFonts w:hint="default" w:ascii="Times New Roman" w:hAnsi="Times New Roman" w:cs="Times New Roman"/>
          <w:sz w:val="24"/>
          <w:szCs w:val="24"/>
        </w:rPr>
        <w:t xml:space="preserve"> методик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обучению письму.</w:t>
      </w:r>
    </w:p>
    <w:p w14:paraId="295F42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Например, методика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формированию каллиграфического навыка письма учащихся «Письмо с секретом» В.А. Илюхиной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5BF469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Автор считает, что первые уроки обучению письму – самые важные. Следует постоянно выполнять упражнения в выписывании элементов, а далее и букв всем классом вместе по отчетливой команде учителя. </w:t>
      </w:r>
    </w:p>
    <w:p w14:paraId="5C2211C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своей методике В.А. Илюхина описала основные элементы письма, которые служат базовыми графическими структурами для написания букв. Эти элементы представляют собой простые линии и дуги, из которых “складываются” образы букв. Такие элементы не существуют изолированно, а являются составными частями букв, формируя их целостный графический вид.</w:t>
      </w:r>
    </w:p>
    <w:p w14:paraId="67E02B1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Технология обучения письму Е. Н. Потаповой основывается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штриховке и проходит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этапа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Важно, что в</w:t>
      </w:r>
      <w:r>
        <w:rPr>
          <w:rFonts w:hint="default" w:ascii="Times New Roman" w:hAnsi="Times New Roman" w:cs="Times New Roman"/>
          <w:sz w:val="24"/>
          <w:szCs w:val="24"/>
        </w:rPr>
        <w:t xml:space="preserve">се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три </w:t>
      </w:r>
      <w:r>
        <w:rPr>
          <w:rFonts w:hint="default" w:ascii="Times New Roman" w:hAnsi="Times New Roman" w:cs="Times New Roman"/>
          <w:sz w:val="24"/>
          <w:szCs w:val="24"/>
        </w:rPr>
        <w:t>этап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связаны и сочетаются в одном уроке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09BE5B7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Первый этап обучения – штриховка. Автор считает, что этот этап определяет успех всего обучения. Основная цель этого этапа – поставить руку, подготовить ее к работе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с.20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</w:p>
    <w:p w14:paraId="7BE6A1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Второй этап обучения – развитие тактильной памяти. Автор считает, что понятие у ребенка образуется, когда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сформировано</w:t>
      </w:r>
      <w:r>
        <w:rPr>
          <w:rFonts w:hint="default" w:ascii="Times New Roman" w:hAnsi="Times New Roman" w:cs="Times New Roman"/>
          <w:sz w:val="24"/>
          <w:szCs w:val="24"/>
        </w:rPr>
        <w:t xml:space="preserve"> ощущение. Понятие к образу буквы у детей лежит через осязание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с.23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7944349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Третий этап обучения – письмо с помощью вкладыша букв и карточек с калькой. С помощью вкладыша букв у детей формируется правильный наклон и закрепляются приобретенные навыки: направление письма, написание буквы и ее элементов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с.26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2797E73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Изучая методики, описанные выше, мы увидели, что в основе каждой из них находятся принципы, методы, которые зарекомендовали себя исторически. Например, в методике Е.Н. Потаповой прослеживается генетический способ письма, копировальный и другие. Ритмический, а также шрифтовый метод мы встречаем у В.А. Илюхиной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252DF99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Методика Е.Н. Потаповой позволяет развивать не только мелкую моторику рук, но и все виды памяти: тактильную, зрительную и слуховую. Методика В.А. Илюхиной позволяет исправить уже сложившийся почерк.</w:t>
      </w:r>
    </w:p>
    <w:p w14:paraId="673E6F1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Говоря о формировании навыка письма у детей с нарушением интеллекта авторы не рекомендуют вырабатывать у учащихся навык безотрывного письма. Во-первых, эта задача нерешаема в силу имеющихся интеллектуальных и психофизических нарушений. Во-вторых, в силу медленного темпа работы и общего несовершенства двигательного навыка у большинства школьников. </w:t>
      </w:r>
    </w:p>
    <w:p w14:paraId="0146912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Также исключено обучение школьников с нарушением интеллекта под счет. Детям сложно понять, какой элемент нужно писать на «и», на «раз» и т.п., и, к тому же, не все школьники выдерживают при письме заданный темп. Главное в обучении детей с нарушением интеллекта – научить правильному ведению тетрадей, чистоте записей и относительно возможной грамотности выполнения заданий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с.73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4C29138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период обучения детей с нарушением интеллекта навыку письма прием списывания с образца имеет наибольшее значение. Это позволяет повысить качество письма и облегчить работу. Образцы написания по точкам следует давать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дозировано</w:t>
      </w:r>
      <w:r>
        <w:rPr>
          <w:rFonts w:hint="default" w:ascii="Times New Roman" w:hAnsi="Times New Roman" w:cs="Times New Roman"/>
          <w:sz w:val="24"/>
          <w:szCs w:val="24"/>
        </w:rPr>
        <w:t>, так как обведение становится механическим.</w:t>
      </w:r>
    </w:p>
    <w:p w14:paraId="0756BF2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этого приведем примеры заданий по предмету «Обучение грамоте»,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476521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рабочей тетради №1 первыми заданиями выступает именно штриховка, как пропедевтический этап в освоении навыка письма. Как и отмечала </w:t>
      </w:r>
      <w:r>
        <w:rPr>
          <w:rFonts w:hint="default" w:ascii="Times New Roman" w:hAnsi="Times New Roman" w:cs="Times New Roman"/>
          <w:sz w:val="24"/>
          <w:szCs w:val="24"/>
        </w:rPr>
        <w:t>Е.Н. Потапова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своем труде, этап штриховки является базой в процессе формирования навыка письма.</w:t>
      </w:r>
    </w:p>
    <w:p w14:paraId="306122B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выполнении заданий на штриховку дети:</w:t>
      </w:r>
    </w:p>
    <w:p w14:paraId="6C2DC11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Подготавливают руку к письму: тренировка мышц кистей рук, развитие мелкой моторики, что необходимо для удержания ручки и овладения правильными движениями рук во время письма. Учитывая, что дети с нарушениями интеллекта имеют трудности в координации движений, такие упражнения помогают развивать точность и силу движений, контроль над нажимом и формируют устойчивые моторные навыки;</w:t>
      </w:r>
    </w:p>
    <w:p w14:paraId="696082E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Развивают зрительно-моторную координацию, так как выполнение заданий на штриховку требует синхронизации зрительного восприятия и движений рук;</w:t>
      </w:r>
    </w:p>
    <w:p w14:paraId="73B316D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Формируют пространственные представления (верх, них, лево, право, внутри, за пределами);</w:t>
      </w:r>
    </w:p>
    <w:p w14:paraId="61C50D8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Развивают устойчивость внимания, так как штриховка требует концентрации и выполнения однообразных действий.</w:t>
      </w:r>
    </w:p>
    <w:p w14:paraId="1EBB437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Следующим типом заданий, представленных 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рабочей тетради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являются задания на обводку. При выполнении таких заданий дети и знакомятся с основными элементами письма по методике В.А. Илюхиной.</w:t>
      </w:r>
    </w:p>
    <w:p w14:paraId="32EAF6D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Такие задания играют ключевую роль в освоении графических навыков детьми с нарушениями интеллекта. Основными аспектами их значения являются:</w:t>
      </w:r>
    </w:p>
    <w:p w14:paraId="7FBDCBD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Развитие мелкой моторики (тренировка координации движений пальце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кистей рук, укрепление мышечного тонуса рук, обучение регулировки силы нажима);</w:t>
      </w:r>
    </w:p>
    <w:p w14:paraId="632BE391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Формирование графомотрных умений (дети осваивают движение руки в нужном направлении, запоминают основные элементы букв, вырабатывают плавность и ритмичность движений);</w:t>
      </w:r>
    </w:p>
    <w:p w14:paraId="656F010A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Развитие зрительно-моторной координации</w:t>
      </w:r>
    </w:p>
    <w:p w14:paraId="3D1A7F3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После того, как дети автоматизировали написание отдельных элементов букв - педагог приступает к следующему этапу: формирование целостного образа буквы. Этот этап считается особенно важным, т.к. именно на этом этапе требуется комплексная работа зрительного, слухового и моторного компонентов, которые составляют основу полноценного овладения графомоторным навыком. </w:t>
      </w:r>
    </w:p>
    <w:p w14:paraId="25F673D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Целостный образ буквы подразумевает, что у ребенка формируется устойчивая ассоциации между фонемой и графемой. В таком случае учащийся не просто копирует буквы, а понимает, какая буква соответствует тому или иному звуку, как она выглядит и как ее написать. </w:t>
      </w:r>
    </w:p>
    <w:p w14:paraId="2D774BC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На этом этапе развития навыка письма можно использовать адаптированные упражнения для дошкольников с нарушением интеллекта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(Приложение А)</w:t>
      </w:r>
    </w:p>
    <w:p w14:paraId="2F57379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Формирование образа буквы не только обеспечивает развитие устойчивого навыка письма, но и играет важную роль в профилактике нарушений письма (дисграфия, аграфия). на этом этапе так же важна систематичность и последовательность работы, т.к. в этот период закладываются основы грамотного письма, развиваются механизмы языкового анализа и синтеза, которые необходимы для дальнейшего успешного овладения письменной речью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 w14:paraId="1C106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440C0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СПИСОК ИСПОЛЬЗОВАННОЙ ЛИТЕРАТУРЫ: </w:t>
      </w:r>
    </w:p>
    <w:bookmarkEnd w:id="0"/>
    <w:p w14:paraId="5F55519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Педагогика: Учебное пособие для студентов высших педагогических учебных заведений / Под ред. В.А. Сластенина. –  М.: Издательский центр "Академия", 2002. - 576 с.</w:t>
      </w:r>
    </w:p>
    <w:p w14:paraId="4D2212F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Илюхина В.А. Письмо с «секретом»/ из опыта работы по формированию каллиграфических навыков письма учащихся. – М.: Новая школа, 1994. – 48 с.</w:t>
      </w:r>
    </w:p>
    <w:p w14:paraId="07D48A7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Потапова Е.Н. Радость познания: книга для учителя. – М.: Просвещение, 1990. – 96 с.</w:t>
      </w:r>
    </w:p>
    <w:p w14:paraId="4554C2F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Аксенова А.К., Комарова С.В., Шишкова М.И. Обучение грамоте. Методические рекомендации. 1 класс – М.: Просвещение, 2016. – 108 с</w:t>
      </w:r>
    </w:p>
    <w:p w14:paraId="08E62AE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Мовкебаева З. А., Хамитова Д. 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Обучение грамоте: Рабочая тетрадь №1 для специальной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школы для детей с нарушением интеллекта. 0 класс.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З. А. Мовкебаева, Д. С. Хамитова. — Алматы: ТОО «Центр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САТР», 2018. — 68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instrText xml:space="preserve"> HYPERLINK "https://special-edu.kz/news/166/single/134" </w:instrTex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color w:val="auto"/>
          <w:sz w:val="24"/>
          <w:szCs w:val="24"/>
        </w:rPr>
        <w:t>Национальный научно-практический центр развития специального и иклюзивного образования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</w:rPr>
        <w:fldChar w:fldCharType="end"/>
      </w:r>
    </w:p>
    <w:p w14:paraId="222AAF8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C2254"/>
    <w:multiLevelType w:val="singleLevel"/>
    <w:tmpl w:val="D4CC22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3C7E9BD"/>
    <w:multiLevelType w:val="singleLevel"/>
    <w:tmpl w:val="43C7E9B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48647BD"/>
    <w:multiLevelType w:val="multilevel"/>
    <w:tmpl w:val="648647B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C22ABEC"/>
    <w:multiLevelType w:val="singleLevel"/>
    <w:tmpl w:val="6C22ABEC"/>
    <w:lvl w:ilvl="0" w:tentative="0">
      <w:start w:val="1"/>
      <w:numFmt w:val="decimal"/>
      <w:suff w:val="space"/>
      <w:lvlText w:val="%1."/>
      <w:lvlJc w:val="left"/>
      <w:pPr>
        <w:ind w:left="9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бычный1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customStyle="1" w:styleId="8">
    <w:name w:val="Обычный2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2026-01-29T15:15:04Z</dcterms:created>
  <dc:creator>korob</dc:creator>
  <cp:lastModifiedBy>korob</cp:lastModifiedBy>
  <dcterms:modified xsi:type="dcterms:W3CDTF">2026-01-29T15:46:07Z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D6A4D90411F44C94B5CE687CD81C405E_12</vt:lpwstr>
  </property>
</Properties>
</file>