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9539" w14:textId="51CB9843" w:rsidR="00F23B0A" w:rsidRDefault="00F23B0A" w:rsidP="00E016AF">
      <w:pPr>
        <w:widowControl w:val="0"/>
        <w:spacing w:before="48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  <w:t>«</w:t>
      </w:r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 xml:space="preserve">Формирование полифонического мышления в преподавании игры на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  <w:t xml:space="preserve">                                             </w:t>
      </w:r>
      <w:r w:rsidR="00D94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  <w:t xml:space="preserve">   </w:t>
      </w:r>
      <w:r w:rsidR="00695E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  <w:t xml:space="preserve">    </w:t>
      </w:r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>фортепиано</w:t>
      </w:r>
      <w:r w:rsidR="00D94F7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KZ"/>
        </w:rPr>
        <w:t>»</w:t>
      </w:r>
    </w:p>
    <w:p w14:paraId="43EA364E" w14:textId="6D73EBD7" w:rsidR="00F23B0A" w:rsidRDefault="00F23B0A" w:rsidP="00E016AF">
      <w:pPr>
        <w:widowControl w:val="0"/>
        <w:spacing w:before="48" w:after="120" w:line="240" w:lineRule="auto"/>
        <w:ind w:left="5812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Преподаватель специальных дисциплин</w:t>
      </w:r>
      <w:r w:rsidR="00E016A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 xml:space="preserve"> 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КГКП «Жезказганский музыкальный колледж»</w:t>
      </w:r>
    </w:p>
    <w:p w14:paraId="3B25CC0A" w14:textId="76930E5E" w:rsidR="00F23B0A" w:rsidRDefault="00F23B0A" w:rsidP="00E016AF">
      <w:pPr>
        <w:widowControl w:val="0"/>
        <w:spacing w:before="48" w:after="120" w:line="240" w:lineRule="auto"/>
        <w:ind w:left="5812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Крылатова С.С.</w:t>
      </w:r>
    </w:p>
    <w:p w14:paraId="029B149A" w14:textId="12721384" w:rsidR="00F23B0A" w:rsidRDefault="00F23B0A" w:rsidP="00E016AF">
      <w:pPr>
        <w:widowControl w:val="0"/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</w:pPr>
    </w:p>
    <w:p w14:paraId="100D2B53" w14:textId="77777777" w:rsidR="00F23B0A" w:rsidRPr="00F23B0A" w:rsidRDefault="00F23B0A" w:rsidP="00E016AF">
      <w:pPr>
        <w:widowControl w:val="0"/>
        <w:spacing w:before="48" w:after="120" w:line="240" w:lineRule="auto"/>
        <w:ind w:firstLine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В теории педагогики музыкального образования накоплен обширный материал, связанный с проблемами музыкального и полифонического мышления, при этом полифоническое мышление рассматривается как вид музыкального мышления, которое, в свою очередь, обладает всеми признаками мышления как психологического феномена.</w:t>
      </w:r>
    </w:p>
    <w:p w14:paraId="6443D37C" w14:textId="35D073D7" w:rsidR="00F23B0A" w:rsidRPr="00F23B0A" w:rsidRDefault="00F23B0A" w:rsidP="00E016AF">
      <w:pPr>
        <w:widowControl w:val="0"/>
        <w:spacing w:before="48" w:after="120" w:line="240" w:lineRule="auto"/>
        <w:ind w:firstLine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Полифоническая музыка воспринимается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щимся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как музыка «взрослая». Это обстоятельство можно использовать для формирования мотивации к переходу от исполнения пьес с песенно-танцевальной жанровой основой, включающих элементы полифонии, к освоению собственно полифонических жанров и форм в произведениях фортепианного репертуара.</w:t>
      </w:r>
    </w:p>
    <w:p w14:paraId="19152F11" w14:textId="172B9C38" w:rsidR="00F23B0A" w:rsidRPr="00F23B0A" w:rsidRDefault="00F23B0A" w:rsidP="00E016AF">
      <w:pPr>
        <w:widowControl w:val="0"/>
        <w:spacing w:before="48" w:after="120" w:line="240" w:lineRule="auto"/>
        <w:ind w:firstLine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Но исполнение полифонических произведений на этом этапе представляется для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обучающихся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очень трудной задачей. Переменность тематических функций, несовпадение границ построений в разных голосах,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вуалирование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и стирание цезур в каждом голосе, текучесть и непрерывность развития являются имманентными свойствами полифонии. Для художественно полноценного исполнения такой музыки требуется высокий уровень активности всех интеллектуальных ресурсов даже у взрослого музыканта.</w:t>
      </w:r>
    </w:p>
    <w:p w14:paraId="5CBB4BAF" w14:textId="77777777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Многим подросткам задача исполнения полифонического произведения кажется невыполнимой, что обусловлено:</w:t>
      </w:r>
    </w:p>
    <w:p w14:paraId="18534E5F" w14:textId="77777777" w:rsidR="00F23B0A" w:rsidRPr="00F23B0A" w:rsidRDefault="00F23B0A" w:rsidP="00E016AF">
      <w:pPr>
        <w:widowControl w:val="0"/>
        <w:numPr>
          <w:ilvl w:val="0"/>
          <w:numId w:val="1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недостаточностью опыта эмоционально-ценностного отношения к музыке полифонических жанров;</w:t>
      </w:r>
    </w:p>
    <w:p w14:paraId="4EF2452A" w14:textId="77777777" w:rsidR="00F23B0A" w:rsidRPr="00F23B0A" w:rsidRDefault="00F23B0A" w:rsidP="00E016AF">
      <w:pPr>
        <w:widowControl w:val="0"/>
        <w:numPr>
          <w:ilvl w:val="0"/>
          <w:numId w:val="1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отсутствием необходимой музыкально-теоретической подготовки, фрагментарностью и хаотичностью знаний в области полифонических жанров и форм;</w:t>
      </w:r>
    </w:p>
    <w:p w14:paraId="3F542E01" w14:textId="77777777" w:rsidR="00F23B0A" w:rsidRPr="00F23B0A" w:rsidRDefault="00F23B0A" w:rsidP="00E016AF">
      <w:pPr>
        <w:widowControl w:val="0"/>
        <w:numPr>
          <w:ilvl w:val="0"/>
          <w:numId w:val="1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недостаточной развитостью умений и навыков, необходимых для исполнения полифонии;</w:t>
      </w:r>
    </w:p>
    <w:p w14:paraId="1B75BCB9" w14:textId="77777777" w:rsidR="00F23B0A" w:rsidRPr="00F23B0A" w:rsidRDefault="00F23B0A" w:rsidP="00E016AF">
      <w:pPr>
        <w:widowControl w:val="0"/>
        <w:numPr>
          <w:ilvl w:val="0"/>
          <w:numId w:val="1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непониманием подростком межпредметных связей, отсутствием мотивации к применению в музыкально-исполнительской деятельности знаний, умений и навыков, полученных на занятиях по другим музыкальным дисциплинам.</w:t>
      </w:r>
    </w:p>
    <w:p w14:paraId="0ED5CF50" w14:textId="764B1029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В последние десятилетия в системе образования много внимания уделяется проблеме дифференцированного обучения детей с разным уровнем развития музыкальных способностей. Поэтому актуальным является вопрос о выборе доступного для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вариативного педагогического репертуара, на основе которого возможно эффективное формирование полифонического мышления. Выбор репертуара предопределяет систему методов и приёмов, необходимых для его освоения.</w:t>
      </w:r>
    </w:p>
    <w:p w14:paraId="3B7EFC31" w14:textId="77777777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Вершинным проявлением полифонического мышления считается полифония И. С. Баха. Выход полифонии в его творчестве на новый качественный уровень стал возможен благодаря интонационному синтезу, осуществленному композитором. С одной стороны, он обобщил достижения в области инструментальной музыки всех современных ему национальных школ (немецкой, французской, итальянской, английской). С другой стороны, </w:t>
      </w:r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 xml:space="preserve">И. С. Бах реализовал накопленный за столетия (в том числе и в области вокально-хоровой музыки) потенциал полифонической техники на основе индивидуализированного </w:t>
      </w:r>
      <w:proofErr w:type="spellStart"/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>тематизма</w:t>
      </w:r>
      <w:proofErr w:type="spellEnd"/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 xml:space="preserve"> с явно выраженными жанровыми признаками, сформированного в процессе становления европейского оперного театра.</w:t>
      </w:r>
    </w:p>
    <w:p w14:paraId="613C9001" w14:textId="77777777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Неудивительно, что внимание педагогов привлекла барочная полифония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добаховской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эпохи. В этих произведениях присутствуют все основные элементы полифонической техники, но в более простом для детского восприятия контексте.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Тематизм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представляет собой обобщенное и в некоторой степени унифицированное воплощение основных аффектов. Отсутствует в нём также и какая-либо национальная специфичность. Различия национальных школ (немецкой, французской, итальянской, английской) проявляются в выборе тех или иных полифонических приёмов, количества голосов и тяготении к определённым жанрам.</w:t>
      </w:r>
    </w:p>
    <w:p w14:paraId="6B6D60C2" w14:textId="40908A4D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Из сказанного выше следует, что оптимальной для освоения собственно полифонической техники и развития полифонического мышления в исполнительском классе является полифония эпохи барокко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добаховского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периода. Но это утверждение будет справедливым только при условии, что данный репертуар рассматривается не в качестве некоего средства адаптации программы учебной дисциплины, а как инструмент формирования полифонического мышления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.</w:t>
      </w:r>
    </w:p>
    <w:p w14:paraId="5E25EFFB" w14:textId="77777777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KZ"/>
        </w:rPr>
        <w:t>Полифоническое мышление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 — форма проявления музыкального мышления, включающая в себя основные элементы мыслительной деятельности и признаки: комплексность, музыкальный интеллект, обратимость логических операций — и направленная на осознание интонационной логики линеарного движения голосов и логики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ритмотематического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взаимодействия голосов в фактуре.</w:t>
      </w:r>
    </w:p>
    <w:p w14:paraId="7074539C" w14:textId="4A6856D5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Развитие полифонического мышления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музыканта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осуществляется не только в классе инструментального исполнительства, но и на занятиях по музыкально-теоретическим дисциплинам, в хоровом классе. Таким образом, существует потенциал межпредметных связей, который часто остается невостребованным.</w:t>
      </w:r>
    </w:p>
    <w:p w14:paraId="39B8894C" w14:textId="6F5BED0A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Развитие полифонического мышления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должно идти не только путём формирования специальных умений и навыков, приоритетных для педагогики фортепианного исполнительства, но и другими методами. Целесообразно включать в работу методы, разработанные применительно к преподаванию музыкально-теоретических дисциплин.</w:t>
      </w:r>
    </w:p>
    <w:p w14:paraId="53673769" w14:textId="6A441C1D" w:rsidR="00F23B0A" w:rsidRPr="00F23B0A" w:rsidRDefault="00F23B0A" w:rsidP="00E016AF">
      <w:pPr>
        <w:widowControl w:val="0"/>
        <w:spacing w:before="48" w:after="120" w:line="240" w:lineRule="auto"/>
        <w:ind w:firstLine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Существуют методические принципы, на базе которых возможно построение теоретико-методической модели формирования основ полифонического мышления подростков средствами инструментального исполнительства:</w:t>
      </w:r>
    </w:p>
    <w:p w14:paraId="39C5AAC2" w14:textId="77777777" w:rsidR="00F23B0A" w:rsidRPr="00F23B0A" w:rsidRDefault="00F23B0A" w:rsidP="00E016AF">
      <w:pPr>
        <w:widowControl w:val="0"/>
        <w:numPr>
          <w:ilvl w:val="0"/>
          <w:numId w:val="2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Формирование опыта эмоционально-ценностного отношения подростка к музыке эпохи барокко предусматривает:</w:t>
      </w:r>
    </w:p>
    <w:p w14:paraId="6F34B8BA" w14:textId="77777777" w:rsidR="00F23B0A" w:rsidRPr="00F23B0A" w:rsidRDefault="00F23B0A" w:rsidP="00E016AF">
      <w:pPr>
        <w:widowControl w:val="0"/>
        <w:numPr>
          <w:ilvl w:val="0"/>
          <w:numId w:val="3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</w:p>
    <w:p w14:paraId="549FB91F" w14:textId="77777777" w:rsidR="00F23B0A" w:rsidRPr="00F23B0A" w:rsidRDefault="00F23B0A" w:rsidP="00E016AF">
      <w:pPr>
        <w:widowControl w:val="0"/>
        <w:numPr>
          <w:ilvl w:val="1"/>
          <w:numId w:val="3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включение в репертуар произведений доклассической полифонии, созданной композиторами немецкой, французской, итальянской, английской школ;</w:t>
      </w:r>
    </w:p>
    <w:p w14:paraId="0E8DB65A" w14:textId="317C20C6" w:rsidR="00F23B0A" w:rsidRPr="00F23B0A" w:rsidRDefault="00F23B0A" w:rsidP="00E016AF">
      <w:pPr>
        <w:widowControl w:val="0"/>
        <w:numPr>
          <w:ilvl w:val="1"/>
          <w:numId w:val="3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использование метода «погружения в историко-эволюционный процесс», благодаря которому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обучающийся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в своём музыкальном развитии последовательно осваивает этапы эволюционного пути полифонии;</w:t>
      </w:r>
    </w:p>
    <w:p w14:paraId="6D99573C" w14:textId="77777777" w:rsidR="00F23B0A" w:rsidRPr="00F23B0A" w:rsidRDefault="00F23B0A" w:rsidP="00E016AF">
      <w:pPr>
        <w:widowControl w:val="0"/>
        <w:numPr>
          <w:ilvl w:val="1"/>
          <w:numId w:val="3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обучение с учётом особенностей восприятия подростками полифонической музыки и психолого-педагогических факторов в формировании полифонического мышления.</w:t>
      </w:r>
    </w:p>
    <w:p w14:paraId="2EB49002" w14:textId="50224FE1" w:rsidR="00F23B0A" w:rsidRPr="00F23B0A" w:rsidRDefault="00F23B0A" w:rsidP="00E016AF">
      <w:pPr>
        <w:widowControl w:val="0"/>
        <w:numPr>
          <w:ilvl w:val="0"/>
          <w:numId w:val="4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Формирование у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обучающегося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необходимых знаний, теоретической базы включает в себя:</w:t>
      </w:r>
    </w:p>
    <w:p w14:paraId="60057644" w14:textId="77777777" w:rsidR="00F23B0A" w:rsidRPr="00F23B0A" w:rsidRDefault="00F23B0A" w:rsidP="00E016AF">
      <w:pPr>
        <w:widowControl w:val="0"/>
        <w:numPr>
          <w:ilvl w:val="0"/>
          <w:numId w:val="5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</w:p>
    <w:p w14:paraId="4C96EADD" w14:textId="77777777" w:rsidR="00F23B0A" w:rsidRPr="00F23B0A" w:rsidRDefault="00F23B0A" w:rsidP="00E016AF">
      <w:pPr>
        <w:widowControl w:val="0"/>
        <w:numPr>
          <w:ilvl w:val="1"/>
          <w:numId w:val="5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организацию работы над учебным материалом с учётом специфики исторического процесса интонационного становления классической полифонии и полифонии И. С. Баха как её вершины;</w:t>
      </w:r>
    </w:p>
    <w:p w14:paraId="54BD0A28" w14:textId="77777777" w:rsidR="00F23B0A" w:rsidRPr="00F23B0A" w:rsidRDefault="00F23B0A" w:rsidP="00E016AF">
      <w:pPr>
        <w:widowControl w:val="0"/>
        <w:numPr>
          <w:ilvl w:val="1"/>
          <w:numId w:val="5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последовательное восхождение от изучения основных элементов полифонического письма к освоению многоуровневых образных сфер классической полифонии (реализация принципа «от простого к сложному»).</w:t>
      </w:r>
    </w:p>
    <w:p w14:paraId="733B939E" w14:textId="77777777" w:rsidR="00F23B0A" w:rsidRPr="00F23B0A" w:rsidRDefault="00F23B0A" w:rsidP="00E016AF">
      <w:pPr>
        <w:widowControl w:val="0"/>
        <w:numPr>
          <w:ilvl w:val="0"/>
          <w:numId w:val="6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Развитие умений и навыков, необходимых для исполнения полифонии, должно быть направлено:</w:t>
      </w:r>
    </w:p>
    <w:p w14:paraId="4F9B149A" w14:textId="77777777" w:rsidR="00F23B0A" w:rsidRPr="00F23B0A" w:rsidRDefault="00F23B0A" w:rsidP="00E016AF">
      <w:pPr>
        <w:widowControl w:val="0"/>
        <w:numPr>
          <w:ilvl w:val="0"/>
          <w:numId w:val="7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</w:p>
    <w:p w14:paraId="0B7229B2" w14:textId="77777777" w:rsidR="00F23B0A" w:rsidRPr="00F23B0A" w:rsidRDefault="00F23B0A" w:rsidP="00E016AF">
      <w:pPr>
        <w:widowControl w:val="0"/>
        <w:numPr>
          <w:ilvl w:val="1"/>
          <w:numId w:val="7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на освоение общепринятых в фортепианной педагогике способов работы над полифоническим произведением на основе методик А. Д. Алексеева, И. А.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Браудо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, А. Г. 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Каузовой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;</w:t>
      </w:r>
    </w:p>
    <w:p w14:paraId="35B64BA9" w14:textId="77777777" w:rsidR="00F23B0A" w:rsidRPr="00F23B0A" w:rsidRDefault="00F23B0A" w:rsidP="00E016AF">
      <w:pPr>
        <w:widowControl w:val="0"/>
        <w:numPr>
          <w:ilvl w:val="1"/>
          <w:numId w:val="7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на постановку учебно-творческих задач, требующих умений аналитического восприятия полифонической фактуры и полифонического формообразования.</w:t>
      </w:r>
    </w:p>
    <w:p w14:paraId="2D815C80" w14:textId="77777777" w:rsidR="00F23B0A" w:rsidRPr="00F23B0A" w:rsidRDefault="00F23B0A" w:rsidP="00E016AF">
      <w:pPr>
        <w:widowControl w:val="0"/>
        <w:numPr>
          <w:ilvl w:val="0"/>
          <w:numId w:val="8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Актуализация системы межпредметных связей происходит с помощью:</w:t>
      </w:r>
    </w:p>
    <w:p w14:paraId="56C666A0" w14:textId="77777777" w:rsidR="00F23B0A" w:rsidRPr="00F23B0A" w:rsidRDefault="00F23B0A" w:rsidP="00E016AF">
      <w:pPr>
        <w:widowControl w:val="0"/>
        <w:numPr>
          <w:ilvl w:val="0"/>
          <w:numId w:val="9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</w:p>
    <w:p w14:paraId="145BF6F2" w14:textId="52E7E5DD" w:rsidR="00F23B0A" w:rsidRPr="00F23B0A" w:rsidRDefault="00F23B0A" w:rsidP="00E016AF">
      <w:pPr>
        <w:widowControl w:val="0"/>
        <w:numPr>
          <w:ilvl w:val="1"/>
          <w:numId w:val="9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применения на занятиях в классе фортепиано адаптированных методов формирования полифонического мышления </w:t>
      </w:r>
      <w:r w:rsidR="007161E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 w:rsidR="007161E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, разработанных применительно к курсам ритмики, сольфеджио и музыкальной литературы;</w:t>
      </w:r>
    </w:p>
    <w:p w14:paraId="271D6E31" w14:textId="3E7812EA" w:rsidR="00F23B0A" w:rsidRPr="00F23B0A" w:rsidRDefault="00F23B0A" w:rsidP="00E016AF">
      <w:pPr>
        <w:widowControl w:val="0"/>
        <w:numPr>
          <w:ilvl w:val="1"/>
          <w:numId w:val="9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комплексного использования литературно-художественных, музыкально-игровых, ассоциативно-образных средств и приёмов, активизирующих мышление 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 w:rsidR="00C0582D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, а также стимулирующих развитие полифонического мышления и, как следствие этого, готовность к исполнению полифонических произведений на музыкальном инструменте;</w:t>
      </w:r>
    </w:p>
    <w:p w14:paraId="2F192432" w14:textId="77777777" w:rsidR="00F23B0A" w:rsidRPr="00F23B0A" w:rsidRDefault="00F23B0A" w:rsidP="00E016AF">
      <w:pPr>
        <w:widowControl w:val="0"/>
        <w:numPr>
          <w:ilvl w:val="1"/>
          <w:numId w:val="9"/>
        </w:numPr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применения на занятиях по фортепиано игрового и графического моделирования, поиск ассоциативных связей с изобразительным искусством эпохи барокко.</w:t>
      </w:r>
    </w:p>
    <w:p w14:paraId="728E5632" w14:textId="5A43903F" w:rsidR="00F23B0A" w:rsidRPr="00F23B0A" w:rsidRDefault="00C0582D" w:rsidP="00E016AF">
      <w:pPr>
        <w:widowControl w:val="0"/>
        <w:spacing w:before="48" w:after="120" w:line="240" w:lineRule="auto"/>
        <w:ind w:firstLine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Таким образом, з</w:t>
      </w:r>
      <w:r w:rsidR="00E016AF"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задача</w:t>
      </w:r>
      <w:r w:rsidR="00F23B0A"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формирования полифонического мышления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об</w:t>
      </w:r>
      <w:r w:rsidR="00F23B0A"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уча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KZ"/>
        </w:rPr>
        <w:t>ю</w:t>
      </w:r>
      <w:proofErr w:type="spellStart"/>
      <w:r w:rsidR="00F23B0A"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>щихся</w:t>
      </w:r>
      <w:proofErr w:type="spellEnd"/>
      <w:r w:rsidR="00F23B0A" w:rsidRPr="00F23B0A"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  <w:t xml:space="preserve"> перспективна в плане общего и возможного будущего профессионального развития их личности. Она требует дальнейшего изучения и поиска новых разнообразных форм совершенствования методики работы над полифонией.</w:t>
      </w:r>
    </w:p>
    <w:p w14:paraId="3D6371F1" w14:textId="77777777" w:rsidR="00F23B0A" w:rsidRPr="00F23B0A" w:rsidRDefault="00F23B0A" w:rsidP="00E016AF">
      <w:pPr>
        <w:widowControl w:val="0"/>
        <w:spacing w:before="48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KZ"/>
        </w:rPr>
      </w:pPr>
    </w:p>
    <w:p w14:paraId="06E075C7" w14:textId="77777777" w:rsidR="0037514A" w:rsidRDefault="0037514A" w:rsidP="00E016AF">
      <w:pPr>
        <w:widowControl w:val="0"/>
      </w:pPr>
    </w:p>
    <w:sectPr w:rsidR="0037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DEF"/>
    <w:multiLevelType w:val="multilevel"/>
    <w:tmpl w:val="B16C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D1CBE"/>
    <w:multiLevelType w:val="multilevel"/>
    <w:tmpl w:val="C18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17FC7"/>
    <w:multiLevelType w:val="multilevel"/>
    <w:tmpl w:val="86F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381307"/>
    <w:multiLevelType w:val="multilevel"/>
    <w:tmpl w:val="2D6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65721"/>
    <w:multiLevelType w:val="multilevel"/>
    <w:tmpl w:val="AA50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923BA"/>
    <w:multiLevelType w:val="multilevel"/>
    <w:tmpl w:val="8CFAF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B0AA5"/>
    <w:multiLevelType w:val="multilevel"/>
    <w:tmpl w:val="236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2049AB"/>
    <w:multiLevelType w:val="multilevel"/>
    <w:tmpl w:val="CDC46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F6C71"/>
    <w:multiLevelType w:val="multilevel"/>
    <w:tmpl w:val="E36C5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0A"/>
    <w:rsid w:val="0037514A"/>
    <w:rsid w:val="003C43EF"/>
    <w:rsid w:val="00636452"/>
    <w:rsid w:val="00695E80"/>
    <w:rsid w:val="007161E2"/>
    <w:rsid w:val="00BF21E6"/>
    <w:rsid w:val="00C0582D"/>
    <w:rsid w:val="00D94F7F"/>
    <w:rsid w:val="00E016AF"/>
    <w:rsid w:val="00F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CCBE"/>
  <w15:chartTrackingRefBased/>
  <w15:docId w15:val="{E9D7C437-B4F6-4677-8E29-047DC9E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2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7CEC-8819-47E2-A613-A4CC9D37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2023-02-16T13:35:00Z</dcterms:created>
  <dcterms:modified xsi:type="dcterms:W3CDTF">2023-02-16T13:35:00Z</dcterms:modified>
</cp:coreProperties>
</file>