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94" w:rsidRDefault="00746694" w:rsidP="00746694">
      <w:pPr>
        <w:tabs>
          <w:tab w:val="left" w:pos="1575"/>
          <w:tab w:val="center" w:pos="51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5709B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746694" w:rsidRDefault="00746694" w:rsidP="00746694">
      <w:pPr>
        <w:tabs>
          <w:tab w:val="left" w:pos="1575"/>
          <w:tab w:val="center" w:pos="51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746694" w:rsidRDefault="00746694" w:rsidP="00746694">
      <w:pPr>
        <w:tabs>
          <w:tab w:val="left" w:pos="1575"/>
          <w:tab w:val="center" w:pos="51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«Люди перестают мыслить, когда перес тают читать »</w:t>
      </w:r>
    </w:p>
    <w:p w:rsidR="00746694" w:rsidRDefault="00746694" w:rsidP="00746694">
      <w:pPr>
        <w:tabs>
          <w:tab w:val="left" w:pos="1575"/>
          <w:tab w:val="center" w:pos="51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Д.Дидро</w:t>
      </w:r>
    </w:p>
    <w:p w:rsidR="00746694" w:rsidRDefault="00746694" w:rsidP="00746694">
      <w:pPr>
        <w:tabs>
          <w:tab w:val="left" w:pos="1575"/>
          <w:tab w:val="center" w:pos="51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746694" w:rsidRDefault="000A2E1A" w:rsidP="00746694">
      <w:pPr>
        <w:tabs>
          <w:tab w:val="left" w:pos="1575"/>
          <w:tab w:val="center" w:pos="517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E91CE0">
        <w:rPr>
          <w:rFonts w:ascii="Times New Roman" w:hAnsi="Times New Roman" w:cs="Times New Roman"/>
          <w:sz w:val="28"/>
          <w:szCs w:val="24"/>
        </w:rPr>
        <w:t>Формирование функциональной грам</w:t>
      </w:r>
      <w:r w:rsidR="008005E3" w:rsidRPr="00E91CE0">
        <w:rPr>
          <w:rFonts w:ascii="Times New Roman" w:hAnsi="Times New Roman" w:cs="Times New Roman"/>
          <w:sz w:val="28"/>
          <w:szCs w:val="24"/>
        </w:rPr>
        <w:t>отности</w:t>
      </w:r>
    </w:p>
    <w:p w:rsidR="000A2E1A" w:rsidRPr="00E91CE0" w:rsidRDefault="008005E3" w:rsidP="00746694">
      <w:pPr>
        <w:tabs>
          <w:tab w:val="left" w:pos="1575"/>
          <w:tab w:val="center" w:pos="517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91CE0">
        <w:rPr>
          <w:rFonts w:ascii="Times New Roman" w:hAnsi="Times New Roman" w:cs="Times New Roman"/>
          <w:sz w:val="28"/>
          <w:szCs w:val="24"/>
        </w:rPr>
        <w:t xml:space="preserve"> </w:t>
      </w:r>
      <w:r w:rsidR="000A2E1A" w:rsidRPr="00E91CE0">
        <w:rPr>
          <w:rFonts w:ascii="Times New Roman" w:hAnsi="Times New Roman" w:cs="Times New Roman"/>
          <w:sz w:val="28"/>
          <w:szCs w:val="24"/>
        </w:rPr>
        <w:t>в начальных классах.</w:t>
      </w:r>
    </w:p>
    <w:p w:rsidR="00D83ED4" w:rsidRPr="00FE6D1C" w:rsidRDefault="008005E3" w:rsidP="00D83E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lang w:val="kk-KZ"/>
        </w:rPr>
      </w:pPr>
      <w:r w:rsidRPr="00E91CE0">
        <w:rPr>
          <w:sz w:val="28"/>
          <w:lang w:val="kk-KZ"/>
        </w:rPr>
        <w:t xml:space="preserve">В </w:t>
      </w:r>
      <w:r w:rsidRPr="00E91CE0">
        <w:rPr>
          <w:sz w:val="28"/>
        </w:rPr>
        <w:t xml:space="preserve">начальных классах закладываются </w:t>
      </w:r>
      <w:r w:rsidR="00E9439C" w:rsidRPr="00E91CE0">
        <w:rPr>
          <w:sz w:val="28"/>
          <w:lang w:val="kk-KZ"/>
        </w:rPr>
        <w:t xml:space="preserve">основа </w:t>
      </w:r>
      <w:r w:rsidR="00652148" w:rsidRPr="00E91CE0">
        <w:rPr>
          <w:sz w:val="28"/>
        </w:rPr>
        <w:t>функциональной грамотности</w:t>
      </w:r>
      <w:r w:rsidR="00FE6D1C">
        <w:rPr>
          <w:sz w:val="28"/>
          <w:lang w:val="kk-KZ"/>
        </w:rPr>
        <w:t xml:space="preserve"> обу</w:t>
      </w:r>
      <w:r w:rsidR="00E9439C" w:rsidRPr="00E91CE0">
        <w:rPr>
          <w:sz w:val="28"/>
          <w:lang w:val="kk-KZ"/>
        </w:rPr>
        <w:t>ча</w:t>
      </w:r>
      <w:r w:rsidR="00FE6D1C">
        <w:rPr>
          <w:sz w:val="28"/>
          <w:lang w:val="kk-KZ"/>
        </w:rPr>
        <w:t>ю</w:t>
      </w:r>
      <w:r w:rsidR="00E9439C" w:rsidRPr="00E91CE0">
        <w:rPr>
          <w:sz w:val="28"/>
          <w:lang w:val="kk-KZ"/>
        </w:rPr>
        <w:t>щегося.</w:t>
      </w:r>
      <w:r w:rsidR="00E9439C" w:rsidRPr="00E91CE0">
        <w:rPr>
          <w:sz w:val="28"/>
        </w:rPr>
        <w:t xml:space="preserve"> </w:t>
      </w:r>
      <w:r w:rsidR="00E9439C" w:rsidRPr="00E91CE0">
        <w:rPr>
          <w:sz w:val="28"/>
          <w:lang w:val="kk-KZ"/>
        </w:rPr>
        <w:t xml:space="preserve">Только в  первой ступени </w:t>
      </w:r>
      <w:r w:rsidR="001623FC">
        <w:rPr>
          <w:sz w:val="28"/>
          <w:lang w:val="kk-KZ"/>
        </w:rPr>
        <w:t xml:space="preserve"> </w:t>
      </w:r>
      <w:r w:rsidR="00E9439C" w:rsidRPr="00E91CE0">
        <w:rPr>
          <w:sz w:val="28"/>
          <w:lang w:val="kk-KZ"/>
        </w:rPr>
        <w:t xml:space="preserve">идёт  </w:t>
      </w:r>
      <w:r w:rsidR="00652148" w:rsidRPr="00E91CE0">
        <w:rPr>
          <w:sz w:val="28"/>
        </w:rPr>
        <w:t>интенсивное обучение различным видам речевой деятельности — чтению и письму, говорению и слушанию</w:t>
      </w:r>
      <w:r w:rsidR="00FE6D1C">
        <w:rPr>
          <w:sz w:val="28"/>
          <w:lang w:val="kk-KZ"/>
        </w:rPr>
        <w:t xml:space="preserve">, </w:t>
      </w:r>
      <w:r w:rsidR="001E2F40">
        <w:rPr>
          <w:sz w:val="28"/>
          <w:lang w:val="kk-KZ"/>
        </w:rPr>
        <w:t xml:space="preserve"> </w:t>
      </w:r>
      <w:r w:rsidR="00FE6D1C">
        <w:rPr>
          <w:sz w:val="28"/>
          <w:lang w:val="kk-KZ"/>
        </w:rPr>
        <w:t>ф</w:t>
      </w:r>
      <w:proofErr w:type="spellStart"/>
      <w:r w:rsidR="001623FC" w:rsidRPr="00E91CE0">
        <w:rPr>
          <w:color w:val="333333"/>
          <w:sz w:val="28"/>
        </w:rPr>
        <w:t>ормирование</w:t>
      </w:r>
      <w:proofErr w:type="spellEnd"/>
      <w:r w:rsidR="001623FC" w:rsidRPr="00E91CE0">
        <w:rPr>
          <w:color w:val="333333"/>
          <w:sz w:val="28"/>
        </w:rPr>
        <w:t xml:space="preserve"> функцио</w:t>
      </w:r>
      <w:r w:rsidR="00FE6D1C">
        <w:rPr>
          <w:color w:val="333333"/>
          <w:sz w:val="28"/>
        </w:rPr>
        <w:t xml:space="preserve">нальной грамотности у </w:t>
      </w:r>
      <w:r w:rsidR="00FE6D1C">
        <w:rPr>
          <w:color w:val="333333"/>
          <w:sz w:val="28"/>
          <w:lang w:val="kk-KZ"/>
        </w:rPr>
        <w:t>учащегося</w:t>
      </w:r>
      <w:r w:rsidR="001623FC">
        <w:rPr>
          <w:color w:val="333333"/>
          <w:sz w:val="28"/>
          <w:lang w:val="kk-KZ"/>
        </w:rPr>
        <w:t xml:space="preserve"> . </w:t>
      </w:r>
      <w:r w:rsidR="00431131">
        <w:rPr>
          <w:color w:val="333333"/>
          <w:sz w:val="28"/>
          <w:lang w:val="kk-KZ"/>
        </w:rPr>
        <w:t xml:space="preserve"> Педагогу </w:t>
      </w:r>
      <w:r w:rsidR="00431131">
        <w:rPr>
          <w:color w:val="333333"/>
          <w:sz w:val="28"/>
        </w:rPr>
        <w:t xml:space="preserve">следует </w:t>
      </w:r>
      <w:proofErr w:type="spellStart"/>
      <w:r w:rsidR="00431131">
        <w:rPr>
          <w:color w:val="333333"/>
          <w:sz w:val="28"/>
        </w:rPr>
        <w:t>обра</w:t>
      </w:r>
      <w:proofErr w:type="spellEnd"/>
      <w:r w:rsidR="00431131">
        <w:rPr>
          <w:color w:val="333333"/>
          <w:sz w:val="28"/>
          <w:lang w:val="kk-KZ"/>
        </w:rPr>
        <w:t xml:space="preserve">тить </w:t>
      </w:r>
      <w:r w:rsidR="001623FC" w:rsidRPr="00E91CE0">
        <w:rPr>
          <w:color w:val="333333"/>
          <w:sz w:val="28"/>
        </w:rPr>
        <w:t xml:space="preserve"> внимание на важность подготовки к </w:t>
      </w:r>
      <w:r w:rsidR="00431131">
        <w:rPr>
          <w:color w:val="333333"/>
          <w:sz w:val="28"/>
          <w:lang w:val="kk-KZ"/>
        </w:rPr>
        <w:t xml:space="preserve"> </w:t>
      </w:r>
      <w:r w:rsidR="00431131">
        <w:rPr>
          <w:color w:val="333333"/>
          <w:sz w:val="28"/>
        </w:rPr>
        <w:t>уроку</w:t>
      </w:r>
      <w:r w:rsidR="00431131">
        <w:rPr>
          <w:color w:val="333333"/>
          <w:sz w:val="28"/>
          <w:lang w:val="kk-KZ"/>
        </w:rPr>
        <w:t xml:space="preserve">, обязательно </w:t>
      </w:r>
      <w:r w:rsidR="001623FC" w:rsidRPr="00E91CE0">
        <w:rPr>
          <w:color w:val="333333"/>
          <w:sz w:val="28"/>
        </w:rPr>
        <w:t>должны учитыват</w:t>
      </w:r>
      <w:r w:rsidR="00431131">
        <w:rPr>
          <w:color w:val="333333"/>
          <w:sz w:val="28"/>
        </w:rPr>
        <w:t xml:space="preserve">ься требования </w:t>
      </w:r>
      <w:r w:rsidR="00431131">
        <w:rPr>
          <w:color w:val="333333"/>
          <w:sz w:val="28"/>
          <w:lang w:val="kk-KZ"/>
        </w:rPr>
        <w:t xml:space="preserve"> бщеобразовательной </w:t>
      </w:r>
      <w:r w:rsidR="00431131">
        <w:rPr>
          <w:color w:val="333333"/>
          <w:sz w:val="28"/>
        </w:rPr>
        <w:t>программы</w:t>
      </w:r>
      <w:r w:rsidR="009B32AF">
        <w:rPr>
          <w:color w:val="333333"/>
          <w:sz w:val="28"/>
          <w:lang w:val="kk-KZ"/>
        </w:rPr>
        <w:t xml:space="preserve">. </w:t>
      </w:r>
      <w:r w:rsidR="00FE6D1C">
        <w:rPr>
          <w:color w:val="333333"/>
          <w:sz w:val="28"/>
          <w:lang w:val="kk-KZ"/>
        </w:rPr>
        <w:t xml:space="preserve"> </w:t>
      </w:r>
      <w:r w:rsidR="00436722" w:rsidRPr="00E91CE0">
        <w:rPr>
          <w:color w:val="333333"/>
          <w:sz w:val="28"/>
        </w:rPr>
        <w:t>Функциональная гра</w:t>
      </w:r>
      <w:r w:rsidR="00907BDA" w:rsidRPr="00E91CE0">
        <w:rPr>
          <w:color w:val="333333"/>
          <w:sz w:val="28"/>
        </w:rPr>
        <w:t xml:space="preserve">мотность – это </w:t>
      </w:r>
      <w:r w:rsidR="00F40663">
        <w:rPr>
          <w:color w:val="333333"/>
          <w:sz w:val="28"/>
          <w:lang w:val="kk-KZ"/>
        </w:rPr>
        <w:t xml:space="preserve">способности </w:t>
      </w:r>
      <w:r w:rsidR="00436722" w:rsidRPr="00E91CE0">
        <w:rPr>
          <w:color w:val="333333"/>
          <w:sz w:val="28"/>
        </w:rPr>
        <w:t xml:space="preserve"> человека </w:t>
      </w:r>
      <w:r w:rsidR="00F40663">
        <w:rPr>
          <w:color w:val="333333"/>
          <w:sz w:val="28"/>
          <w:lang w:val="kk-KZ"/>
        </w:rPr>
        <w:t>вос</w:t>
      </w:r>
      <w:r w:rsidR="00436722" w:rsidRPr="00E91CE0">
        <w:rPr>
          <w:color w:val="333333"/>
          <w:sz w:val="28"/>
        </w:rPr>
        <w:t>пользоваться приобретенными в процессе своей жизнедеятельности знаниями, способностями и навыками,</w:t>
      </w:r>
      <w:r w:rsidR="00FE6D1C">
        <w:rPr>
          <w:color w:val="333333"/>
          <w:sz w:val="28"/>
          <w:lang w:val="kk-KZ"/>
        </w:rPr>
        <w:t xml:space="preserve"> и </w:t>
      </w:r>
      <w:r w:rsidR="00436722" w:rsidRPr="00E91CE0">
        <w:rPr>
          <w:color w:val="333333"/>
          <w:sz w:val="28"/>
        </w:rPr>
        <w:t xml:space="preserve"> в случае необходимости находить </w:t>
      </w:r>
      <w:r w:rsidR="00535FF1">
        <w:rPr>
          <w:color w:val="333333"/>
          <w:sz w:val="28"/>
        </w:rPr>
        <w:t xml:space="preserve">пути решения задач, </w:t>
      </w:r>
      <w:r w:rsidR="00535FF1">
        <w:rPr>
          <w:color w:val="333333"/>
          <w:sz w:val="28"/>
          <w:lang w:val="kk-KZ"/>
        </w:rPr>
        <w:t xml:space="preserve">имеющим отношение </w:t>
      </w:r>
      <w:r w:rsidR="00535FF1">
        <w:rPr>
          <w:color w:val="333333"/>
          <w:sz w:val="28"/>
        </w:rPr>
        <w:t>к раз</w:t>
      </w:r>
      <w:r w:rsidR="00535FF1">
        <w:rPr>
          <w:color w:val="333333"/>
          <w:sz w:val="28"/>
          <w:lang w:val="kk-KZ"/>
        </w:rPr>
        <w:t xml:space="preserve">ичным </w:t>
      </w:r>
      <w:r w:rsidR="00436722" w:rsidRPr="00E91CE0">
        <w:rPr>
          <w:color w:val="333333"/>
          <w:sz w:val="28"/>
        </w:rPr>
        <w:t xml:space="preserve"> отраслям занятости человека, а также социальных </w:t>
      </w:r>
      <w:r w:rsidR="00535FF1">
        <w:rPr>
          <w:color w:val="333333"/>
          <w:sz w:val="28"/>
        </w:rPr>
        <w:t xml:space="preserve">вопросов, обычного </w:t>
      </w:r>
      <w:r w:rsidR="00535FF1">
        <w:rPr>
          <w:color w:val="333333"/>
          <w:sz w:val="28"/>
          <w:lang w:val="kk-KZ"/>
        </w:rPr>
        <w:t xml:space="preserve">каждодневного </w:t>
      </w:r>
      <w:r w:rsidR="00436722" w:rsidRPr="00E91CE0">
        <w:rPr>
          <w:color w:val="333333"/>
          <w:sz w:val="28"/>
        </w:rPr>
        <w:t xml:space="preserve"> общения.</w:t>
      </w:r>
      <w:r w:rsidR="00907BDA" w:rsidRPr="00E91CE0">
        <w:rPr>
          <w:color w:val="333333"/>
          <w:sz w:val="28"/>
          <w:lang w:val="kk-KZ"/>
        </w:rPr>
        <w:t xml:space="preserve"> </w:t>
      </w:r>
      <w:r w:rsidR="00535FF1">
        <w:rPr>
          <w:color w:val="333333"/>
          <w:sz w:val="28"/>
          <w:lang w:val="kk-KZ"/>
        </w:rPr>
        <w:t xml:space="preserve"> </w:t>
      </w:r>
      <w:r w:rsidR="00E91CE0">
        <w:rPr>
          <w:sz w:val="28"/>
          <w:lang w:val="kk-KZ"/>
        </w:rPr>
        <w:t xml:space="preserve">Главный </w:t>
      </w:r>
      <w:r w:rsidR="00E91CE0">
        <w:rPr>
          <w:sz w:val="28"/>
        </w:rPr>
        <w:t xml:space="preserve"> навык</w:t>
      </w:r>
      <w:r w:rsidR="00525427" w:rsidRPr="00E91CE0">
        <w:rPr>
          <w:sz w:val="28"/>
        </w:rPr>
        <w:t xml:space="preserve"> функциональной гр</w:t>
      </w:r>
      <w:r w:rsidR="00E9439C" w:rsidRPr="00E91CE0">
        <w:rPr>
          <w:sz w:val="28"/>
        </w:rPr>
        <w:t xml:space="preserve">амотности </w:t>
      </w:r>
      <w:r w:rsidR="00FE6D1C">
        <w:rPr>
          <w:sz w:val="28"/>
          <w:lang w:val="kk-KZ"/>
        </w:rPr>
        <w:t xml:space="preserve">– это </w:t>
      </w:r>
      <w:proofErr w:type="spellStart"/>
      <w:r w:rsidR="00FE6D1C">
        <w:rPr>
          <w:sz w:val="28"/>
        </w:rPr>
        <w:t>читательска</w:t>
      </w:r>
      <w:proofErr w:type="spellEnd"/>
      <w:r w:rsidR="00E9439C" w:rsidRPr="00E91CE0">
        <w:rPr>
          <w:sz w:val="28"/>
          <w:lang w:val="kk-KZ"/>
        </w:rPr>
        <w:t xml:space="preserve">я </w:t>
      </w:r>
      <w:r w:rsidR="00525427" w:rsidRPr="00E91CE0">
        <w:rPr>
          <w:sz w:val="28"/>
        </w:rPr>
        <w:t>грамотность.</w:t>
      </w:r>
      <w:r w:rsidR="00B641C5">
        <w:rPr>
          <w:bCs/>
          <w:iCs/>
          <w:sz w:val="28"/>
        </w:rPr>
        <w:t xml:space="preserve"> </w:t>
      </w:r>
      <w:r w:rsidR="00B641C5">
        <w:rPr>
          <w:bCs/>
          <w:iCs/>
          <w:sz w:val="28"/>
          <w:lang w:val="kk-KZ"/>
        </w:rPr>
        <w:t xml:space="preserve">Это </w:t>
      </w:r>
      <w:r w:rsidR="00436722" w:rsidRPr="00E91CE0">
        <w:rPr>
          <w:bCs/>
          <w:iCs/>
          <w:sz w:val="28"/>
        </w:rPr>
        <w:t xml:space="preserve"> способность человека понимать</w:t>
      </w:r>
      <w:r w:rsidR="00E91CE0">
        <w:rPr>
          <w:bCs/>
          <w:iCs/>
          <w:sz w:val="28"/>
          <w:lang w:val="kk-KZ"/>
        </w:rPr>
        <w:t xml:space="preserve"> то</w:t>
      </w:r>
      <w:r w:rsidR="00FE6D1C">
        <w:rPr>
          <w:bCs/>
          <w:iCs/>
          <w:sz w:val="28"/>
          <w:lang w:val="kk-KZ"/>
        </w:rPr>
        <w:t xml:space="preserve">,  что он </w:t>
      </w:r>
      <w:r w:rsidR="00E91CE0">
        <w:rPr>
          <w:bCs/>
          <w:iCs/>
          <w:sz w:val="28"/>
          <w:lang w:val="kk-KZ"/>
        </w:rPr>
        <w:t xml:space="preserve"> прочитал</w:t>
      </w:r>
      <w:r w:rsidR="00E91CE0">
        <w:rPr>
          <w:bCs/>
          <w:iCs/>
          <w:sz w:val="28"/>
        </w:rPr>
        <w:t xml:space="preserve">, размышлять </w:t>
      </w:r>
      <w:r w:rsidR="00E91CE0">
        <w:rPr>
          <w:bCs/>
          <w:iCs/>
          <w:sz w:val="28"/>
          <w:lang w:val="kk-KZ"/>
        </w:rPr>
        <w:t>,</w:t>
      </w:r>
      <w:r w:rsidR="00436722" w:rsidRPr="00E91CE0">
        <w:rPr>
          <w:bCs/>
          <w:iCs/>
          <w:sz w:val="28"/>
        </w:rPr>
        <w:t xml:space="preserve"> расш</w:t>
      </w:r>
      <w:r w:rsidR="00E91CE0">
        <w:rPr>
          <w:bCs/>
          <w:iCs/>
          <w:sz w:val="28"/>
        </w:rPr>
        <w:t>ирять свои знания и возможности</w:t>
      </w:r>
      <w:r w:rsidR="00436722" w:rsidRPr="00E91CE0">
        <w:rPr>
          <w:bCs/>
          <w:iCs/>
          <w:sz w:val="28"/>
        </w:rPr>
        <w:t xml:space="preserve">. </w:t>
      </w:r>
      <w:r w:rsidR="00F40663">
        <w:rPr>
          <w:sz w:val="28"/>
          <w:lang w:val="kk-KZ"/>
        </w:rPr>
        <w:t xml:space="preserve"> Осмысленное </w:t>
      </w:r>
      <w:r w:rsidR="00B641C5">
        <w:rPr>
          <w:sz w:val="28"/>
        </w:rPr>
        <w:t>чтение</w:t>
      </w:r>
      <w:r w:rsidR="00B641C5">
        <w:rPr>
          <w:sz w:val="28"/>
          <w:lang w:val="kk-KZ"/>
        </w:rPr>
        <w:t xml:space="preserve"> считается </w:t>
      </w:r>
      <w:r w:rsidR="00F40663">
        <w:rPr>
          <w:sz w:val="28"/>
          <w:lang w:val="kk-KZ"/>
        </w:rPr>
        <w:t xml:space="preserve">залогом </w:t>
      </w:r>
      <w:r w:rsidR="00436722" w:rsidRPr="00E91CE0">
        <w:rPr>
          <w:sz w:val="28"/>
        </w:rPr>
        <w:t xml:space="preserve"> успеха в любой пред</w:t>
      </w:r>
      <w:r w:rsidR="00F40663">
        <w:rPr>
          <w:sz w:val="28"/>
        </w:rPr>
        <w:t xml:space="preserve">метной области, основой </w:t>
      </w:r>
      <w:r w:rsidR="00F40663">
        <w:rPr>
          <w:sz w:val="28"/>
          <w:lang w:val="kk-KZ"/>
        </w:rPr>
        <w:t xml:space="preserve">становления </w:t>
      </w:r>
      <w:r w:rsidR="00436722" w:rsidRPr="00E91CE0">
        <w:rPr>
          <w:sz w:val="28"/>
        </w:rPr>
        <w:t xml:space="preserve"> ключевых компетентностей.</w:t>
      </w:r>
      <w:r w:rsidR="00907BDA" w:rsidRPr="00E91CE0">
        <w:rPr>
          <w:color w:val="000000"/>
          <w:sz w:val="28"/>
        </w:rPr>
        <w:t xml:space="preserve"> </w:t>
      </w:r>
      <w:r w:rsidR="00FE6D1C">
        <w:rPr>
          <w:color w:val="000000"/>
          <w:sz w:val="28"/>
          <w:lang w:val="kk-KZ"/>
        </w:rPr>
        <w:t xml:space="preserve">Задача педагога </w:t>
      </w:r>
      <w:r w:rsidR="00907BDA" w:rsidRPr="00E91CE0">
        <w:rPr>
          <w:color w:val="000000"/>
          <w:sz w:val="28"/>
        </w:rPr>
        <w:t>- научить у</w:t>
      </w:r>
      <w:r w:rsidR="00FE6D1C">
        <w:rPr>
          <w:color w:val="000000"/>
          <w:sz w:val="28"/>
        </w:rPr>
        <w:t>чащихся добывать знания</w:t>
      </w:r>
      <w:r w:rsidR="00FE6D1C">
        <w:rPr>
          <w:color w:val="000000"/>
          <w:sz w:val="28"/>
          <w:lang w:val="kk-KZ"/>
        </w:rPr>
        <w:t xml:space="preserve"> </w:t>
      </w:r>
      <w:r w:rsidR="009B32AF">
        <w:rPr>
          <w:color w:val="000000"/>
          <w:sz w:val="28"/>
          <w:lang w:val="kk-KZ"/>
        </w:rPr>
        <w:t xml:space="preserve"> </w:t>
      </w:r>
      <w:r w:rsidR="00907BDA" w:rsidRPr="00E91CE0">
        <w:rPr>
          <w:color w:val="000000"/>
          <w:sz w:val="28"/>
        </w:rPr>
        <w:t xml:space="preserve">и </w:t>
      </w:r>
      <w:proofErr w:type="spellStart"/>
      <w:r w:rsidR="00907BDA" w:rsidRPr="00E91CE0">
        <w:rPr>
          <w:color w:val="000000"/>
          <w:sz w:val="28"/>
        </w:rPr>
        <w:t>приме</w:t>
      </w:r>
      <w:r w:rsidR="009B32AF">
        <w:rPr>
          <w:color w:val="000000"/>
          <w:sz w:val="28"/>
        </w:rPr>
        <w:t>н</w:t>
      </w:r>
      <w:proofErr w:type="spellEnd"/>
      <w:r w:rsidR="00FE6D1C">
        <w:rPr>
          <w:color w:val="000000"/>
          <w:sz w:val="28"/>
          <w:lang w:val="kk-KZ"/>
        </w:rPr>
        <w:t xml:space="preserve">ять </w:t>
      </w:r>
      <w:r w:rsidR="009B32AF">
        <w:rPr>
          <w:color w:val="000000"/>
          <w:sz w:val="28"/>
          <w:lang w:val="kk-KZ"/>
        </w:rPr>
        <w:t xml:space="preserve"> их на практике. </w:t>
      </w:r>
      <w:r w:rsidR="009B32AF">
        <w:rPr>
          <w:color w:val="000000"/>
          <w:sz w:val="28"/>
        </w:rPr>
        <w:t xml:space="preserve"> </w:t>
      </w:r>
      <w:r w:rsidR="00FE6D1C">
        <w:rPr>
          <w:color w:val="000000"/>
          <w:sz w:val="28"/>
          <w:lang w:val="kk-KZ"/>
        </w:rPr>
        <w:t xml:space="preserve">Научить </w:t>
      </w:r>
      <w:r w:rsidR="009B32AF">
        <w:rPr>
          <w:color w:val="000000"/>
          <w:sz w:val="28"/>
          <w:lang w:val="kk-KZ"/>
        </w:rPr>
        <w:t xml:space="preserve">обучающегося </w:t>
      </w:r>
      <w:r w:rsidR="00907BDA" w:rsidRPr="00E91CE0">
        <w:rPr>
          <w:color w:val="000000"/>
          <w:sz w:val="28"/>
        </w:rPr>
        <w:t>,</w:t>
      </w:r>
      <w:r w:rsidR="00FE6D1C">
        <w:rPr>
          <w:color w:val="000000"/>
          <w:sz w:val="28"/>
          <w:lang w:val="kk-KZ"/>
        </w:rPr>
        <w:t xml:space="preserve"> который может </w:t>
      </w:r>
      <w:r w:rsidR="00907BDA" w:rsidRPr="00E91CE0">
        <w:rPr>
          <w:color w:val="000000"/>
          <w:sz w:val="28"/>
        </w:rPr>
        <w:t xml:space="preserve"> анализировать прочитанное, самостоятельно оценивать факты, явления, события и на основе полученных знаний</w:t>
      </w:r>
      <w:r w:rsidR="00FE6D1C">
        <w:rPr>
          <w:color w:val="000000"/>
          <w:sz w:val="28"/>
          <w:lang w:val="kk-KZ"/>
        </w:rPr>
        <w:t xml:space="preserve"> </w:t>
      </w:r>
      <w:r w:rsidR="009B32AF">
        <w:rPr>
          <w:color w:val="000000"/>
          <w:sz w:val="28"/>
          <w:lang w:val="kk-KZ"/>
        </w:rPr>
        <w:t xml:space="preserve"> </w:t>
      </w:r>
      <w:r w:rsidR="00907BDA" w:rsidRPr="00E91CE0">
        <w:rPr>
          <w:color w:val="000000"/>
          <w:sz w:val="28"/>
        </w:rPr>
        <w:t xml:space="preserve"> формировать свой взгляд на</w:t>
      </w:r>
      <w:r w:rsidR="00E91CE0">
        <w:rPr>
          <w:color w:val="000000"/>
          <w:sz w:val="28"/>
        </w:rPr>
        <w:t xml:space="preserve"> мир. </w:t>
      </w:r>
      <w:r w:rsidR="009B32AF">
        <w:rPr>
          <w:color w:val="000000"/>
          <w:sz w:val="28"/>
          <w:lang w:val="kk-KZ"/>
        </w:rPr>
        <w:t xml:space="preserve"> Человек который </w:t>
      </w:r>
      <w:r w:rsidR="00907BDA" w:rsidRPr="00E91CE0">
        <w:rPr>
          <w:color w:val="000000"/>
          <w:sz w:val="28"/>
        </w:rPr>
        <w:t>не боится мыслить</w:t>
      </w:r>
      <w:r w:rsidR="00AB688F">
        <w:rPr>
          <w:color w:val="000000"/>
          <w:sz w:val="28"/>
          <w:lang w:val="kk-KZ"/>
        </w:rPr>
        <w:t>,</w:t>
      </w:r>
      <w:r w:rsidR="00FE6D1C">
        <w:rPr>
          <w:color w:val="000000"/>
          <w:sz w:val="28"/>
          <w:lang w:val="kk-KZ"/>
        </w:rPr>
        <w:t xml:space="preserve"> </w:t>
      </w:r>
      <w:r w:rsidR="00AB688F" w:rsidRPr="00E91CE0">
        <w:rPr>
          <w:color w:val="333333"/>
          <w:sz w:val="28"/>
        </w:rPr>
        <w:t xml:space="preserve"> выражать свои мысли, делать предположения и аргументировать сказанное</w:t>
      </w:r>
      <w:r w:rsidR="00AB688F">
        <w:rPr>
          <w:color w:val="333333"/>
          <w:sz w:val="28"/>
          <w:lang w:val="kk-KZ"/>
        </w:rPr>
        <w:t>.</w:t>
      </w:r>
      <w:r w:rsidR="00907BDA" w:rsidRPr="00E91CE0">
        <w:rPr>
          <w:color w:val="000000"/>
          <w:sz w:val="28"/>
        </w:rPr>
        <w:t xml:space="preserve"> </w:t>
      </w:r>
      <w:r w:rsidR="009B32AF">
        <w:rPr>
          <w:color w:val="333333"/>
          <w:sz w:val="28"/>
          <w:lang w:val="kk-KZ"/>
        </w:rPr>
        <w:t xml:space="preserve"> Педагог </w:t>
      </w:r>
      <w:r w:rsidR="00907BDA" w:rsidRPr="00E91CE0">
        <w:rPr>
          <w:color w:val="333333"/>
          <w:sz w:val="28"/>
        </w:rPr>
        <w:t xml:space="preserve">преподающий </w:t>
      </w:r>
      <w:r w:rsidR="00907BDA" w:rsidRPr="00E91CE0">
        <w:rPr>
          <w:color w:val="333333"/>
          <w:sz w:val="28"/>
          <w:lang w:val="kk-KZ"/>
        </w:rPr>
        <w:t>в н</w:t>
      </w:r>
      <w:r w:rsidR="00E91CE0">
        <w:rPr>
          <w:color w:val="333333"/>
          <w:sz w:val="28"/>
          <w:lang w:val="kk-KZ"/>
        </w:rPr>
        <w:t>ачальной школ</w:t>
      </w:r>
      <w:r w:rsidR="00907BDA" w:rsidRPr="00E91CE0">
        <w:rPr>
          <w:color w:val="333333"/>
          <w:sz w:val="28"/>
          <w:lang w:val="kk-KZ"/>
        </w:rPr>
        <w:t xml:space="preserve">е </w:t>
      </w:r>
      <w:r w:rsidR="00907BDA" w:rsidRPr="00E91CE0">
        <w:rPr>
          <w:color w:val="333333"/>
          <w:sz w:val="28"/>
        </w:rPr>
        <w:t>должен обеспечить нали</w:t>
      </w:r>
      <w:r w:rsidR="00F40663">
        <w:rPr>
          <w:color w:val="333333"/>
          <w:sz w:val="28"/>
        </w:rPr>
        <w:t xml:space="preserve">чие у своего ученика комплекса </w:t>
      </w:r>
      <w:r w:rsidR="00F40663">
        <w:rPr>
          <w:color w:val="333333"/>
          <w:sz w:val="28"/>
          <w:lang w:val="kk-KZ"/>
        </w:rPr>
        <w:t>весомы</w:t>
      </w:r>
      <w:proofErr w:type="spellStart"/>
      <w:r w:rsidR="00907BDA" w:rsidRPr="00E91CE0">
        <w:rPr>
          <w:color w:val="333333"/>
          <w:sz w:val="28"/>
        </w:rPr>
        <w:t>х</w:t>
      </w:r>
      <w:proofErr w:type="spellEnd"/>
      <w:r w:rsidR="00907BDA" w:rsidRPr="00E91CE0">
        <w:rPr>
          <w:color w:val="333333"/>
          <w:sz w:val="28"/>
        </w:rPr>
        <w:t xml:space="preserve"> компетенций, повлиять на его потребности в необходимости </w:t>
      </w:r>
      <w:proofErr w:type="spellStart"/>
      <w:r w:rsidR="00907BDA" w:rsidRPr="00E91CE0">
        <w:rPr>
          <w:color w:val="333333"/>
          <w:sz w:val="28"/>
        </w:rPr>
        <w:t>саморазвиваться</w:t>
      </w:r>
      <w:proofErr w:type="spellEnd"/>
      <w:r w:rsidR="009B32AF">
        <w:rPr>
          <w:color w:val="333333"/>
          <w:sz w:val="28"/>
          <w:lang w:val="kk-KZ"/>
        </w:rPr>
        <w:t>.</w:t>
      </w:r>
      <w:r w:rsidR="00535FF1">
        <w:rPr>
          <w:color w:val="333333"/>
          <w:sz w:val="28"/>
          <w:lang w:val="kk-KZ"/>
        </w:rPr>
        <w:t xml:space="preserve"> </w:t>
      </w:r>
      <w:r w:rsidR="001623FC">
        <w:rPr>
          <w:color w:val="333333"/>
          <w:sz w:val="28"/>
          <w:lang w:val="kk-KZ"/>
        </w:rPr>
        <w:t xml:space="preserve"> </w:t>
      </w:r>
      <w:r w:rsidR="009B32AF">
        <w:rPr>
          <w:color w:val="333333"/>
          <w:sz w:val="28"/>
          <w:lang w:val="kk-KZ"/>
        </w:rPr>
        <w:t>У</w:t>
      </w:r>
      <w:r w:rsidR="00907BDA" w:rsidRPr="00E91CE0">
        <w:rPr>
          <w:color w:val="333333"/>
          <w:sz w:val="28"/>
        </w:rPr>
        <w:t>меть самосовершенствоваться</w:t>
      </w:r>
      <w:r w:rsidR="009B32AF" w:rsidRPr="009B32AF">
        <w:rPr>
          <w:color w:val="333333"/>
          <w:sz w:val="28"/>
        </w:rPr>
        <w:t xml:space="preserve"> </w:t>
      </w:r>
      <w:r w:rsidR="009B32AF">
        <w:rPr>
          <w:color w:val="333333"/>
          <w:sz w:val="28"/>
          <w:lang w:val="kk-KZ"/>
        </w:rPr>
        <w:t xml:space="preserve">, </w:t>
      </w:r>
      <w:r w:rsidR="00F40663">
        <w:rPr>
          <w:color w:val="333333"/>
          <w:sz w:val="28"/>
          <w:lang w:val="kk-KZ"/>
        </w:rPr>
        <w:t xml:space="preserve">трудиться </w:t>
      </w:r>
      <w:r w:rsidR="009B32AF">
        <w:rPr>
          <w:color w:val="333333"/>
          <w:sz w:val="28"/>
        </w:rPr>
        <w:t xml:space="preserve"> над </w:t>
      </w:r>
      <w:r w:rsidR="00F40663">
        <w:rPr>
          <w:color w:val="333333"/>
          <w:sz w:val="28"/>
          <w:lang w:val="kk-KZ"/>
        </w:rPr>
        <w:t xml:space="preserve"> своим </w:t>
      </w:r>
      <w:r w:rsidR="009B32AF">
        <w:rPr>
          <w:color w:val="333333"/>
          <w:sz w:val="28"/>
        </w:rPr>
        <w:t>самообразованием</w:t>
      </w:r>
      <w:r w:rsidR="00535FF1">
        <w:rPr>
          <w:color w:val="333333"/>
          <w:sz w:val="28"/>
          <w:lang w:val="kk-KZ"/>
        </w:rPr>
        <w:t>.</w:t>
      </w:r>
      <w:r w:rsidR="00FE6D1C">
        <w:rPr>
          <w:rFonts w:ascii="Verdana" w:hAnsi="Verdana"/>
          <w:color w:val="FF0000"/>
          <w:sz w:val="20"/>
          <w:szCs w:val="20"/>
          <w:shd w:val="clear" w:color="auto" w:fill="FDFDFD"/>
          <w:lang w:val="kk-KZ"/>
        </w:rPr>
        <w:t xml:space="preserve"> </w:t>
      </w:r>
      <w:r w:rsidR="001623FC">
        <w:rPr>
          <w:color w:val="333333"/>
          <w:sz w:val="28"/>
          <w:lang w:val="kk-KZ"/>
        </w:rPr>
        <w:t xml:space="preserve"> </w:t>
      </w:r>
      <w:r w:rsidR="00E73257" w:rsidRPr="00E91CE0">
        <w:rPr>
          <w:sz w:val="28"/>
        </w:rPr>
        <w:t xml:space="preserve">На </w:t>
      </w:r>
      <w:r w:rsidR="00E73257" w:rsidRPr="00E91CE0">
        <w:rPr>
          <w:sz w:val="28"/>
          <w:lang w:val="kk-KZ"/>
        </w:rPr>
        <w:t xml:space="preserve">уроках литературного чтения  можно </w:t>
      </w:r>
      <w:r w:rsidR="00535FF1">
        <w:rPr>
          <w:sz w:val="28"/>
          <w:lang w:val="kk-KZ"/>
        </w:rPr>
        <w:t xml:space="preserve">применять </w:t>
      </w:r>
      <w:r w:rsidR="001623FC">
        <w:rPr>
          <w:sz w:val="28"/>
          <w:lang w:val="kk-KZ"/>
        </w:rPr>
        <w:t xml:space="preserve">различные </w:t>
      </w:r>
      <w:r w:rsidR="00E73257" w:rsidRPr="00E91CE0">
        <w:rPr>
          <w:sz w:val="28"/>
          <w:lang w:val="kk-KZ"/>
        </w:rPr>
        <w:t xml:space="preserve"> технологии</w:t>
      </w:r>
      <w:r w:rsidR="001623FC">
        <w:rPr>
          <w:sz w:val="28"/>
          <w:lang w:val="kk-KZ"/>
        </w:rPr>
        <w:t xml:space="preserve">. Это и технологии </w:t>
      </w:r>
      <w:r w:rsidR="00E73257" w:rsidRPr="00E91CE0">
        <w:rPr>
          <w:sz w:val="28"/>
          <w:lang w:val="kk-KZ"/>
        </w:rPr>
        <w:t xml:space="preserve"> критического мышления,  информационные технологии,  личностно- ориентированные технологии и </w:t>
      </w:r>
      <w:r w:rsidR="00F54977" w:rsidRPr="00E91CE0">
        <w:rPr>
          <w:sz w:val="28"/>
        </w:rPr>
        <w:t>следующие приёмы работы:</w:t>
      </w:r>
      <w:r w:rsidR="001623FC">
        <w:rPr>
          <w:sz w:val="28"/>
          <w:lang w:val="kk-KZ"/>
        </w:rPr>
        <w:t xml:space="preserve"> </w:t>
      </w:r>
      <w:r w:rsidR="00F54977" w:rsidRPr="00E91CE0">
        <w:rPr>
          <w:bCs/>
          <w:iCs/>
          <w:sz w:val="28"/>
        </w:rPr>
        <w:t xml:space="preserve"> «Чтение с остановками»</w:t>
      </w:r>
      <w:r w:rsidR="00FE6D1C">
        <w:rPr>
          <w:bCs/>
          <w:iCs/>
          <w:sz w:val="28"/>
          <w:lang w:val="kk-KZ"/>
        </w:rPr>
        <w:t xml:space="preserve">, </w:t>
      </w:r>
      <w:r w:rsidR="00F54977" w:rsidRPr="00E91CE0">
        <w:rPr>
          <w:bCs/>
          <w:iCs/>
          <w:sz w:val="28"/>
        </w:rPr>
        <w:t xml:space="preserve"> «</w:t>
      </w:r>
      <w:proofErr w:type="spellStart"/>
      <w:r w:rsidR="00F54977" w:rsidRPr="00E91CE0">
        <w:rPr>
          <w:bCs/>
          <w:iCs/>
          <w:sz w:val="28"/>
        </w:rPr>
        <w:t>Синквейн</w:t>
      </w:r>
      <w:proofErr w:type="spellEnd"/>
      <w:r w:rsidR="00F54977" w:rsidRPr="00E91CE0">
        <w:rPr>
          <w:bCs/>
          <w:iCs/>
          <w:sz w:val="28"/>
        </w:rPr>
        <w:t>»</w:t>
      </w:r>
      <w:r w:rsidR="00FE6D1C">
        <w:rPr>
          <w:bCs/>
          <w:iCs/>
          <w:sz w:val="28"/>
          <w:lang w:val="kk-KZ"/>
        </w:rPr>
        <w:t xml:space="preserve">, </w:t>
      </w:r>
      <w:r w:rsidR="00F54977" w:rsidRPr="00E91CE0">
        <w:rPr>
          <w:bCs/>
          <w:iCs/>
          <w:sz w:val="28"/>
        </w:rPr>
        <w:t xml:space="preserve"> «Работа с вопросником»</w:t>
      </w:r>
      <w:r w:rsidR="00FE6D1C">
        <w:rPr>
          <w:bCs/>
          <w:iCs/>
          <w:sz w:val="28"/>
          <w:lang w:val="kk-KZ"/>
        </w:rPr>
        <w:t>,</w:t>
      </w:r>
      <w:r w:rsidR="00E73257" w:rsidRPr="00E91CE0">
        <w:rPr>
          <w:sz w:val="28"/>
          <w:lang w:val="kk-KZ"/>
        </w:rPr>
        <w:t xml:space="preserve"> «Лови ошибку »</w:t>
      </w:r>
      <w:r w:rsidR="00D83ED4">
        <w:rPr>
          <w:sz w:val="28"/>
          <w:lang w:val="kk-KZ"/>
        </w:rPr>
        <w:t xml:space="preserve">, </w:t>
      </w:r>
      <w:r w:rsidR="00D83ED4">
        <w:rPr>
          <w:bCs/>
          <w:sz w:val="28"/>
        </w:rPr>
        <w:t xml:space="preserve"> «Знаю, узнал, хочу узнать»</w:t>
      </w:r>
      <w:r w:rsidR="00D83ED4">
        <w:rPr>
          <w:bCs/>
          <w:sz w:val="28"/>
          <w:lang w:val="kk-KZ"/>
        </w:rPr>
        <w:t>,</w:t>
      </w:r>
      <w:r w:rsidR="00F54977" w:rsidRPr="00E91CE0">
        <w:rPr>
          <w:sz w:val="28"/>
        </w:rPr>
        <w:t xml:space="preserve"> </w:t>
      </w:r>
      <w:r w:rsidR="00F54977" w:rsidRPr="00E91CE0">
        <w:rPr>
          <w:sz w:val="28"/>
        </w:rPr>
        <w:tab/>
      </w:r>
      <w:r w:rsidR="00E73257" w:rsidRPr="00E91CE0">
        <w:rPr>
          <w:bCs/>
          <w:sz w:val="28"/>
          <w:lang w:val="kk-KZ"/>
        </w:rPr>
        <w:t>«Проблемная ситуация »</w:t>
      </w:r>
      <w:r w:rsidR="00D83ED4">
        <w:rPr>
          <w:bCs/>
          <w:sz w:val="28"/>
          <w:lang w:val="kk-KZ"/>
        </w:rPr>
        <w:t xml:space="preserve">, </w:t>
      </w:r>
      <w:r w:rsidR="00F54977" w:rsidRPr="00E91CE0">
        <w:rPr>
          <w:bCs/>
          <w:sz w:val="28"/>
        </w:rPr>
        <w:t xml:space="preserve">«Мозговой штурм» </w:t>
      </w:r>
      <w:r w:rsidR="00D83ED4">
        <w:rPr>
          <w:bCs/>
          <w:sz w:val="28"/>
          <w:lang w:val="kk-KZ"/>
        </w:rPr>
        <w:t xml:space="preserve">, </w:t>
      </w:r>
      <w:r w:rsidR="00FE6D1C">
        <w:rPr>
          <w:bCs/>
          <w:sz w:val="28"/>
          <w:lang w:val="kk-KZ"/>
        </w:rPr>
        <w:t xml:space="preserve"> </w:t>
      </w:r>
      <w:r w:rsidR="00D83ED4">
        <w:rPr>
          <w:bCs/>
          <w:sz w:val="28"/>
        </w:rPr>
        <w:t xml:space="preserve">«Уголки» </w:t>
      </w:r>
      <w:r w:rsidR="00D83ED4">
        <w:rPr>
          <w:bCs/>
          <w:sz w:val="28"/>
          <w:lang w:val="kk-KZ"/>
        </w:rPr>
        <w:t>,</w:t>
      </w:r>
      <w:r w:rsidR="00FE6D1C">
        <w:rPr>
          <w:bCs/>
          <w:sz w:val="28"/>
          <w:lang w:val="kk-KZ"/>
        </w:rPr>
        <w:t xml:space="preserve"> </w:t>
      </w:r>
      <w:r w:rsidR="00D83ED4">
        <w:rPr>
          <w:bCs/>
          <w:sz w:val="28"/>
        </w:rPr>
        <w:t xml:space="preserve"> «Написание творческих работ»</w:t>
      </w:r>
      <w:r w:rsidR="00FE6D1C">
        <w:rPr>
          <w:bCs/>
          <w:sz w:val="28"/>
          <w:lang w:val="kk-KZ"/>
        </w:rPr>
        <w:t xml:space="preserve">, </w:t>
      </w:r>
      <w:r w:rsidR="00D83ED4">
        <w:rPr>
          <w:bCs/>
          <w:sz w:val="28"/>
        </w:rPr>
        <w:t xml:space="preserve"> «Логическая цепочка»</w:t>
      </w:r>
      <w:r w:rsidR="00D83ED4">
        <w:rPr>
          <w:bCs/>
          <w:sz w:val="28"/>
          <w:lang w:val="kk-KZ"/>
        </w:rPr>
        <w:t xml:space="preserve">, </w:t>
      </w:r>
      <w:r w:rsidR="00FE6D1C">
        <w:rPr>
          <w:bCs/>
          <w:sz w:val="28"/>
          <w:lang w:val="kk-KZ"/>
        </w:rPr>
        <w:t xml:space="preserve"> </w:t>
      </w:r>
      <w:r w:rsidR="000F51F2" w:rsidRPr="00E91CE0">
        <w:rPr>
          <w:bCs/>
          <w:sz w:val="28"/>
        </w:rPr>
        <w:t xml:space="preserve">«Тонкие и толстые вопросы». </w:t>
      </w:r>
      <w:r w:rsidR="00D83ED4">
        <w:rPr>
          <w:sz w:val="28"/>
          <w:lang w:val="kk-KZ"/>
        </w:rPr>
        <w:t xml:space="preserve">Используя  на </w:t>
      </w:r>
      <w:r w:rsidR="00E91CE0" w:rsidRPr="00E91CE0">
        <w:rPr>
          <w:sz w:val="28"/>
        </w:rPr>
        <w:t xml:space="preserve">уроках </w:t>
      </w:r>
      <w:r w:rsidR="00E91CE0" w:rsidRPr="00E91CE0">
        <w:rPr>
          <w:sz w:val="28"/>
          <w:lang w:val="kk-KZ"/>
        </w:rPr>
        <w:t xml:space="preserve"> грамоты, </w:t>
      </w:r>
      <w:r w:rsidR="00E91CE0" w:rsidRPr="00E91CE0">
        <w:rPr>
          <w:sz w:val="28"/>
        </w:rPr>
        <w:t>литератур</w:t>
      </w:r>
      <w:r w:rsidR="00E91CE0" w:rsidRPr="00E91CE0">
        <w:rPr>
          <w:sz w:val="28"/>
          <w:lang w:val="kk-KZ"/>
        </w:rPr>
        <w:t xml:space="preserve">ного чтения </w:t>
      </w:r>
      <w:r w:rsidR="00E91CE0" w:rsidRPr="00E91CE0">
        <w:rPr>
          <w:sz w:val="28"/>
        </w:rPr>
        <w:t xml:space="preserve"> </w:t>
      </w:r>
      <w:r w:rsidR="00D83ED4">
        <w:rPr>
          <w:sz w:val="28"/>
          <w:lang w:val="kk-KZ"/>
        </w:rPr>
        <w:t xml:space="preserve">этих </w:t>
      </w:r>
      <w:r w:rsidR="00D83ED4">
        <w:rPr>
          <w:sz w:val="28"/>
        </w:rPr>
        <w:t xml:space="preserve"> </w:t>
      </w:r>
      <w:r w:rsidR="00D83ED4">
        <w:rPr>
          <w:sz w:val="28"/>
          <w:lang w:val="kk-KZ"/>
        </w:rPr>
        <w:t xml:space="preserve">технологий и приёмов </w:t>
      </w:r>
      <w:r w:rsidR="00E91CE0" w:rsidRPr="00E91CE0">
        <w:rPr>
          <w:sz w:val="28"/>
        </w:rPr>
        <w:t xml:space="preserve">работы у </w:t>
      </w:r>
      <w:r w:rsidR="00D83ED4">
        <w:rPr>
          <w:sz w:val="28"/>
          <w:lang w:val="kk-KZ"/>
        </w:rPr>
        <w:t xml:space="preserve"> младших школьников </w:t>
      </w:r>
      <w:r w:rsidR="00E91CE0" w:rsidRPr="00E91CE0">
        <w:rPr>
          <w:sz w:val="28"/>
        </w:rPr>
        <w:t>формиру</w:t>
      </w:r>
      <w:r w:rsidR="00D83ED4">
        <w:rPr>
          <w:sz w:val="28"/>
        </w:rPr>
        <w:t>ются навыки мышления</w:t>
      </w:r>
      <w:r w:rsidR="00D83ED4">
        <w:rPr>
          <w:sz w:val="28"/>
          <w:lang w:val="kk-KZ"/>
        </w:rPr>
        <w:t xml:space="preserve">, которые </w:t>
      </w:r>
      <w:r w:rsidR="00D83ED4">
        <w:rPr>
          <w:sz w:val="28"/>
        </w:rPr>
        <w:t xml:space="preserve"> </w:t>
      </w:r>
      <w:r w:rsidR="00E91CE0" w:rsidRPr="00E91CE0">
        <w:rPr>
          <w:sz w:val="28"/>
        </w:rPr>
        <w:t>являются важными составляющими понятия «читательская грамотность</w:t>
      </w:r>
      <w:r w:rsidR="00D83ED4">
        <w:rPr>
          <w:sz w:val="28"/>
          <w:lang w:val="kk-KZ"/>
        </w:rPr>
        <w:t xml:space="preserve">.  Они </w:t>
      </w:r>
      <w:r w:rsidR="00D83ED4">
        <w:rPr>
          <w:sz w:val="28"/>
        </w:rPr>
        <w:t>направлены</w:t>
      </w:r>
      <w:r w:rsidR="00D83ED4">
        <w:rPr>
          <w:sz w:val="28"/>
          <w:lang w:val="kk-KZ"/>
        </w:rPr>
        <w:t xml:space="preserve"> </w:t>
      </w:r>
      <w:r w:rsidR="00E91CE0" w:rsidRPr="00E91CE0">
        <w:rPr>
          <w:sz w:val="28"/>
        </w:rPr>
        <w:t xml:space="preserve">на отработку, обогащение знаний каждого учащегося, развитие </w:t>
      </w:r>
      <w:r w:rsidR="00D83ED4">
        <w:rPr>
          <w:sz w:val="28"/>
        </w:rPr>
        <w:t>его функциональной грамотности</w:t>
      </w:r>
      <w:r w:rsidR="00D83ED4">
        <w:rPr>
          <w:sz w:val="28"/>
          <w:lang w:val="kk-KZ"/>
        </w:rPr>
        <w:t xml:space="preserve">, так как  новые </w:t>
      </w:r>
      <w:r w:rsidR="00D83ED4" w:rsidRPr="009B32AF">
        <w:rPr>
          <w:sz w:val="28"/>
        </w:rPr>
        <w:t xml:space="preserve">образовательные стандарты заставляют нас по-новому взглянуть на  определение значение слова «чтение». </w:t>
      </w:r>
    </w:p>
    <w:p w:rsidR="00E91CE0" w:rsidRPr="00D83ED4" w:rsidRDefault="00E91CE0" w:rsidP="00D83ED4">
      <w:pPr>
        <w:pStyle w:val="a4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21EF" w:rsidRPr="00E91CE0" w:rsidRDefault="001321EF" w:rsidP="005F15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kk-KZ"/>
        </w:rPr>
      </w:pPr>
    </w:p>
    <w:sectPr w:rsidR="001321EF" w:rsidRPr="00E91CE0" w:rsidSect="00BC44F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DB"/>
    <w:multiLevelType w:val="hybridMultilevel"/>
    <w:tmpl w:val="0B6C69D8"/>
    <w:lvl w:ilvl="0" w:tplc="C7940EE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20E7"/>
    <w:multiLevelType w:val="multilevel"/>
    <w:tmpl w:val="02C8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50A72"/>
    <w:multiLevelType w:val="multilevel"/>
    <w:tmpl w:val="D9B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B3CFB"/>
    <w:multiLevelType w:val="hybridMultilevel"/>
    <w:tmpl w:val="64FE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3DC2"/>
    <w:multiLevelType w:val="hybridMultilevel"/>
    <w:tmpl w:val="F6A0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150F"/>
    <w:multiLevelType w:val="multilevel"/>
    <w:tmpl w:val="0786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81AA5"/>
    <w:multiLevelType w:val="multilevel"/>
    <w:tmpl w:val="BDC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172C2"/>
    <w:multiLevelType w:val="hybridMultilevel"/>
    <w:tmpl w:val="AEEE6A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8085739"/>
    <w:multiLevelType w:val="hybridMultilevel"/>
    <w:tmpl w:val="EFD0B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006A0"/>
    <w:multiLevelType w:val="multilevel"/>
    <w:tmpl w:val="8AD6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16F8C"/>
    <w:multiLevelType w:val="hybridMultilevel"/>
    <w:tmpl w:val="3E6871A4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90017"/>
    <w:multiLevelType w:val="multilevel"/>
    <w:tmpl w:val="3A7E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176DA"/>
    <w:multiLevelType w:val="hybridMultilevel"/>
    <w:tmpl w:val="C862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B6DA1"/>
    <w:multiLevelType w:val="multilevel"/>
    <w:tmpl w:val="1200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65E5F"/>
    <w:multiLevelType w:val="multilevel"/>
    <w:tmpl w:val="47EC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1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E2"/>
    <w:rsid w:val="00034771"/>
    <w:rsid w:val="000A2E1A"/>
    <w:rsid w:val="000F51F2"/>
    <w:rsid w:val="001118A6"/>
    <w:rsid w:val="00115131"/>
    <w:rsid w:val="001321EF"/>
    <w:rsid w:val="00157DBF"/>
    <w:rsid w:val="001623FC"/>
    <w:rsid w:val="001A2CE5"/>
    <w:rsid w:val="001C2562"/>
    <w:rsid w:val="001E2F40"/>
    <w:rsid w:val="0023527C"/>
    <w:rsid w:val="00237EE6"/>
    <w:rsid w:val="0024156D"/>
    <w:rsid w:val="002643FB"/>
    <w:rsid w:val="002B1C46"/>
    <w:rsid w:val="002F1815"/>
    <w:rsid w:val="00314149"/>
    <w:rsid w:val="00377990"/>
    <w:rsid w:val="00431131"/>
    <w:rsid w:val="00436722"/>
    <w:rsid w:val="00453C3C"/>
    <w:rsid w:val="004742C3"/>
    <w:rsid w:val="004815DB"/>
    <w:rsid w:val="004B0E45"/>
    <w:rsid w:val="004B1363"/>
    <w:rsid w:val="00511B68"/>
    <w:rsid w:val="00525427"/>
    <w:rsid w:val="00535FF1"/>
    <w:rsid w:val="005519F6"/>
    <w:rsid w:val="005709B5"/>
    <w:rsid w:val="005F153F"/>
    <w:rsid w:val="005F1FA6"/>
    <w:rsid w:val="00652148"/>
    <w:rsid w:val="00693305"/>
    <w:rsid w:val="00725385"/>
    <w:rsid w:val="00726C01"/>
    <w:rsid w:val="00746694"/>
    <w:rsid w:val="0078658F"/>
    <w:rsid w:val="007A67DC"/>
    <w:rsid w:val="007F3655"/>
    <w:rsid w:val="007F3AF5"/>
    <w:rsid w:val="008005E3"/>
    <w:rsid w:val="00804D2B"/>
    <w:rsid w:val="0083590E"/>
    <w:rsid w:val="0086105A"/>
    <w:rsid w:val="0087747D"/>
    <w:rsid w:val="00887D6B"/>
    <w:rsid w:val="00893687"/>
    <w:rsid w:val="008B0F53"/>
    <w:rsid w:val="00907BDA"/>
    <w:rsid w:val="00942AF5"/>
    <w:rsid w:val="009979D9"/>
    <w:rsid w:val="009A2FDA"/>
    <w:rsid w:val="009B32AF"/>
    <w:rsid w:val="00A40B9E"/>
    <w:rsid w:val="00A53134"/>
    <w:rsid w:val="00A8608B"/>
    <w:rsid w:val="00AB688F"/>
    <w:rsid w:val="00B33FA8"/>
    <w:rsid w:val="00B641C5"/>
    <w:rsid w:val="00B74878"/>
    <w:rsid w:val="00B8351C"/>
    <w:rsid w:val="00BC44F8"/>
    <w:rsid w:val="00C411AC"/>
    <w:rsid w:val="00C45115"/>
    <w:rsid w:val="00CB7DE2"/>
    <w:rsid w:val="00CD076A"/>
    <w:rsid w:val="00D83ED4"/>
    <w:rsid w:val="00D931CE"/>
    <w:rsid w:val="00E22E7F"/>
    <w:rsid w:val="00E72FFC"/>
    <w:rsid w:val="00E73257"/>
    <w:rsid w:val="00E91CE0"/>
    <w:rsid w:val="00E9439C"/>
    <w:rsid w:val="00ED0725"/>
    <w:rsid w:val="00EE7065"/>
    <w:rsid w:val="00F24D00"/>
    <w:rsid w:val="00F35F9D"/>
    <w:rsid w:val="00F40663"/>
    <w:rsid w:val="00F54977"/>
    <w:rsid w:val="00F700A7"/>
    <w:rsid w:val="00F93EC7"/>
    <w:rsid w:val="00FC3671"/>
    <w:rsid w:val="00FE258F"/>
    <w:rsid w:val="00FE6D1C"/>
    <w:rsid w:val="00FF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2148"/>
    <w:pPr>
      <w:spacing w:after="0" w:line="240" w:lineRule="auto"/>
    </w:pPr>
  </w:style>
  <w:style w:type="character" w:customStyle="1" w:styleId="postbody">
    <w:name w:val="postbody"/>
    <w:basedOn w:val="a0"/>
    <w:rsid w:val="0078658F"/>
  </w:style>
  <w:style w:type="paragraph" w:styleId="a5">
    <w:name w:val="List Paragraph"/>
    <w:basedOn w:val="a"/>
    <w:uiPriority w:val="34"/>
    <w:qFormat/>
    <w:rsid w:val="0078658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8658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72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72FFC"/>
  </w:style>
  <w:style w:type="character" w:styleId="a6">
    <w:name w:val="Strong"/>
    <w:basedOn w:val="a0"/>
    <w:uiPriority w:val="22"/>
    <w:qFormat/>
    <w:rsid w:val="00E72FF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D076A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D076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D076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076A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3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18A6"/>
    <w:rPr>
      <w:color w:val="0000FF" w:themeColor="hyperlink"/>
      <w:u w:val="single"/>
    </w:rPr>
  </w:style>
  <w:style w:type="character" w:customStyle="1" w:styleId="tooltip">
    <w:name w:val="tooltip"/>
    <w:basedOn w:val="a0"/>
    <w:rsid w:val="00535FF1"/>
  </w:style>
  <w:style w:type="character" w:customStyle="1" w:styleId="classic">
    <w:name w:val="classic"/>
    <w:basedOn w:val="a0"/>
    <w:rsid w:val="00535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0780-5415-4FFB-907C-6AD6C1F2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10</cp:revision>
  <cp:lastPrinted>2019-08-25T13:22:00Z</cp:lastPrinted>
  <dcterms:created xsi:type="dcterms:W3CDTF">2021-02-09T10:30:00Z</dcterms:created>
  <dcterms:modified xsi:type="dcterms:W3CDTF">2021-02-21T14:22:00Z</dcterms:modified>
</cp:coreProperties>
</file>