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FAC36" w14:textId="0A6F3FC5" w:rsidR="00AA493C" w:rsidRPr="006B09D2" w:rsidRDefault="00D27D40" w:rsidP="006B09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6B09D2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6B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09D2">
        <w:rPr>
          <w:rFonts w:ascii="Times New Roman" w:hAnsi="Times New Roman" w:cs="Times New Roman"/>
          <w:b/>
          <w:bCs/>
          <w:sz w:val="28"/>
          <w:szCs w:val="28"/>
        </w:rPr>
        <w:t>берудегі</w:t>
      </w:r>
      <w:proofErr w:type="spellEnd"/>
      <w:r w:rsidRPr="006B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09D2">
        <w:rPr>
          <w:rFonts w:ascii="Times New Roman" w:hAnsi="Times New Roman" w:cs="Times New Roman"/>
          <w:b/>
          <w:bCs/>
          <w:sz w:val="28"/>
          <w:szCs w:val="28"/>
        </w:rPr>
        <w:t>инновациялық</w:t>
      </w:r>
      <w:proofErr w:type="spellEnd"/>
      <w:r w:rsidRPr="006B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09D2">
        <w:rPr>
          <w:rFonts w:ascii="Times New Roman" w:hAnsi="Times New Roman" w:cs="Times New Roman"/>
          <w:b/>
          <w:bCs/>
          <w:sz w:val="28"/>
          <w:szCs w:val="28"/>
        </w:rPr>
        <w:t>технологиялар</w:t>
      </w:r>
      <w:proofErr w:type="spellEnd"/>
      <w:r w:rsidRPr="006B09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6B09D2">
        <w:rPr>
          <w:rFonts w:ascii="Times New Roman" w:hAnsi="Times New Roman" w:cs="Times New Roman"/>
          <w:b/>
          <w:bCs/>
          <w:sz w:val="28"/>
          <w:szCs w:val="28"/>
        </w:rPr>
        <w:t>отандық</w:t>
      </w:r>
      <w:proofErr w:type="spellEnd"/>
      <w:r w:rsidRPr="006B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09D2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6B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09D2">
        <w:rPr>
          <w:rFonts w:ascii="Times New Roman" w:hAnsi="Times New Roman" w:cs="Times New Roman"/>
          <w:b/>
          <w:bCs/>
          <w:sz w:val="28"/>
          <w:szCs w:val="28"/>
        </w:rPr>
        <w:t>шетелдік</w:t>
      </w:r>
      <w:proofErr w:type="spellEnd"/>
      <w:r w:rsidRPr="006B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09D2">
        <w:rPr>
          <w:rFonts w:ascii="Times New Roman" w:hAnsi="Times New Roman" w:cs="Times New Roman"/>
          <w:b/>
          <w:bCs/>
          <w:sz w:val="28"/>
          <w:szCs w:val="28"/>
        </w:rPr>
        <w:t>тәжірибе</w:t>
      </w:r>
      <w:proofErr w:type="spellEnd"/>
    </w:p>
    <w:p w14:paraId="1ED2A2F3" w14:textId="5DE10712" w:rsidR="001A4BA6" w:rsidRPr="001A4BA6" w:rsidRDefault="006B09D2" w:rsidP="001A4BA6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1A4BA6">
        <w:rPr>
          <w:rFonts w:ascii="Times New Roman" w:hAnsi="Times New Roman" w:cs="Times New Roman"/>
          <w:sz w:val="26"/>
          <w:szCs w:val="26"/>
          <w:lang w:val="kk-KZ"/>
        </w:rPr>
        <w:t>Габбасова Гульнур Нурланқызы</w:t>
      </w:r>
      <w:r w:rsidR="001A4BA6" w:rsidRPr="001A4BA6">
        <w:rPr>
          <w:rFonts w:ascii="Times New Roman" w:hAnsi="Times New Roman" w:cs="Times New Roman"/>
          <w:sz w:val="26"/>
          <w:szCs w:val="26"/>
          <w:lang w:val="kk-KZ"/>
        </w:rPr>
        <w:t xml:space="preserve"> (2-курс магистранты)</w:t>
      </w:r>
    </w:p>
    <w:p w14:paraId="77466BE3" w14:textId="10DBB5E6" w:rsidR="006B09D2" w:rsidRPr="006B09D2" w:rsidRDefault="00D27D40" w:rsidP="001A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D2">
        <w:rPr>
          <w:rFonts w:ascii="Times New Roman" w:hAnsi="Times New Roman" w:cs="Times New Roman"/>
          <w:sz w:val="28"/>
          <w:szCs w:val="28"/>
          <w:lang w:val="kk-KZ"/>
        </w:rPr>
        <w:t xml:space="preserve">Қазіргі әлем қарқынды дамып келеді және білім шетте қалмайды. Инновациялық технологияларды енгізу </w:t>
      </w:r>
      <w:r w:rsidR="001A4BA6">
        <w:rPr>
          <w:rFonts w:ascii="Times New Roman" w:hAnsi="Times New Roman" w:cs="Times New Roman"/>
          <w:sz w:val="28"/>
          <w:szCs w:val="28"/>
          <w:lang w:val="kk-KZ"/>
        </w:rPr>
        <w:t xml:space="preserve">елімізде, көршілес </w:t>
      </w:r>
      <w:r w:rsidRPr="006B09D2">
        <w:rPr>
          <w:rFonts w:ascii="Times New Roman" w:hAnsi="Times New Roman" w:cs="Times New Roman"/>
          <w:sz w:val="28"/>
          <w:szCs w:val="28"/>
          <w:lang w:val="kk-KZ"/>
        </w:rPr>
        <w:t>Ресейде, шетелде де өзекті бола түсуде.</w:t>
      </w:r>
      <w:r w:rsidR="001A4B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6CE0D57" w14:textId="5B9746E9" w:rsidR="006B09D2" w:rsidRPr="006B09D2" w:rsidRDefault="006B09D2" w:rsidP="001A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D2">
        <w:rPr>
          <w:rFonts w:ascii="Times New Roman" w:hAnsi="Times New Roman" w:cs="Times New Roman"/>
          <w:sz w:val="28"/>
          <w:szCs w:val="28"/>
          <w:lang w:val="kk-KZ"/>
        </w:rPr>
        <w:t>Отандық тәжірибе:</w:t>
      </w:r>
    </w:p>
    <w:p w14:paraId="02BE73F0" w14:textId="55883FAC" w:rsidR="006B09D2" w:rsidRPr="006B09D2" w:rsidRDefault="006B09D2" w:rsidP="001A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D2">
        <w:rPr>
          <w:rFonts w:ascii="Times New Roman" w:hAnsi="Times New Roman" w:cs="Times New Roman"/>
          <w:sz w:val="28"/>
          <w:szCs w:val="28"/>
          <w:lang w:val="kk-KZ"/>
        </w:rPr>
        <w:t>Ресейде қазірдің өзінде сәтті қолданылатын бірқатар инновациялық білім беру технологиялары бар. Міне, олардың кейбіреулері:</w:t>
      </w:r>
    </w:p>
    <w:p w14:paraId="5F727C27" w14:textId="77777777" w:rsidR="006B09D2" w:rsidRPr="006B09D2" w:rsidRDefault="006B09D2" w:rsidP="001A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BA6">
        <w:rPr>
          <w:rFonts w:ascii="Times New Roman" w:hAnsi="Times New Roman" w:cs="Times New Roman"/>
          <w:i/>
          <w:iCs/>
          <w:sz w:val="28"/>
          <w:szCs w:val="28"/>
          <w:lang w:val="kk-KZ"/>
        </w:rPr>
        <w:t>Онлайн платформалар мен курстарды пайдалану:</w:t>
      </w:r>
      <w:r w:rsidRPr="006B09D2">
        <w:rPr>
          <w:rFonts w:ascii="Times New Roman" w:hAnsi="Times New Roman" w:cs="Times New Roman"/>
          <w:sz w:val="28"/>
          <w:szCs w:val="28"/>
          <w:lang w:val="kk-KZ"/>
        </w:rPr>
        <w:t xml:space="preserve"> Ресейде көптеген білім беру бағдарламаларын ұсынатын Coursera, Udemy, Skillbox, Lectorium сияқты көптеген онлайн платформалар бар. Бұл студенттерге өздеріне ыңғайлы қарқынмен және кез келген жерде оқуға мүмкіндік береді.</w:t>
      </w:r>
    </w:p>
    <w:p w14:paraId="4611C654" w14:textId="77777777" w:rsidR="006B09D2" w:rsidRPr="006B09D2" w:rsidRDefault="006B09D2" w:rsidP="001A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BA6">
        <w:rPr>
          <w:rFonts w:ascii="Times New Roman" w:hAnsi="Times New Roman" w:cs="Times New Roman"/>
          <w:i/>
          <w:iCs/>
          <w:sz w:val="28"/>
          <w:szCs w:val="28"/>
          <w:lang w:val="kk-KZ"/>
        </w:rPr>
        <w:t>Аралас оқыту:</w:t>
      </w:r>
      <w:r w:rsidRPr="006B09D2">
        <w:rPr>
          <w:rFonts w:ascii="Times New Roman" w:hAnsi="Times New Roman" w:cs="Times New Roman"/>
          <w:sz w:val="28"/>
          <w:szCs w:val="28"/>
          <w:lang w:val="kk-KZ"/>
        </w:rPr>
        <w:t xml:space="preserve"> бұл технология дәстүрлі оқыту әдістерін онлайн құралдармен біріктіреді. Мысалы, мұғалім сыныптағы сабақтарды толықтыру үшін бейне дәрістерді, онлайн тесттерді және форумдарды пайдалана алады.</w:t>
      </w:r>
    </w:p>
    <w:p w14:paraId="32F24D0C" w14:textId="77777777" w:rsidR="006B09D2" w:rsidRPr="006B09D2" w:rsidRDefault="006B09D2" w:rsidP="001A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BA6">
        <w:rPr>
          <w:rFonts w:ascii="Times New Roman" w:hAnsi="Times New Roman" w:cs="Times New Roman"/>
          <w:i/>
          <w:iCs/>
          <w:sz w:val="28"/>
          <w:szCs w:val="28"/>
          <w:lang w:val="kk-KZ"/>
        </w:rPr>
        <w:t>Жобалық оқыту:</w:t>
      </w:r>
      <w:r w:rsidRPr="006B09D2">
        <w:rPr>
          <w:rFonts w:ascii="Times New Roman" w:hAnsi="Times New Roman" w:cs="Times New Roman"/>
          <w:sz w:val="28"/>
          <w:szCs w:val="28"/>
          <w:lang w:val="kk-KZ"/>
        </w:rPr>
        <w:t xml:space="preserve"> бұл технология студенттерге нақты жобаларда жұмыс істеуге мүмкіндік береді, бұл оларға проблемаларды шешу, топтық жұмыс және сыни ойлау дағдыларын дамытуға көмектеседі.</w:t>
      </w:r>
    </w:p>
    <w:p w14:paraId="6AF42D48" w14:textId="1482989C" w:rsidR="006B09D2" w:rsidRPr="006B09D2" w:rsidRDefault="006B09D2" w:rsidP="001A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BA6">
        <w:rPr>
          <w:rFonts w:ascii="Times New Roman" w:hAnsi="Times New Roman" w:cs="Times New Roman"/>
          <w:i/>
          <w:iCs/>
          <w:sz w:val="28"/>
          <w:szCs w:val="28"/>
          <w:lang w:val="kk-KZ"/>
        </w:rPr>
        <w:t>VR / AR технологияларын пайдалану:</w:t>
      </w:r>
      <w:r w:rsidRPr="006B09D2">
        <w:rPr>
          <w:rFonts w:ascii="Times New Roman" w:hAnsi="Times New Roman" w:cs="Times New Roman"/>
          <w:sz w:val="28"/>
          <w:szCs w:val="28"/>
          <w:lang w:val="kk-KZ"/>
        </w:rPr>
        <w:t xml:space="preserve"> виртуалды және кеңейтілген шындықты интерактивті және қызықты оқу ортасын құру үшін пайдалануға болады.</w:t>
      </w:r>
    </w:p>
    <w:p w14:paraId="601A00EC" w14:textId="406871EA" w:rsidR="006B09D2" w:rsidRPr="006B09D2" w:rsidRDefault="006B09D2" w:rsidP="001A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D2">
        <w:rPr>
          <w:rFonts w:ascii="Times New Roman" w:hAnsi="Times New Roman" w:cs="Times New Roman"/>
          <w:sz w:val="28"/>
          <w:szCs w:val="28"/>
          <w:lang w:val="kk-KZ"/>
        </w:rPr>
        <w:t>Шетелдік тәжірибе:</w:t>
      </w:r>
    </w:p>
    <w:p w14:paraId="4E56E4BE" w14:textId="60E2925F" w:rsidR="006B09D2" w:rsidRPr="006B09D2" w:rsidRDefault="006B09D2" w:rsidP="001A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D2">
        <w:rPr>
          <w:rFonts w:ascii="Times New Roman" w:hAnsi="Times New Roman" w:cs="Times New Roman"/>
          <w:sz w:val="28"/>
          <w:szCs w:val="28"/>
          <w:lang w:val="kk-KZ"/>
        </w:rPr>
        <w:t xml:space="preserve">Шет елдерде көптеген инновациялық білім беру технологиялары бар. </w:t>
      </w:r>
      <w:r w:rsidR="001A4BA6">
        <w:rPr>
          <w:rFonts w:ascii="Times New Roman" w:hAnsi="Times New Roman" w:cs="Times New Roman"/>
          <w:sz w:val="28"/>
          <w:szCs w:val="28"/>
          <w:lang w:val="kk-KZ"/>
        </w:rPr>
        <w:t>Төменде</w:t>
      </w:r>
      <w:r w:rsidRPr="006B09D2">
        <w:rPr>
          <w:rFonts w:ascii="Times New Roman" w:hAnsi="Times New Roman" w:cs="Times New Roman"/>
          <w:sz w:val="28"/>
          <w:szCs w:val="28"/>
          <w:lang w:val="kk-KZ"/>
        </w:rPr>
        <w:t xml:space="preserve"> олардың кейбіреулері</w:t>
      </w:r>
      <w:r w:rsidR="001A4BA6">
        <w:rPr>
          <w:rFonts w:ascii="Times New Roman" w:hAnsi="Times New Roman" w:cs="Times New Roman"/>
          <w:sz w:val="28"/>
          <w:szCs w:val="28"/>
          <w:lang w:val="kk-KZ"/>
        </w:rPr>
        <w:t xml:space="preserve"> келтірілген</w:t>
      </w:r>
      <w:r w:rsidRPr="006B09D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76921A46" w14:textId="77777777" w:rsidR="006B09D2" w:rsidRPr="006B09D2" w:rsidRDefault="006B09D2" w:rsidP="001A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BA6">
        <w:rPr>
          <w:rFonts w:ascii="Times New Roman" w:hAnsi="Times New Roman" w:cs="Times New Roman"/>
          <w:i/>
          <w:iCs/>
          <w:sz w:val="28"/>
          <w:szCs w:val="28"/>
          <w:lang w:val="kk-KZ"/>
        </w:rPr>
        <w:t>Жекелендірілген оқыту:</w:t>
      </w:r>
      <w:r w:rsidRPr="006B09D2">
        <w:rPr>
          <w:rFonts w:ascii="Times New Roman" w:hAnsi="Times New Roman" w:cs="Times New Roman"/>
          <w:sz w:val="28"/>
          <w:szCs w:val="28"/>
          <w:lang w:val="kk-KZ"/>
        </w:rPr>
        <w:t xml:space="preserve"> бұл технология оқу жоспарын әр оқушының жеке қажеттіліктеріне бейімдеу үшін жасанды интеллектті пайдаланады.</w:t>
      </w:r>
    </w:p>
    <w:p w14:paraId="5E06D3AF" w14:textId="77777777" w:rsidR="006B09D2" w:rsidRPr="006B09D2" w:rsidRDefault="006B09D2" w:rsidP="001A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BA6">
        <w:rPr>
          <w:rFonts w:ascii="Times New Roman" w:hAnsi="Times New Roman" w:cs="Times New Roman"/>
          <w:i/>
          <w:iCs/>
          <w:sz w:val="28"/>
          <w:szCs w:val="28"/>
          <w:lang w:val="kk-KZ"/>
        </w:rPr>
        <w:t>Білім беруде роботтарды қолдану:</w:t>
      </w:r>
      <w:r w:rsidRPr="006B09D2">
        <w:rPr>
          <w:rFonts w:ascii="Times New Roman" w:hAnsi="Times New Roman" w:cs="Times New Roman"/>
          <w:sz w:val="28"/>
          <w:szCs w:val="28"/>
          <w:lang w:val="kk-KZ"/>
        </w:rPr>
        <w:t xml:space="preserve"> роботтарды балаларды оқыту үшін де, мұғалімдерге көмектесу үшін де пайдалануға болады.</w:t>
      </w:r>
    </w:p>
    <w:p w14:paraId="46F3BBE9" w14:textId="77777777" w:rsidR="006B09D2" w:rsidRPr="006B09D2" w:rsidRDefault="006B09D2" w:rsidP="001A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BA6">
        <w:rPr>
          <w:rFonts w:ascii="Times New Roman" w:hAnsi="Times New Roman" w:cs="Times New Roman"/>
          <w:i/>
          <w:iCs/>
          <w:sz w:val="28"/>
          <w:szCs w:val="28"/>
          <w:lang w:val="kk-KZ"/>
        </w:rPr>
        <w:t>3D басып шығару:</w:t>
      </w:r>
      <w:r w:rsidRPr="006B09D2">
        <w:rPr>
          <w:rFonts w:ascii="Times New Roman" w:hAnsi="Times New Roman" w:cs="Times New Roman"/>
          <w:sz w:val="28"/>
          <w:szCs w:val="28"/>
          <w:lang w:val="kk-KZ"/>
        </w:rPr>
        <w:t xml:space="preserve"> бұл технология студенттерге зерттелетін материалды жақсырақ түсінуге көмектесетін көрнекі құралдарды жасауға мүмкіндік береді.</w:t>
      </w:r>
    </w:p>
    <w:p w14:paraId="6D9EA3BB" w14:textId="0D671835" w:rsidR="006B09D2" w:rsidRPr="006B09D2" w:rsidRDefault="006B09D2" w:rsidP="001A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BA6">
        <w:rPr>
          <w:rFonts w:ascii="Times New Roman" w:hAnsi="Times New Roman" w:cs="Times New Roman"/>
          <w:i/>
          <w:iCs/>
          <w:sz w:val="28"/>
          <w:szCs w:val="28"/>
          <w:lang w:val="kk-KZ"/>
        </w:rPr>
        <w:t>Геймификацияны қолдану:</w:t>
      </w:r>
      <w:r w:rsidRPr="006B09D2">
        <w:rPr>
          <w:rFonts w:ascii="Times New Roman" w:hAnsi="Times New Roman" w:cs="Times New Roman"/>
          <w:sz w:val="28"/>
          <w:szCs w:val="28"/>
          <w:lang w:val="kk-KZ"/>
        </w:rPr>
        <w:t xml:space="preserve"> ойын элементтерін студенттердің оқу процесіне ынтасы мен қатысуын арттыру үшін пайдалануға болады.</w:t>
      </w:r>
    </w:p>
    <w:p w14:paraId="58603207" w14:textId="37F9578A" w:rsidR="00D27D40" w:rsidRPr="006B09D2" w:rsidRDefault="00D27D40" w:rsidP="001A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9D2">
        <w:rPr>
          <w:rFonts w:ascii="Times New Roman" w:hAnsi="Times New Roman" w:cs="Times New Roman"/>
          <w:sz w:val="28"/>
          <w:szCs w:val="28"/>
          <w:lang w:val="kk-KZ"/>
        </w:rPr>
        <w:t>Шетелдік және отандық тәжірибе көрсеткендей, технологиялық білім беру білім беру жүйесінде маңызды рөл атқарады, қоғамның әлеуметтік-экономикалық дамуына тікелей әсер етеді.</w:t>
      </w:r>
    </w:p>
    <w:p w14:paraId="5F3155BC" w14:textId="2AD4E72A" w:rsidR="00D27D40" w:rsidRPr="006B09D2" w:rsidRDefault="001A4BA6" w:rsidP="001A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4BA6">
        <w:rPr>
          <w:rFonts w:ascii="Times New Roman" w:hAnsi="Times New Roman" w:cs="Times New Roman"/>
          <w:sz w:val="28"/>
          <w:szCs w:val="28"/>
          <w:lang w:val="kk-KZ"/>
        </w:rPr>
        <w:t xml:space="preserve">Жалпы,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елімізде </w:t>
      </w:r>
      <w:r w:rsidRPr="001A4BA6">
        <w:rPr>
          <w:rFonts w:ascii="Times New Roman" w:hAnsi="Times New Roman" w:cs="Times New Roman"/>
          <w:sz w:val="28"/>
          <w:szCs w:val="28"/>
          <w:lang w:val="kk-KZ"/>
        </w:rPr>
        <w:t xml:space="preserve"> және шетелде ұқсас инновациялық білім беру технологиялары қолданылады деп айтуға болады. Дегенмен, кейбір айырмашылықтар бар. Мысалы, Ресейде онлайн платформалар мен курстарды пайдалану жиі кездеседі, ал шет елдерде-жеке оқыту және білім беруде роботтарды пайдалану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</w:t>
      </w:r>
      <w:r w:rsidRPr="001A4B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D27D40" w:rsidRPr="006B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FB"/>
    <w:rsid w:val="001A4BA6"/>
    <w:rsid w:val="006B09D2"/>
    <w:rsid w:val="00AA493C"/>
    <w:rsid w:val="00BE0AFB"/>
    <w:rsid w:val="00D27D40"/>
    <w:rsid w:val="00D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93F9"/>
  <w15:chartTrackingRefBased/>
  <w15:docId w15:val="{E03D803B-7004-44F0-AA81-382E8B49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0A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0A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0A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0A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0A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0A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0A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0A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0A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0A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0A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Gabbassova</dc:creator>
  <cp:keywords/>
  <dc:description/>
  <cp:lastModifiedBy>Gulnur Gabbassova</cp:lastModifiedBy>
  <cp:revision>2</cp:revision>
  <dcterms:created xsi:type="dcterms:W3CDTF">2024-03-15T12:25:00Z</dcterms:created>
  <dcterms:modified xsi:type="dcterms:W3CDTF">2024-03-15T12:50:00Z</dcterms:modified>
</cp:coreProperties>
</file>