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86" w:rsidRPr="00676B2E" w:rsidRDefault="00CF2B86" w:rsidP="00CF2B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Консультация </w:t>
      </w:r>
    </w:p>
    <w:p w:rsidR="00CF2B86" w:rsidRDefault="00CF2B86" w:rsidP="00CF2B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b/>
          <w:sz w:val="28"/>
          <w:szCs w:val="28"/>
        </w:rPr>
        <w:t xml:space="preserve"> «Адаптация ребенка к детскому саду»</w:t>
      </w:r>
    </w:p>
    <w:p w:rsidR="00CF2B86" w:rsidRPr="00CF2B86" w:rsidRDefault="00CF2B86" w:rsidP="00CF2B8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подготовила </w:t>
      </w:r>
      <w:r w:rsidRPr="00CF2B86">
        <w:rPr>
          <w:rFonts w:ascii="Times New Roman" w:hAnsi="Times New Roman" w:cs="Times New Roman"/>
          <w:b/>
          <w:sz w:val="28"/>
          <w:szCs w:val="24"/>
        </w:rPr>
        <w:t>педагог-психолог</w:t>
      </w:r>
    </w:p>
    <w:p w:rsidR="00CF2B86" w:rsidRPr="00CF2B86" w:rsidRDefault="00CF2B86" w:rsidP="00CF2B8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CF2B86">
        <w:rPr>
          <w:rFonts w:ascii="Times New Roman" w:hAnsi="Times New Roman" w:cs="Times New Roman"/>
          <w:b/>
          <w:sz w:val="28"/>
          <w:szCs w:val="24"/>
        </w:rPr>
        <w:t>Андрейчикова</w:t>
      </w:r>
      <w:proofErr w:type="spellEnd"/>
      <w:r w:rsidRPr="00CF2B86">
        <w:rPr>
          <w:rFonts w:ascii="Times New Roman" w:hAnsi="Times New Roman" w:cs="Times New Roman"/>
          <w:b/>
          <w:sz w:val="28"/>
          <w:szCs w:val="24"/>
        </w:rPr>
        <w:t xml:space="preserve"> Ж.Е.</w:t>
      </w:r>
    </w:p>
    <w:p w:rsidR="00CF2B86" w:rsidRPr="00676B2E" w:rsidRDefault="00CF2B86" w:rsidP="00CF2B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2B86" w:rsidRPr="00676B2E" w:rsidRDefault="00CF2B86" w:rsidP="00CF2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>При поступлении в дошкольное образовательное учреждение все дети проходят через адаптационный период.</w:t>
      </w:r>
    </w:p>
    <w:p w:rsidR="00CF2B86" w:rsidRPr="00676B2E" w:rsidRDefault="00CF2B86" w:rsidP="00CF2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>Адаптация – от латинского «приспособляю» - это сложный процесс приспособления организма, который происходит на разных уровнях: физиологическом, социальном, психологическом.</w:t>
      </w:r>
    </w:p>
    <w:p w:rsidR="00CF2B86" w:rsidRPr="00676B2E" w:rsidRDefault="00CF2B86" w:rsidP="00CF2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 xml:space="preserve">Приспособление организма к новым условиям социального существования, к новому режиму сопровождается изменениями поведенческих реакций расстройством сна, аппетита. </w:t>
      </w:r>
    </w:p>
    <w:p w:rsidR="00CF2B86" w:rsidRPr="00676B2E" w:rsidRDefault="00CF2B86" w:rsidP="00CF2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>Процесс привыкания ребенка к детскому саду довольно длительный и связан со значительным напряжением всех физиологических систем детского организма.</w:t>
      </w:r>
    </w:p>
    <w:p w:rsidR="00CF2B86" w:rsidRPr="00676B2E" w:rsidRDefault="00CF2B86" w:rsidP="00CF2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>Чтобы избежать осложнений и обеспечить оптимальное течение адаптации, необходим постепенный переход ребенка из семьи в дошкольное учреждение.</w:t>
      </w:r>
    </w:p>
    <w:p w:rsidR="00CF2B86" w:rsidRPr="00676B2E" w:rsidRDefault="00CF2B86" w:rsidP="00CF2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B86" w:rsidRPr="00676B2E" w:rsidRDefault="00CF2B86" w:rsidP="00CF2B8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b/>
          <w:sz w:val="28"/>
          <w:szCs w:val="28"/>
        </w:rPr>
        <w:t>Как родители могут помочь своему ребенку в период адаптации к ДОУ</w:t>
      </w:r>
    </w:p>
    <w:p w:rsidR="00CF2B86" w:rsidRPr="00676B2E" w:rsidRDefault="00CF2B86" w:rsidP="00CF2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B86" w:rsidRPr="00676B2E" w:rsidRDefault="00CF2B86" w:rsidP="00CF2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 xml:space="preserve">1. По возможности расширять круг общения ребенка, помочь ему преодолеть страх перед незнакомыми людьми, обращать внимание ребенка на действия и поведение по сторонних людей, </w:t>
      </w:r>
      <w:proofErr w:type="gramStart"/>
      <w:r w:rsidRPr="00676B2E">
        <w:rPr>
          <w:rFonts w:ascii="Times New Roman" w:eastAsia="Times New Roman" w:hAnsi="Times New Roman" w:cs="Times New Roman"/>
          <w:sz w:val="28"/>
          <w:szCs w:val="28"/>
        </w:rPr>
        <w:t>высказывать положительное отношение</w:t>
      </w:r>
      <w:proofErr w:type="gramEnd"/>
      <w:r w:rsidRPr="00676B2E">
        <w:rPr>
          <w:rFonts w:ascii="Times New Roman" w:eastAsia="Times New Roman" w:hAnsi="Times New Roman" w:cs="Times New Roman"/>
          <w:sz w:val="28"/>
          <w:szCs w:val="28"/>
        </w:rPr>
        <w:t xml:space="preserve"> к ним.</w:t>
      </w:r>
    </w:p>
    <w:p w:rsidR="00CF2B86" w:rsidRPr="00676B2E" w:rsidRDefault="00CF2B86" w:rsidP="00CF2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>2. Помочь ребенку разобраться в игрушках: использовать сюжетный показ, совместные действия, вовлекать ребенка в игру.</w:t>
      </w:r>
    </w:p>
    <w:p w:rsidR="00CF2B86" w:rsidRPr="00676B2E" w:rsidRDefault="00CF2B86" w:rsidP="00CF2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 xml:space="preserve">3. Учить обращаться к другому человеку, делиться игрушкой, жалеть </w:t>
      </w:r>
      <w:proofErr w:type="gramStart"/>
      <w:r w:rsidRPr="00676B2E">
        <w:rPr>
          <w:rFonts w:ascii="Times New Roman" w:eastAsia="Times New Roman" w:hAnsi="Times New Roman" w:cs="Times New Roman"/>
          <w:sz w:val="28"/>
          <w:szCs w:val="28"/>
        </w:rPr>
        <w:t>плачущего</w:t>
      </w:r>
      <w:proofErr w:type="gramEnd"/>
      <w:r w:rsidRPr="00676B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2B86" w:rsidRPr="00676B2E" w:rsidRDefault="00CF2B86" w:rsidP="00CF2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>4. Не высказывать сожаления о том, что приходится отдавать ребенка в дошкольное учреждение. Некоторые родители видят, ребенок недостаточно самостоятелен в группе, например, не приучен к горшку. Они пугаются и перестают водить в детский сад. Это происходит оттого, что взрослые не готовы оторвать ребенка от себя.</w:t>
      </w:r>
    </w:p>
    <w:p w:rsidR="00CF2B86" w:rsidRPr="00676B2E" w:rsidRDefault="00CF2B86" w:rsidP="00CF2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>5. Приучать к самообслуживанию, поощрять попытки самостоятельных действий.</w:t>
      </w:r>
    </w:p>
    <w:p w:rsidR="00CF2B86" w:rsidRPr="00676B2E" w:rsidRDefault="00CF2B86" w:rsidP="00CF2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B86" w:rsidRPr="00676B2E" w:rsidRDefault="00CF2B86" w:rsidP="00CF2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 xml:space="preserve">Планируйте свое время так, чтобы в первые 2-4 недели посещения ребенка детского сада у вас была возможность не оставлять его на целый день. А </w:t>
      </w:r>
      <w:proofErr w:type="gramStart"/>
      <w:r w:rsidRPr="00676B2E">
        <w:rPr>
          <w:rFonts w:ascii="Times New Roman" w:eastAsia="Times New Roman" w:hAnsi="Times New Roman" w:cs="Times New Roman"/>
          <w:sz w:val="28"/>
          <w:szCs w:val="28"/>
        </w:rPr>
        <w:t>в первые</w:t>
      </w:r>
      <w:proofErr w:type="gramEnd"/>
      <w:r w:rsidRPr="00676B2E">
        <w:rPr>
          <w:rFonts w:ascii="Times New Roman" w:eastAsia="Times New Roman" w:hAnsi="Times New Roman" w:cs="Times New Roman"/>
          <w:sz w:val="28"/>
          <w:szCs w:val="28"/>
        </w:rPr>
        <w:t xml:space="preserve"> дни вам необходимо находиться рядом с телефоном и недалеко от территории детского сада.</w:t>
      </w:r>
    </w:p>
    <w:p w:rsidR="00CF2B86" w:rsidRPr="00676B2E" w:rsidRDefault="00CF2B86" w:rsidP="00CF2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 xml:space="preserve">В период адаптации важно предупреждать возможность утомления или перевозбуждения, необходимо поддерживать уравновешенное поведение </w:t>
      </w:r>
      <w:r w:rsidRPr="00676B2E">
        <w:rPr>
          <w:rFonts w:ascii="Times New Roman" w:eastAsia="Times New Roman" w:hAnsi="Times New Roman" w:cs="Times New Roman"/>
          <w:sz w:val="28"/>
          <w:szCs w:val="28"/>
        </w:rPr>
        <w:lastRenderedPageBreak/>
        <w:t>детей. Для этого не посещайте людные места, не принимайте дома шумные компании, не перегружайте ребенка новой информацией, поддерживайте дома спокойную обстановку.</w:t>
      </w:r>
    </w:p>
    <w:p w:rsidR="00CF2B86" w:rsidRPr="00676B2E" w:rsidRDefault="00CF2B86" w:rsidP="00CF2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6B2E">
        <w:rPr>
          <w:rFonts w:ascii="Times New Roman" w:eastAsia="Times New Roman" w:hAnsi="Times New Roman" w:cs="Times New Roman"/>
          <w:sz w:val="28"/>
          <w:szCs w:val="28"/>
        </w:rPr>
        <w:t>Поскольку при переходе к новому укладу жизни у ребенка меняется все: режим, окружающие взрослые, дети, обстановка, пища – очень хотелось бы, чтобы воспитатели к моменту прихода нового ребенка в группу знали как можно больше о его привычках и старались по возможности создать хоть некоторые условия, схожие с домашними, например, посидеть с ребенком перед сном на кровати, попросить убрать игрушки, предложить поиграть</w:t>
      </w:r>
      <w:proofErr w:type="gramEnd"/>
      <w:r w:rsidRPr="00676B2E">
        <w:rPr>
          <w:rFonts w:ascii="Times New Roman" w:eastAsia="Times New Roman" w:hAnsi="Times New Roman" w:cs="Times New Roman"/>
          <w:sz w:val="28"/>
          <w:szCs w:val="28"/>
        </w:rPr>
        <w:t xml:space="preserve"> в лото.</w:t>
      </w:r>
    </w:p>
    <w:p w:rsidR="00CF2B86" w:rsidRPr="00676B2E" w:rsidRDefault="00CF2B86" w:rsidP="00CF2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>Скорее всего, ваш ребенок прекрасно справится с изменениями в жизни. Задача родителей - быть спокойными, терпеливыми, внимательными и заботливыми. Радоваться при встрече с ребенком, говорить приветливые фразы: я по тебе соскучилась; мне хорошо с тобой. Обнимайте ребенка как можно чаще.</w:t>
      </w:r>
    </w:p>
    <w:p w:rsidR="00CF2B86" w:rsidRPr="00676B2E" w:rsidRDefault="00CF2B86" w:rsidP="00CF2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>Условия уверенности и спокойствия ребенка – это систематичность, ритмичность и повторяемость его жизни, т. е, четкое соблюдение режима.</w:t>
      </w:r>
    </w:p>
    <w:p w:rsidR="00CF2B86" w:rsidRPr="00676B2E" w:rsidRDefault="00CF2B86" w:rsidP="00CF2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B86" w:rsidRPr="00676B2E" w:rsidRDefault="00CF2B86" w:rsidP="00CF2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b/>
          <w:sz w:val="28"/>
          <w:szCs w:val="28"/>
        </w:rPr>
        <w:t>Причины тяжелой адаптации к условиям ДОУ</w:t>
      </w:r>
    </w:p>
    <w:p w:rsidR="00CF2B86" w:rsidRPr="00676B2E" w:rsidRDefault="00CF2B86" w:rsidP="00CF2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B86" w:rsidRPr="00676B2E" w:rsidRDefault="00CF2B86" w:rsidP="00CF2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>1. Отсутствие в семье режима, совпадающего с режимом детского сада.</w:t>
      </w:r>
    </w:p>
    <w:p w:rsidR="00CF2B86" w:rsidRPr="00676B2E" w:rsidRDefault="00CF2B86" w:rsidP="00CF2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>2. Наличие у ребенка своеобразных привычек.</w:t>
      </w:r>
    </w:p>
    <w:p w:rsidR="00CF2B86" w:rsidRPr="00676B2E" w:rsidRDefault="00CF2B86" w:rsidP="00CF2B8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676B2E">
        <w:rPr>
          <w:rFonts w:ascii="Times New Roman" w:eastAsia="Times New Roman" w:hAnsi="Times New Roman" w:cs="Times New Roman"/>
          <w:sz w:val="28"/>
          <w:szCs w:val="28"/>
        </w:rPr>
        <w:t>Несформированность</w:t>
      </w:r>
      <w:proofErr w:type="spellEnd"/>
      <w:r w:rsidRPr="00676B2E">
        <w:rPr>
          <w:rFonts w:ascii="Times New Roman" w:eastAsia="Times New Roman" w:hAnsi="Times New Roman" w:cs="Times New Roman"/>
          <w:sz w:val="28"/>
          <w:szCs w:val="28"/>
        </w:rPr>
        <w:t xml:space="preserve"> элементарных культурно-гигиенических навыков.</w:t>
      </w:r>
    </w:p>
    <w:p w:rsidR="00CF2B86" w:rsidRPr="00676B2E" w:rsidRDefault="00CF2B86" w:rsidP="00CF2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 xml:space="preserve">5. Отсутствие опыта общения с незнакомыми людьми. Взрослым необходимо помочь детям преодолеть стресс поступления и успешно адаптироваться в дошкольном учреждении. Им свойственно быстро заражаться сильными как положительными, так и отрицательными эмоциями взрослых и сверстников, подражать их действиям. Эти особенности и должны использоваться вами при подготовке ребенка в детский сад. </w:t>
      </w:r>
    </w:p>
    <w:p w:rsidR="00CF2B86" w:rsidRPr="00676B2E" w:rsidRDefault="00CF2B86" w:rsidP="00CF2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B86" w:rsidRPr="00676B2E" w:rsidRDefault="00CF2B86" w:rsidP="00CF2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>Очень важно, чтобы первый опыт своего пребывания в детском саду ребенок приобрел при поддержке близкого человека.</w:t>
      </w:r>
    </w:p>
    <w:p w:rsidR="00CF2B86" w:rsidRPr="00676B2E" w:rsidRDefault="00CF2B86" w:rsidP="00CF2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B86" w:rsidRPr="00676B2E" w:rsidRDefault="00CF2B86" w:rsidP="00CF2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b/>
          <w:sz w:val="28"/>
          <w:szCs w:val="28"/>
        </w:rPr>
        <w:t>Что делать, если ребенок плачет при расставании с родителями</w:t>
      </w:r>
    </w:p>
    <w:p w:rsidR="00CF2B86" w:rsidRPr="00676B2E" w:rsidRDefault="00CF2B86" w:rsidP="00CF2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2B86" w:rsidRPr="00676B2E" w:rsidRDefault="00CF2B86" w:rsidP="00CF2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>1. Рассказывайте ребенку, что ждет его в детском саду.</w:t>
      </w:r>
    </w:p>
    <w:p w:rsidR="00CF2B86" w:rsidRPr="00676B2E" w:rsidRDefault="00CF2B86" w:rsidP="00CF2B8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>2. Будьте спокойны, не проявляйте перед ребенком своего беспокойства.</w:t>
      </w:r>
    </w:p>
    <w:p w:rsidR="00CF2B86" w:rsidRPr="00676B2E" w:rsidRDefault="00CF2B86" w:rsidP="00CF2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>3. Дайте ребенку с собой любимую игрушку или какой-то домашний предмет.</w:t>
      </w:r>
    </w:p>
    <w:p w:rsidR="00CF2B86" w:rsidRPr="00676B2E" w:rsidRDefault="00CF2B86" w:rsidP="00CF2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>4. Придумайте и отрепетируйте несколько разных способов прощания (например, воздушный поцелуй, поглаживание по спинке.)</w:t>
      </w:r>
    </w:p>
    <w:p w:rsidR="00CF2B86" w:rsidRPr="00676B2E" w:rsidRDefault="00CF2B86" w:rsidP="00CF2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>5. Будьте внимательны к ребенку, когда забираете его из детского сада.</w:t>
      </w:r>
    </w:p>
    <w:p w:rsidR="00CF2B86" w:rsidRPr="00676B2E" w:rsidRDefault="00CF2B86" w:rsidP="00CF2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lastRenderedPageBreak/>
        <w:t>6. После детского сада погуляйте с ребенком в парке, на детской площадке. Дайте ребенку возможность поиграть в подвижные игры.</w:t>
      </w:r>
    </w:p>
    <w:p w:rsidR="00CF2B86" w:rsidRPr="00676B2E" w:rsidRDefault="00CF2B86" w:rsidP="00CF2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>7. Демонстрируйте ребенку свою любовь и заботу.</w:t>
      </w:r>
    </w:p>
    <w:p w:rsidR="00CF2B86" w:rsidRPr="00676B2E" w:rsidRDefault="00CF2B86" w:rsidP="00CF2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ab/>
        <w:t>8. Будьте терпеливы.</w:t>
      </w:r>
    </w:p>
    <w:p w:rsidR="00CF2B86" w:rsidRPr="00676B2E" w:rsidRDefault="00CF2B86" w:rsidP="00CF2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B86" w:rsidRPr="00676B2E" w:rsidRDefault="00CF2B86" w:rsidP="00CF2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b/>
          <w:sz w:val="28"/>
          <w:szCs w:val="28"/>
        </w:rPr>
        <w:t>Что делать, если ребенок начал ходить в детский сад</w:t>
      </w:r>
    </w:p>
    <w:p w:rsidR="00CF2B86" w:rsidRPr="00676B2E" w:rsidRDefault="00CF2B86" w:rsidP="00CF2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B86" w:rsidRPr="00676B2E" w:rsidRDefault="00CF2B86" w:rsidP="00CF2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>1. Установите тесный контакт с работниками детского сада</w:t>
      </w:r>
    </w:p>
    <w:p w:rsidR="00CF2B86" w:rsidRPr="00676B2E" w:rsidRDefault="00CF2B86" w:rsidP="00CF2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>2. Приучайте ребенка к детскому саду постепенно.</w:t>
      </w:r>
    </w:p>
    <w:p w:rsidR="00CF2B86" w:rsidRPr="00676B2E" w:rsidRDefault="00CF2B86" w:rsidP="00CF2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>3. Не оставляйте ребенка в саду более чем на 8 часов.</w:t>
      </w:r>
    </w:p>
    <w:p w:rsidR="00CF2B86" w:rsidRPr="00676B2E" w:rsidRDefault="00CF2B86" w:rsidP="00CF2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>4. Сообщите воспитателям о привычках и склонностях ребенка.</w:t>
      </w:r>
    </w:p>
    <w:p w:rsidR="00CF2B86" w:rsidRPr="00676B2E" w:rsidRDefault="00CF2B86" w:rsidP="00CF2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>5.  Поддерживать дома спокойную обстановку.</w:t>
      </w:r>
    </w:p>
    <w:p w:rsidR="00CF2B86" w:rsidRPr="00676B2E" w:rsidRDefault="00CF2B86" w:rsidP="00CF2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>6. Не перегружайте ребенка новой информацией.</w:t>
      </w:r>
    </w:p>
    <w:p w:rsidR="00CF2B86" w:rsidRPr="00676B2E" w:rsidRDefault="00CF2B86" w:rsidP="00CF2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E">
        <w:rPr>
          <w:rFonts w:ascii="Times New Roman" w:eastAsia="Times New Roman" w:hAnsi="Times New Roman" w:cs="Times New Roman"/>
          <w:sz w:val="28"/>
          <w:szCs w:val="28"/>
        </w:rPr>
        <w:t>7. Будьте внимательны к ребенку, заботливы и терпеливы.</w:t>
      </w:r>
    </w:p>
    <w:p w:rsidR="00000000" w:rsidRDefault="00CF2B8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2B86"/>
    <w:rsid w:val="00CF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4147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2021-10-27T10:54:00Z</dcterms:created>
  <dcterms:modified xsi:type="dcterms:W3CDTF">2021-10-27T10:54:00Z</dcterms:modified>
</cp:coreProperties>
</file>