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96B" w:rsidRPr="0096296B" w:rsidRDefault="0096296B" w:rsidP="00985B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6296B">
        <w:rPr>
          <w:rFonts w:ascii="Times New Roman" w:hAnsi="Times New Roman" w:cs="Times New Roman"/>
          <w:b/>
          <w:sz w:val="28"/>
          <w:szCs w:val="28"/>
          <w:lang w:val="kk-KZ"/>
        </w:rPr>
        <w:t>Конспект коррекционной учебной деятельности в старшей группе</w:t>
      </w:r>
    </w:p>
    <w:p w:rsidR="0096296B" w:rsidRPr="0096296B" w:rsidRDefault="0096296B" w:rsidP="00985B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6296B">
        <w:rPr>
          <w:rFonts w:ascii="Times New Roman" w:hAnsi="Times New Roman" w:cs="Times New Roman"/>
          <w:b/>
          <w:sz w:val="24"/>
          <w:szCs w:val="24"/>
        </w:rPr>
        <w:t>Учитель- логопед, педагог – исследователь</w:t>
      </w:r>
      <w:r w:rsidRPr="0096296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Амирова Э.Р.</w:t>
      </w:r>
    </w:p>
    <w:p w:rsidR="0096296B" w:rsidRPr="0096296B" w:rsidRDefault="0096296B" w:rsidP="00985BB7">
      <w:pPr>
        <w:spacing w:after="0"/>
        <w:ind w:right="4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КГУ</w:t>
      </w:r>
      <w:proofErr w:type="gramStart"/>
      <w:r w:rsidRPr="0096296B">
        <w:rPr>
          <w:rFonts w:ascii="Times New Roman" w:hAnsi="Times New Roman" w:cs="Times New Roman"/>
          <w:b/>
          <w:sz w:val="24"/>
          <w:szCs w:val="24"/>
        </w:rPr>
        <w:t>«К</w:t>
      </w:r>
      <w:proofErr w:type="gramEnd"/>
      <w:r w:rsidRPr="0096296B">
        <w:rPr>
          <w:rFonts w:ascii="Times New Roman" w:hAnsi="Times New Roman" w:cs="Times New Roman"/>
          <w:b/>
          <w:sz w:val="24"/>
          <w:szCs w:val="24"/>
        </w:rPr>
        <w:t>оррекционный ясли-сад № 54 для дет</w:t>
      </w:r>
      <w:r>
        <w:rPr>
          <w:rFonts w:ascii="Times New Roman" w:hAnsi="Times New Roman" w:cs="Times New Roman"/>
          <w:b/>
          <w:sz w:val="24"/>
          <w:szCs w:val="24"/>
        </w:rPr>
        <w:t xml:space="preserve">ей с тяжелыми нарушениями речи» </w:t>
      </w:r>
      <w:r w:rsidRPr="0096296B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 w:rsidRPr="0096296B">
        <w:rPr>
          <w:rFonts w:ascii="Times New Roman" w:hAnsi="Times New Roman" w:cs="Times New Roman"/>
          <w:b/>
          <w:sz w:val="24"/>
          <w:szCs w:val="24"/>
        </w:rPr>
        <w:t>Алматы</w:t>
      </w:r>
      <w:proofErr w:type="spellEnd"/>
    </w:p>
    <w:p w:rsidR="00A97479" w:rsidRPr="0096296B" w:rsidRDefault="00A97479" w:rsidP="0096296B">
      <w:pPr>
        <w:spacing w:after="0"/>
        <w:ind w:left="567" w:right="490"/>
        <w:rPr>
          <w:b/>
          <w:sz w:val="24"/>
          <w:szCs w:val="24"/>
        </w:rPr>
      </w:pPr>
      <w:r w:rsidRPr="001250A1"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</w:t>
      </w:r>
      <w:r w:rsidR="0096296B">
        <w:rPr>
          <w:rFonts w:ascii="Times New Roman" w:hAnsi="Times New Roman"/>
          <w:b/>
          <w:sz w:val="28"/>
          <w:szCs w:val="28"/>
          <w:lang w:val="kk-KZ"/>
        </w:rPr>
        <w:t xml:space="preserve">                       </w:t>
      </w:r>
      <w:r w:rsidRPr="001250A1">
        <w:rPr>
          <w:rFonts w:ascii="Times New Roman" w:hAnsi="Times New Roman"/>
          <w:b/>
          <w:sz w:val="28"/>
          <w:szCs w:val="28"/>
          <w:lang w:val="kk-KZ"/>
        </w:rPr>
        <w:t xml:space="preserve">Тема: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Чтение рассказа с демонстрацией «Как Алина пекла печенье».                                                                                                                                  </w:t>
      </w:r>
      <w:r w:rsidRPr="001250A1">
        <w:rPr>
          <w:rFonts w:ascii="Times New Roman" w:hAnsi="Times New Roman"/>
          <w:b/>
          <w:sz w:val="28"/>
          <w:szCs w:val="28"/>
          <w:lang w:val="kk-KZ"/>
        </w:rPr>
        <w:t>Білі</w:t>
      </w:r>
      <w:r w:rsidR="0096296B">
        <w:rPr>
          <w:rFonts w:ascii="Times New Roman" w:hAnsi="Times New Roman"/>
          <w:b/>
          <w:sz w:val="28"/>
          <w:szCs w:val="28"/>
          <w:lang w:val="kk-KZ"/>
        </w:rPr>
        <w:t xml:space="preserve">м беру саласы /обр. область/: </w:t>
      </w:r>
      <w:r w:rsidRPr="001250A1">
        <w:rPr>
          <w:rFonts w:ascii="Times New Roman" w:hAnsi="Times New Roman"/>
          <w:b/>
          <w:sz w:val="28"/>
          <w:szCs w:val="28"/>
          <w:lang w:val="kk-KZ"/>
        </w:rPr>
        <w:t>«Коммуникация»                                                                                                                                                                          Бөлімі</w:t>
      </w:r>
      <w:r w:rsidR="0096296B">
        <w:rPr>
          <w:rFonts w:ascii="Times New Roman" w:hAnsi="Times New Roman"/>
          <w:b/>
          <w:sz w:val="28"/>
          <w:szCs w:val="28"/>
          <w:lang w:val="kk-KZ"/>
        </w:rPr>
        <w:t xml:space="preserve"> /раздел/ </w:t>
      </w:r>
      <w:r w:rsidRPr="001250A1">
        <w:rPr>
          <w:rFonts w:ascii="Times New Roman" w:hAnsi="Times New Roman"/>
          <w:b/>
          <w:sz w:val="28"/>
          <w:szCs w:val="28"/>
          <w:lang w:val="kk-KZ"/>
        </w:rPr>
        <w:t xml:space="preserve"> «Развитие речи»                                                                                                                                                                                                             </w:t>
      </w:r>
    </w:p>
    <w:p w:rsidR="00A97479" w:rsidRPr="00505556" w:rsidRDefault="00A97479" w:rsidP="0096296B">
      <w:pPr>
        <w:spacing w:after="0"/>
        <w:rPr>
          <w:rFonts w:ascii="Times New Roman" w:hAnsi="Times New Roman"/>
          <w:sz w:val="28"/>
          <w:szCs w:val="28"/>
        </w:rPr>
      </w:pPr>
      <w:r w:rsidRPr="001250A1">
        <w:rPr>
          <w:rFonts w:ascii="Times New Roman" w:hAnsi="Times New Roman"/>
          <w:b/>
          <w:sz w:val="28"/>
          <w:szCs w:val="28"/>
          <w:lang w:val="kk-KZ"/>
        </w:rPr>
        <w:t>Мақсаты /цель/:</w:t>
      </w:r>
      <w:r w:rsidRPr="001250A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F4A66">
        <w:rPr>
          <w:rFonts w:ascii="Times New Roman" w:hAnsi="Times New Roman"/>
          <w:sz w:val="24"/>
          <w:szCs w:val="24"/>
          <w:lang w:val="kk-KZ"/>
        </w:rPr>
        <w:t>1. Уточнять и активизировать словарь детей по теме «Продукты питания».</w:t>
      </w:r>
      <w:r>
        <w:rPr>
          <w:rFonts w:ascii="Times New Roman" w:hAnsi="Times New Roman"/>
          <w:sz w:val="24"/>
          <w:szCs w:val="24"/>
          <w:lang w:val="kk-KZ"/>
        </w:rPr>
        <w:t xml:space="preserve">    </w:t>
      </w:r>
      <w:r w:rsidRPr="00EF4A66">
        <w:rPr>
          <w:rFonts w:ascii="Times New Roman" w:hAnsi="Times New Roman"/>
          <w:sz w:val="24"/>
          <w:szCs w:val="24"/>
          <w:lang w:val="kk-KZ"/>
        </w:rPr>
        <w:t xml:space="preserve"> 2. Продолжать учить понимать значение и отвечать на вопросы косвенных падежей.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</w:t>
      </w:r>
      <w:r w:rsidRPr="00EF4A66">
        <w:rPr>
          <w:rFonts w:ascii="Times New Roman" w:hAnsi="Times New Roman"/>
          <w:sz w:val="24"/>
          <w:szCs w:val="24"/>
          <w:lang w:val="kk-KZ"/>
        </w:rPr>
        <w:t>3. Продолжать учить  пользоваться формой родительного падежа существительных единственного числа. 4. Учить согласовывать</w:t>
      </w:r>
      <w:r w:rsidR="00F51ED7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EF4A66">
        <w:rPr>
          <w:rFonts w:ascii="Times New Roman" w:hAnsi="Times New Roman"/>
          <w:sz w:val="24"/>
          <w:szCs w:val="24"/>
          <w:lang w:val="kk-KZ"/>
        </w:rPr>
        <w:t>глаголы с  существительными</w:t>
      </w:r>
      <w:r>
        <w:rPr>
          <w:rFonts w:ascii="Times New Roman" w:hAnsi="Times New Roman"/>
          <w:sz w:val="24"/>
          <w:szCs w:val="24"/>
          <w:lang w:val="kk-KZ"/>
        </w:rPr>
        <w:t xml:space="preserve"> мужского и женского рода.                          </w:t>
      </w:r>
      <w:r>
        <w:rPr>
          <w:rFonts w:ascii="Times New Roman" w:hAnsi="Times New Roman"/>
          <w:sz w:val="24"/>
          <w:szCs w:val="24"/>
        </w:rPr>
        <w:t>5</w:t>
      </w:r>
      <w:r w:rsidRPr="00EF4A66">
        <w:rPr>
          <w:rFonts w:ascii="Times New Roman" w:hAnsi="Times New Roman"/>
          <w:sz w:val="24"/>
          <w:szCs w:val="24"/>
          <w:lang w:val="kk-KZ"/>
        </w:rPr>
        <w:t>. Продолжать учить составлять предложения с опорой на предметно – графические схемы.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6</w:t>
      </w:r>
      <w:r w:rsidRPr="00EF4A66">
        <w:rPr>
          <w:rFonts w:ascii="Times New Roman" w:hAnsi="Times New Roman"/>
          <w:sz w:val="24"/>
          <w:szCs w:val="24"/>
          <w:lang w:val="kk-KZ"/>
        </w:rPr>
        <w:t>. Способствовать развитию целостного и дифференцированного восприятия, произвольного внимания и памяти, н</w:t>
      </w:r>
      <w:r>
        <w:rPr>
          <w:rFonts w:ascii="Times New Roman" w:hAnsi="Times New Roman"/>
          <w:sz w:val="24"/>
          <w:szCs w:val="24"/>
          <w:lang w:val="kk-KZ"/>
        </w:rPr>
        <w:t>аглядно – образного мышления.                                                                                      7.</w:t>
      </w:r>
      <w:r w:rsidRPr="00EF4A66">
        <w:rPr>
          <w:rFonts w:ascii="Times New Roman" w:hAnsi="Times New Roman"/>
          <w:sz w:val="24"/>
          <w:szCs w:val="24"/>
          <w:lang w:val="kk-KZ"/>
        </w:rPr>
        <w:t xml:space="preserve"> Воспитывать усидчивость, умение слушать инструкцию и действовать в соответствии с ней. Воспитывать интерес к прослушиванию художественных произведений. </w:t>
      </w:r>
      <w:r w:rsidRPr="00EF4A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Pr="00EF4A66">
        <w:rPr>
          <w:rFonts w:ascii="Times New Roman" w:hAnsi="Times New Roman"/>
          <w:b/>
          <w:sz w:val="24"/>
          <w:szCs w:val="24"/>
          <w:lang w:val="kk-KZ"/>
        </w:rPr>
        <w:t xml:space="preserve">Сөздік жұмыс /словарная работа/ : </w:t>
      </w:r>
      <w:r w:rsidRPr="00EF4A66">
        <w:rPr>
          <w:rFonts w:ascii="Times New Roman" w:hAnsi="Times New Roman"/>
          <w:sz w:val="24"/>
          <w:szCs w:val="24"/>
          <w:lang w:val="kk-KZ"/>
        </w:rPr>
        <w:t xml:space="preserve">словарь по теме «Продукты питания» .                </w:t>
      </w:r>
      <w:r w:rsidRPr="00EF4A66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Билингвальді қолданылым /Билингвальный компонент/: </w:t>
      </w:r>
      <w:r w:rsidRPr="00EF4A66">
        <w:rPr>
          <w:rFonts w:ascii="Times New Roman" w:hAnsi="Times New Roman"/>
          <w:sz w:val="24"/>
          <w:szCs w:val="24"/>
          <w:lang w:val="kk-KZ"/>
        </w:rPr>
        <w:t>сәлеметсіздерме, балалар;  сау болыңдар;  рахмет;  отырыңдар, көрсет;  көрсетіңдер.</w:t>
      </w:r>
      <w:r w:rsidRPr="00EF4A66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EF4A66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</w:t>
      </w:r>
      <w:r w:rsidRPr="00EF4A66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EF4A66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</w:t>
      </w:r>
      <w:r w:rsidRPr="00EF4A66">
        <w:rPr>
          <w:rFonts w:ascii="Times New Roman" w:hAnsi="Times New Roman"/>
          <w:b/>
          <w:sz w:val="24"/>
          <w:szCs w:val="24"/>
          <w:lang w:val="kk-KZ"/>
        </w:rPr>
        <w:t xml:space="preserve">Жабдықтар /Оборудование/ </w:t>
      </w:r>
      <w:r w:rsidRPr="00EF4A66">
        <w:rPr>
          <w:rFonts w:ascii="Times New Roman" w:hAnsi="Times New Roman"/>
          <w:sz w:val="24"/>
          <w:szCs w:val="24"/>
          <w:lang w:val="kk-KZ"/>
        </w:rPr>
        <w:t>: серия сюжетных картинок «Как Алина пекла печенье", предметные карти</w:t>
      </w:r>
      <w:r>
        <w:rPr>
          <w:rFonts w:ascii="Times New Roman" w:hAnsi="Times New Roman"/>
          <w:sz w:val="24"/>
          <w:szCs w:val="24"/>
          <w:lang w:val="kk-KZ"/>
        </w:rPr>
        <w:t xml:space="preserve">нки по теме «Продукты питания»; </w:t>
      </w:r>
      <w:r w:rsidRPr="00EF4A66">
        <w:rPr>
          <w:rFonts w:ascii="Times New Roman" w:hAnsi="Times New Roman"/>
          <w:sz w:val="24"/>
          <w:szCs w:val="24"/>
          <w:lang w:val="kk-KZ"/>
        </w:rPr>
        <w:t xml:space="preserve">предметные картинки: мальчик, девочка.                                                                                                            </w:t>
      </w:r>
      <w:r w:rsidRPr="001250A1">
        <w:rPr>
          <w:rFonts w:ascii="Times New Roman" w:hAnsi="Times New Roman"/>
          <w:b/>
          <w:sz w:val="28"/>
          <w:szCs w:val="28"/>
          <w:u w:val="single"/>
          <w:lang w:val="kk-KZ"/>
        </w:rPr>
        <w:t>Күтілетін нәтиже</w:t>
      </w:r>
      <w:r w:rsidRPr="001250A1">
        <w:rPr>
          <w:rFonts w:ascii="Times New Roman" w:hAnsi="Times New Roman"/>
          <w:b/>
          <w:sz w:val="28"/>
          <w:szCs w:val="28"/>
          <w:u w:val="single"/>
        </w:rPr>
        <w:t xml:space="preserve"> /Ожидаемый результат/</w:t>
      </w:r>
    </w:p>
    <w:p w:rsidR="00A97479" w:rsidRPr="001250A1" w:rsidRDefault="00A97479" w:rsidP="00A97479">
      <w:pPr>
        <w:rPr>
          <w:rFonts w:ascii="Times New Roman" w:hAnsi="Times New Roman"/>
          <w:sz w:val="28"/>
          <w:szCs w:val="28"/>
          <w:lang w:val="kk-KZ"/>
        </w:rPr>
      </w:pPr>
      <w:r w:rsidRPr="001250A1">
        <w:rPr>
          <w:rFonts w:ascii="Times New Roman" w:hAnsi="Times New Roman"/>
          <w:b/>
          <w:sz w:val="28"/>
          <w:szCs w:val="28"/>
          <w:u w:val="single"/>
          <w:lang w:val="kk-KZ"/>
        </w:rPr>
        <w:t>Білуі  тиіс /знать/:</w:t>
      </w:r>
      <w:r w:rsidRPr="001250A1">
        <w:rPr>
          <w:rFonts w:ascii="Times New Roman" w:hAnsi="Times New Roman"/>
          <w:sz w:val="28"/>
          <w:szCs w:val="28"/>
          <w:u w:val="single"/>
          <w:lang w:val="kk-KZ"/>
        </w:rPr>
        <w:t xml:space="preserve"> </w:t>
      </w:r>
      <w:r w:rsidRPr="00EF4A66">
        <w:rPr>
          <w:rFonts w:ascii="Times New Roman" w:hAnsi="Times New Roman"/>
          <w:sz w:val="24"/>
          <w:szCs w:val="24"/>
          <w:lang w:val="kk-KZ"/>
        </w:rPr>
        <w:t>названия продуктов питания</w:t>
      </w:r>
    </w:p>
    <w:p w:rsidR="00A97479" w:rsidRPr="001250A1" w:rsidRDefault="00A97479" w:rsidP="00A97479">
      <w:pPr>
        <w:rPr>
          <w:rFonts w:ascii="Times New Roman" w:hAnsi="Times New Roman"/>
          <w:sz w:val="28"/>
          <w:szCs w:val="28"/>
          <w:u w:val="single"/>
          <w:lang w:val="kk-KZ"/>
        </w:rPr>
      </w:pPr>
      <w:r w:rsidRPr="001250A1"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Болуы тиіс /иметь/: </w:t>
      </w:r>
      <w:r w:rsidRPr="00EF4A66">
        <w:rPr>
          <w:rFonts w:ascii="Times New Roman" w:hAnsi="Times New Roman"/>
          <w:sz w:val="24"/>
          <w:szCs w:val="24"/>
          <w:lang w:val="kk-KZ"/>
        </w:rPr>
        <w:t>представления опродуктах питания;</w:t>
      </w:r>
    </w:p>
    <w:p w:rsidR="00A97479" w:rsidRPr="00076F7D" w:rsidRDefault="00A97479" w:rsidP="00A97479">
      <w:pPr>
        <w:rPr>
          <w:rFonts w:ascii="Times New Roman" w:hAnsi="Times New Roman"/>
          <w:sz w:val="24"/>
          <w:szCs w:val="24"/>
          <w:lang w:val="kk-KZ"/>
        </w:rPr>
      </w:pPr>
      <w:r w:rsidRPr="00076F7D">
        <w:rPr>
          <w:rFonts w:ascii="Times New Roman" w:hAnsi="Times New Roman"/>
          <w:b/>
          <w:sz w:val="24"/>
          <w:szCs w:val="24"/>
          <w:u w:val="single"/>
          <w:lang w:val="kk-KZ"/>
        </w:rPr>
        <w:t xml:space="preserve">Жасауы тиіс /уметь/: </w:t>
      </w:r>
      <w:r w:rsidRPr="00076F7D">
        <w:rPr>
          <w:rFonts w:ascii="Times New Roman" w:hAnsi="Times New Roman"/>
          <w:sz w:val="24"/>
          <w:szCs w:val="24"/>
          <w:lang w:val="kk-KZ"/>
        </w:rPr>
        <w:t>понимать значение и отвечать на вопросы косвенных падежей; пользоваться формой родительно</w:t>
      </w:r>
      <w:r w:rsidR="00076F7D" w:rsidRPr="00076F7D">
        <w:rPr>
          <w:rFonts w:ascii="Times New Roman" w:hAnsi="Times New Roman"/>
          <w:sz w:val="24"/>
          <w:szCs w:val="24"/>
          <w:lang w:val="kk-KZ"/>
        </w:rPr>
        <w:t>го</w:t>
      </w:r>
      <w:r w:rsidRPr="00076F7D">
        <w:rPr>
          <w:rFonts w:ascii="Times New Roman" w:hAnsi="Times New Roman"/>
          <w:sz w:val="24"/>
          <w:szCs w:val="24"/>
          <w:lang w:val="kk-KZ"/>
        </w:rPr>
        <w:t xml:space="preserve"> падежа существительных единственного числа; согласовывать глаголы с существительными мужского и женского рода; составлять предложения с опорой на предметно – графические схемы.</w:t>
      </w:r>
    </w:p>
    <w:p w:rsidR="00A97479" w:rsidRPr="00A202C2" w:rsidRDefault="00A97479" w:rsidP="00A97479">
      <w:pPr>
        <w:rPr>
          <w:rFonts w:ascii="Times New Roman" w:hAnsi="Times New Roman"/>
          <w:sz w:val="28"/>
          <w:szCs w:val="28"/>
          <w:lang w:val="kk-KZ"/>
        </w:rPr>
      </w:pPr>
      <w:r w:rsidRPr="00A202C2">
        <w:rPr>
          <w:rFonts w:ascii="Times New Roman" w:hAnsi="Times New Roman"/>
          <w:b/>
          <w:sz w:val="32"/>
          <w:szCs w:val="32"/>
          <w:lang w:val="kk-KZ"/>
        </w:rPr>
        <w:t>П</w:t>
      </w:r>
      <w:r>
        <w:rPr>
          <w:rFonts w:ascii="Times New Roman" w:hAnsi="Times New Roman"/>
          <w:b/>
          <w:sz w:val="32"/>
          <w:szCs w:val="32"/>
          <w:lang w:val="kk-KZ"/>
        </w:rPr>
        <w:t xml:space="preserve">редварительная работа: </w:t>
      </w:r>
      <w:r w:rsidRPr="00EF4A66">
        <w:rPr>
          <w:rFonts w:ascii="Times New Roman" w:hAnsi="Times New Roman"/>
          <w:sz w:val="24"/>
          <w:szCs w:val="24"/>
          <w:lang w:val="kk-KZ"/>
        </w:rPr>
        <w:t>знакомство с технологией приготовления теста; вырезывание печенья из теста формочками; словарная работа: «духовка».</w:t>
      </w:r>
    </w:p>
    <w:p w:rsidR="00A97479" w:rsidRPr="001250A1" w:rsidRDefault="00A97479" w:rsidP="00A97479">
      <w:pPr>
        <w:jc w:val="center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1250A1">
        <w:rPr>
          <w:rFonts w:ascii="Times New Roman" w:hAnsi="Times New Roman"/>
          <w:b/>
          <w:sz w:val="28"/>
          <w:szCs w:val="28"/>
          <w:u w:val="single"/>
          <w:lang w:val="kk-KZ"/>
        </w:rPr>
        <w:t>Ход  организованной учебной деятельности</w:t>
      </w:r>
    </w:p>
    <w:p w:rsidR="00A97479" w:rsidRPr="001250A1" w:rsidRDefault="00A97479" w:rsidP="00A974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250A1">
        <w:rPr>
          <w:rFonts w:ascii="Times New Roman" w:hAnsi="Times New Roman"/>
          <w:b/>
          <w:sz w:val="28"/>
          <w:szCs w:val="28"/>
          <w:lang w:val="kk-KZ"/>
        </w:rPr>
        <w:t>1.Мотивациялық - Ынталандырушылық</w:t>
      </w:r>
      <w:r w:rsidRPr="001250A1">
        <w:rPr>
          <w:rFonts w:ascii="Times New Roman" w:hAnsi="Times New Roman"/>
          <w:b/>
          <w:sz w:val="28"/>
          <w:szCs w:val="28"/>
        </w:rPr>
        <w:t xml:space="preserve">  \ Мотивационно – побудительный</w:t>
      </w: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1.- На первый стульчик сядет ребёнок по фамилии …</w:t>
      </w:r>
      <w:proofErr w:type="gramStart"/>
      <w:r w:rsidRPr="00EF4A66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EF4A66">
        <w:rPr>
          <w:rFonts w:ascii="Times New Roman" w:hAnsi="Times New Roman"/>
          <w:sz w:val="24"/>
          <w:szCs w:val="24"/>
        </w:rPr>
        <w:t xml:space="preserve"> и т.д.</w:t>
      </w: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EF4A66">
        <w:rPr>
          <w:rFonts w:ascii="Times New Roman" w:hAnsi="Times New Roman"/>
          <w:sz w:val="24"/>
          <w:szCs w:val="24"/>
        </w:rPr>
        <w:t xml:space="preserve">2. </w:t>
      </w:r>
      <w:r w:rsidRPr="00EF4A66">
        <w:rPr>
          <w:rFonts w:ascii="Times New Roman" w:hAnsi="Times New Roman"/>
          <w:sz w:val="24"/>
          <w:szCs w:val="24"/>
          <w:lang w:val="kk-KZ"/>
        </w:rPr>
        <w:t xml:space="preserve">На магнитную доску выставляю предметные картинки: батон, печенье, торт, колбаса, молоко, сыр. </w:t>
      </w: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EF4A66">
        <w:rPr>
          <w:rFonts w:ascii="Times New Roman" w:hAnsi="Times New Roman"/>
          <w:sz w:val="24"/>
          <w:szCs w:val="24"/>
          <w:lang w:val="kk-KZ"/>
        </w:rPr>
        <w:t>- Назовите предметы. Как все эти предметы можно назвать вместе? (Продукты питания) Как можно сказать по другому? (еда)</w:t>
      </w: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EF4A66">
        <w:rPr>
          <w:rFonts w:ascii="Times New Roman" w:hAnsi="Times New Roman"/>
          <w:sz w:val="24"/>
          <w:szCs w:val="24"/>
          <w:lang w:val="kk-KZ"/>
        </w:rPr>
        <w:t>3. Д/ игра «Чего нет?»</w:t>
      </w: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EF4A66">
        <w:rPr>
          <w:rFonts w:ascii="Times New Roman" w:hAnsi="Times New Roman"/>
          <w:sz w:val="24"/>
          <w:szCs w:val="24"/>
        </w:rPr>
        <w:t xml:space="preserve"> -  Какая картинка осталась?</w:t>
      </w:r>
      <w:r>
        <w:rPr>
          <w:rFonts w:ascii="Times New Roman" w:hAnsi="Times New Roman"/>
          <w:sz w:val="24"/>
          <w:szCs w:val="24"/>
        </w:rPr>
        <w:t xml:space="preserve"> (печенье) </w:t>
      </w:r>
      <w:r w:rsidRPr="00EF4A66">
        <w:rPr>
          <w:rFonts w:ascii="Times New Roman" w:hAnsi="Times New Roman"/>
          <w:sz w:val="24"/>
          <w:szCs w:val="24"/>
        </w:rPr>
        <w:t xml:space="preserve"> Ребята, сегодня на занятии я расскажу и покажу  вам историю про девочку Алину.</w:t>
      </w:r>
    </w:p>
    <w:p w:rsidR="00A97479" w:rsidRPr="00436F97" w:rsidRDefault="00A97479" w:rsidP="00A97479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076F7D" w:rsidRDefault="00076F7D" w:rsidP="00A97479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A97479" w:rsidRPr="001250A1" w:rsidRDefault="00A97479" w:rsidP="00A97479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1250A1">
        <w:rPr>
          <w:rFonts w:ascii="Times New Roman" w:hAnsi="Times New Roman"/>
          <w:b/>
          <w:sz w:val="28"/>
          <w:szCs w:val="28"/>
          <w:lang w:val="kk-KZ"/>
        </w:rPr>
        <w:t xml:space="preserve">Ұйымдастырушылық –Ізденушіліқ    </w:t>
      </w:r>
      <w:r w:rsidRPr="001250A1">
        <w:rPr>
          <w:rFonts w:ascii="Times New Roman" w:hAnsi="Times New Roman"/>
          <w:b/>
          <w:sz w:val="28"/>
          <w:szCs w:val="28"/>
        </w:rPr>
        <w:t>Организационно – поисковый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EF4A66">
        <w:rPr>
          <w:rFonts w:ascii="Times New Roman" w:hAnsi="Times New Roman"/>
          <w:sz w:val="24"/>
          <w:szCs w:val="24"/>
        </w:rPr>
        <w:t>. Чтение рассказа с одновременной демонстрацией картинок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F4A66">
        <w:rPr>
          <w:rFonts w:ascii="Times New Roman" w:hAnsi="Times New Roman"/>
          <w:b/>
          <w:sz w:val="28"/>
          <w:szCs w:val="28"/>
        </w:rPr>
        <w:t>«Алина хотела порадовать маму. Она решила испечь печенье. Девочка взяла масло, яйца, муку и замесила тесто. Потом Алина взяла формочки. Она вырезала из теста печенье. В духовке печенье испеклось. Дочка позвала маму. Мама ела печенье и хвалила Алину: «Ай да умница, дочка! Ай да помощница!»</w:t>
      </w:r>
    </w:p>
    <w:p w:rsidR="00A97479" w:rsidRDefault="00A97479" w:rsidP="00A974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  <w:r w:rsidRPr="00EF4A66">
        <w:rPr>
          <w:rFonts w:ascii="Times New Roman" w:hAnsi="Times New Roman"/>
          <w:sz w:val="24"/>
          <w:szCs w:val="24"/>
        </w:rPr>
        <w:t xml:space="preserve">.Вопросы по содержанию </w:t>
      </w:r>
      <w:proofErr w:type="gramStart"/>
      <w:r w:rsidRPr="00EF4A66">
        <w:rPr>
          <w:rFonts w:ascii="Times New Roman" w:hAnsi="Times New Roman"/>
          <w:sz w:val="24"/>
          <w:szCs w:val="24"/>
        </w:rPr>
        <w:t>прочитанного</w:t>
      </w:r>
      <w:proofErr w:type="gramEnd"/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EF4A66">
        <w:rPr>
          <w:rFonts w:ascii="Times New Roman" w:hAnsi="Times New Roman"/>
          <w:sz w:val="24"/>
          <w:szCs w:val="24"/>
        </w:rPr>
        <w:t>- Вам понравился рассказ? Про кого этот рассказ?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Кого хотела порадовать Алина? (маму) Послушайте, как я расскажу про это: «Алина хотела порадовать маму». Кто хочет рассказать, как я?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Что он</w:t>
      </w:r>
      <w:r w:rsidR="00076F7D">
        <w:rPr>
          <w:rFonts w:ascii="Times New Roman" w:hAnsi="Times New Roman"/>
          <w:sz w:val="24"/>
          <w:szCs w:val="24"/>
        </w:rPr>
        <w:t>а решила сделать? Расскажите. (О</w:t>
      </w:r>
      <w:r w:rsidRPr="00EF4A66">
        <w:rPr>
          <w:rFonts w:ascii="Times New Roman" w:hAnsi="Times New Roman"/>
          <w:sz w:val="24"/>
          <w:szCs w:val="24"/>
        </w:rPr>
        <w:t>на решила испечь печенье.)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Расскажите, какие продукты взяла девочка. (Девочка взяла масло, яйца, сахар, муку)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Что она сделала с этими продуктами? (Она замесила тесто.)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Что Алина сделала потом? (Потом Алина взяла формочки.)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Из чего она вырезала печенье? (Она вырезала из теста печенье.)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Где испеклось печенье? (В духовке печенье испеклось.)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Кого позвала дочка? (Дочка позвала маму.)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Что делала мама? (Мама ела печенье.)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Кого она хвалила? (Она хвалила Алину.)</w:t>
      </w:r>
    </w:p>
    <w:p w:rsidR="00A97479" w:rsidRPr="00EF4A66" w:rsidRDefault="00A97479" w:rsidP="00A974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 xml:space="preserve">- Что мама говорила? </w:t>
      </w:r>
      <w:proofErr w:type="gramStart"/>
      <w:r w:rsidRPr="00EF4A66">
        <w:rPr>
          <w:rFonts w:ascii="Times New Roman" w:hAnsi="Times New Roman"/>
          <w:sz w:val="24"/>
          <w:szCs w:val="24"/>
        </w:rPr>
        <w:t>(Мама говорила:</w:t>
      </w:r>
      <w:proofErr w:type="gramEnd"/>
      <w:r w:rsidRPr="00EF4A66">
        <w:rPr>
          <w:rFonts w:ascii="Times New Roman" w:hAnsi="Times New Roman"/>
          <w:sz w:val="24"/>
          <w:szCs w:val="24"/>
        </w:rPr>
        <w:t xml:space="preserve"> «Ай да умница дочка! </w:t>
      </w:r>
      <w:proofErr w:type="gramStart"/>
      <w:r w:rsidRPr="00EF4A66">
        <w:rPr>
          <w:rFonts w:ascii="Times New Roman" w:hAnsi="Times New Roman"/>
          <w:sz w:val="24"/>
          <w:szCs w:val="24"/>
        </w:rPr>
        <w:t>Ай да помощница!»)</w:t>
      </w:r>
      <w:proofErr w:type="gramEnd"/>
    </w:p>
    <w:p w:rsidR="00A97479" w:rsidRDefault="00A97479" w:rsidP="00A974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7479" w:rsidRPr="00353759" w:rsidRDefault="00A97479" w:rsidP="00A974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</w:t>
      </w:r>
      <w:r w:rsidRPr="00EF4A66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EF4A66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EF4A6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76F7D">
        <w:rPr>
          <w:rFonts w:ascii="Times New Roman" w:hAnsi="Times New Roman"/>
          <w:sz w:val="24"/>
          <w:szCs w:val="24"/>
        </w:rPr>
        <w:t>Пальчиковая гимнастика: «Мышка зёрнышко нашла»</w:t>
      </w:r>
    </w:p>
    <w:p w:rsidR="00A97479" w:rsidRDefault="00A97479" w:rsidP="00A974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 </w:t>
      </w:r>
      <w:r w:rsidRPr="00EF4A66">
        <w:rPr>
          <w:rFonts w:ascii="Times New Roman" w:hAnsi="Times New Roman"/>
          <w:sz w:val="24"/>
          <w:szCs w:val="24"/>
        </w:rPr>
        <w:t xml:space="preserve">.Повторное чтение рассказа с </w:t>
      </w:r>
      <w:proofErr w:type="spellStart"/>
      <w:r w:rsidRPr="00EF4A66">
        <w:rPr>
          <w:rFonts w:ascii="Times New Roman" w:hAnsi="Times New Roman"/>
          <w:sz w:val="24"/>
          <w:szCs w:val="24"/>
        </w:rPr>
        <w:t>договариванием</w:t>
      </w:r>
      <w:proofErr w:type="spellEnd"/>
      <w:r w:rsidRPr="00EF4A66">
        <w:rPr>
          <w:rFonts w:ascii="Times New Roman" w:hAnsi="Times New Roman"/>
          <w:sz w:val="24"/>
          <w:szCs w:val="24"/>
        </w:rPr>
        <w:t xml:space="preserve"> детьми отдельных слов.</w:t>
      </w: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Один из детей «показывает» рассказ картинками (2 ребёнка)</w:t>
      </w: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7479" w:rsidRPr="00EF4A66" w:rsidRDefault="00A97479" w:rsidP="00A974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EF4A66">
        <w:rPr>
          <w:rFonts w:ascii="Times New Roman" w:hAnsi="Times New Roman"/>
          <w:sz w:val="24"/>
          <w:szCs w:val="24"/>
        </w:rPr>
        <w:t>. Дидактическая игра «Магазин».</w:t>
      </w:r>
    </w:p>
    <w:p w:rsidR="00A97479" w:rsidRPr="00EF4A66" w:rsidRDefault="00A97479" w:rsidP="00A97479">
      <w:pPr>
        <w:spacing w:after="160" w:line="256" w:lineRule="auto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- Ребята, а где мы с вами берём продукты питания? (Мы покупаем их в магазине.)</w:t>
      </w:r>
    </w:p>
    <w:p w:rsidR="00A97479" w:rsidRPr="00EF4A66" w:rsidRDefault="00A97479" w:rsidP="00A97479">
      <w:pPr>
        <w:spacing w:after="160" w:line="256" w:lineRule="auto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>Выставляю сюжетную картину «В продуктовом магазине».</w:t>
      </w:r>
    </w:p>
    <w:p w:rsidR="00A97479" w:rsidRDefault="00A97479" w:rsidP="00A97479">
      <w:pPr>
        <w:spacing w:after="160" w:line="256" w:lineRule="auto"/>
        <w:rPr>
          <w:rFonts w:ascii="Times New Roman" w:hAnsi="Times New Roman"/>
          <w:sz w:val="24"/>
          <w:szCs w:val="24"/>
        </w:rPr>
      </w:pPr>
      <w:r w:rsidRPr="00EF4A66">
        <w:rPr>
          <w:rFonts w:ascii="Times New Roman" w:hAnsi="Times New Roman"/>
          <w:sz w:val="24"/>
          <w:szCs w:val="24"/>
        </w:rPr>
        <w:t xml:space="preserve">-Сегодня к нам на занятие пришли ребята. Кто это? (мальчик). Кто это? (Это девочка.) Придумайте имена эти детям. Амина и </w:t>
      </w:r>
      <w:proofErr w:type="spellStart"/>
      <w:r w:rsidRPr="00EF4A66">
        <w:rPr>
          <w:rFonts w:ascii="Times New Roman" w:hAnsi="Times New Roman"/>
          <w:sz w:val="24"/>
          <w:szCs w:val="24"/>
        </w:rPr>
        <w:t>Диас</w:t>
      </w:r>
      <w:proofErr w:type="spellEnd"/>
      <w:r w:rsidRPr="00EF4A66">
        <w:rPr>
          <w:rFonts w:ascii="Times New Roman" w:hAnsi="Times New Roman"/>
          <w:sz w:val="24"/>
          <w:szCs w:val="24"/>
        </w:rPr>
        <w:t xml:space="preserve"> ходили в магазин. Расскажите, что</w:t>
      </w:r>
      <w:r w:rsidR="00076F7D">
        <w:rPr>
          <w:rFonts w:ascii="Times New Roman" w:hAnsi="Times New Roman"/>
          <w:sz w:val="24"/>
          <w:szCs w:val="24"/>
        </w:rPr>
        <w:t xml:space="preserve"> о</w:t>
      </w:r>
      <w:r w:rsidRPr="00EF4A66">
        <w:rPr>
          <w:rFonts w:ascii="Times New Roman" w:hAnsi="Times New Roman"/>
          <w:sz w:val="24"/>
          <w:szCs w:val="24"/>
        </w:rPr>
        <w:t>ни купили</w:t>
      </w:r>
      <w:proofErr w:type="gramStart"/>
      <w:r w:rsidRPr="00EF4A66">
        <w:rPr>
          <w:rFonts w:ascii="Times New Roman" w:hAnsi="Times New Roman"/>
          <w:sz w:val="24"/>
          <w:szCs w:val="24"/>
        </w:rPr>
        <w:t>.</w:t>
      </w:r>
      <w:proofErr w:type="gramEnd"/>
      <w:r w:rsidRPr="00EF4A66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EF4A66">
        <w:rPr>
          <w:rFonts w:ascii="Times New Roman" w:hAnsi="Times New Roman"/>
          <w:sz w:val="24"/>
          <w:szCs w:val="24"/>
        </w:rPr>
        <w:t>с</w:t>
      </w:r>
      <w:proofErr w:type="gramEnd"/>
      <w:r w:rsidRPr="00EF4A66">
        <w:rPr>
          <w:rFonts w:ascii="Times New Roman" w:hAnsi="Times New Roman"/>
          <w:sz w:val="24"/>
          <w:szCs w:val="24"/>
        </w:rPr>
        <w:t xml:space="preserve">оставление предложений с опорой на предметно – графические схемы.)  </w:t>
      </w:r>
      <w:proofErr w:type="gramStart"/>
      <w:r w:rsidRPr="00EF4A66">
        <w:rPr>
          <w:rFonts w:ascii="Times New Roman" w:hAnsi="Times New Roman"/>
          <w:sz w:val="24"/>
          <w:szCs w:val="24"/>
        </w:rPr>
        <w:t>(Амина купила булочку.</w:t>
      </w:r>
      <w:proofErr w:type="gramEnd"/>
      <w:r w:rsidRPr="00EF4A6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F4A66">
        <w:rPr>
          <w:rFonts w:ascii="Times New Roman" w:hAnsi="Times New Roman"/>
          <w:sz w:val="24"/>
          <w:szCs w:val="24"/>
        </w:rPr>
        <w:t>Диас</w:t>
      </w:r>
      <w:proofErr w:type="spellEnd"/>
      <w:r w:rsidRPr="00EF4A66">
        <w:rPr>
          <w:rFonts w:ascii="Times New Roman" w:hAnsi="Times New Roman"/>
          <w:sz w:val="24"/>
          <w:szCs w:val="24"/>
        </w:rPr>
        <w:t xml:space="preserve"> купил  шоколад.) и т.д.</w:t>
      </w:r>
      <w:proofErr w:type="gramEnd"/>
    </w:p>
    <w:p w:rsidR="00A97479" w:rsidRDefault="00A97479" w:rsidP="00A97479">
      <w:pPr>
        <w:spacing w:after="160" w:line="256" w:lineRule="auto"/>
        <w:rPr>
          <w:rFonts w:ascii="Times New Roman" w:hAnsi="Times New Roman"/>
          <w:sz w:val="24"/>
          <w:szCs w:val="24"/>
        </w:rPr>
      </w:pPr>
    </w:p>
    <w:p w:rsidR="00A97479" w:rsidRDefault="00A97479" w:rsidP="00A97479">
      <w:pPr>
        <w:spacing w:after="160" w:line="256" w:lineRule="auto"/>
        <w:rPr>
          <w:rFonts w:ascii="Times New Roman" w:hAnsi="Times New Roman"/>
          <w:b/>
          <w:sz w:val="28"/>
          <w:szCs w:val="28"/>
          <w:lang w:val="kk-KZ"/>
        </w:rPr>
      </w:pPr>
      <w:r w:rsidRPr="001250A1">
        <w:rPr>
          <w:rFonts w:ascii="Times New Roman" w:hAnsi="Times New Roman"/>
          <w:b/>
          <w:sz w:val="28"/>
          <w:szCs w:val="28"/>
          <w:lang w:val="kk-KZ"/>
        </w:rPr>
        <w:t>Рефлексивті – түзетушілік  Рефлексивно – коррегирующий</w:t>
      </w:r>
    </w:p>
    <w:p w:rsidR="00A97479" w:rsidRDefault="00A97479" w:rsidP="00A97479">
      <w:pPr>
        <w:spacing w:after="160" w:line="256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9</w:t>
      </w:r>
      <w:r w:rsidRPr="00EF4A66">
        <w:rPr>
          <w:rFonts w:ascii="Times New Roman" w:hAnsi="Times New Roman"/>
          <w:sz w:val="24"/>
          <w:szCs w:val="24"/>
          <w:lang w:val="kk-KZ"/>
        </w:rPr>
        <w:t>.- Сегодня на занятии мы учились внимательно слушать рассказ «Как Алина пекла печенье».</w:t>
      </w:r>
    </w:p>
    <w:p w:rsidR="00B73A2A" w:rsidRDefault="00B73A2A" w:rsidP="00A97479">
      <w:pPr>
        <w:spacing w:after="160" w:line="256" w:lineRule="auto"/>
        <w:rPr>
          <w:rFonts w:ascii="Times New Roman" w:hAnsi="Times New Roman"/>
          <w:sz w:val="24"/>
          <w:szCs w:val="24"/>
          <w:lang w:val="kk-KZ"/>
        </w:rPr>
      </w:pPr>
    </w:p>
    <w:p w:rsidR="00B73A2A" w:rsidRDefault="00B73A2A" w:rsidP="00A97479">
      <w:pPr>
        <w:spacing w:after="160" w:line="256" w:lineRule="auto"/>
        <w:rPr>
          <w:rFonts w:ascii="Times New Roman" w:hAnsi="Times New Roman"/>
          <w:sz w:val="24"/>
          <w:szCs w:val="24"/>
          <w:lang w:val="kk-KZ"/>
        </w:rPr>
      </w:pPr>
    </w:p>
    <w:p w:rsidR="00B73A2A" w:rsidRDefault="00B73A2A" w:rsidP="00A97479">
      <w:pPr>
        <w:spacing w:after="160" w:line="256" w:lineRule="auto"/>
        <w:rPr>
          <w:rFonts w:ascii="Times New Roman" w:hAnsi="Times New Roman"/>
          <w:sz w:val="24"/>
          <w:szCs w:val="24"/>
          <w:lang w:val="kk-KZ"/>
        </w:rPr>
      </w:pPr>
    </w:p>
    <w:p w:rsidR="00B73A2A" w:rsidRDefault="00B73A2A" w:rsidP="00A97479">
      <w:pPr>
        <w:spacing w:after="160" w:line="256" w:lineRule="auto"/>
        <w:rPr>
          <w:rFonts w:ascii="Times New Roman" w:hAnsi="Times New Roman"/>
          <w:sz w:val="24"/>
          <w:szCs w:val="24"/>
          <w:lang w:val="kk-KZ"/>
        </w:rPr>
      </w:pPr>
    </w:p>
    <w:p w:rsidR="00B73A2A" w:rsidRDefault="00B73A2A" w:rsidP="00A97479">
      <w:pPr>
        <w:spacing w:after="160" w:line="256" w:lineRule="auto"/>
        <w:rPr>
          <w:rFonts w:ascii="Times New Roman" w:hAnsi="Times New Roman"/>
          <w:sz w:val="24"/>
          <w:szCs w:val="24"/>
          <w:lang w:val="kk-KZ"/>
        </w:rPr>
      </w:pPr>
    </w:p>
    <w:p w:rsidR="00B73A2A" w:rsidRDefault="00B73A2A" w:rsidP="00A97479">
      <w:pPr>
        <w:spacing w:after="160" w:line="256" w:lineRule="auto"/>
        <w:rPr>
          <w:rFonts w:ascii="Times New Roman" w:hAnsi="Times New Roman"/>
          <w:sz w:val="24"/>
          <w:szCs w:val="24"/>
          <w:lang w:val="kk-KZ"/>
        </w:rPr>
      </w:pPr>
    </w:p>
    <w:p w:rsidR="00B73A2A" w:rsidRDefault="00B73A2A" w:rsidP="00A97479">
      <w:pPr>
        <w:spacing w:after="160" w:line="256" w:lineRule="auto"/>
        <w:rPr>
          <w:rFonts w:ascii="Times New Roman" w:hAnsi="Times New Roman"/>
          <w:sz w:val="24"/>
          <w:szCs w:val="24"/>
          <w:lang w:val="kk-KZ"/>
        </w:rPr>
      </w:pPr>
    </w:p>
    <w:p w:rsidR="009A6A5A" w:rsidRDefault="009A6A5A" w:rsidP="009A6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Серия сюжетных картинок «Как Алина пекла печенье».</w:t>
      </w:r>
    </w:p>
    <w:p w:rsidR="00B73A2A" w:rsidRPr="009A6A5A" w:rsidRDefault="00E62CC7" w:rsidP="00A97479">
      <w:pPr>
        <w:spacing w:after="160" w:line="256" w:lineRule="auto"/>
        <w:rPr>
          <w:rFonts w:ascii="Times New Roman" w:hAnsi="Times New Roman"/>
          <w:sz w:val="24"/>
          <w:szCs w:val="24"/>
        </w:rPr>
      </w:pPr>
      <w:r w:rsidRPr="00E62CC7">
        <w:rPr>
          <w:noProof/>
        </w:rPr>
        <w:pict>
          <v:rect id="_x0000_s1030" style="position:absolute;margin-left:46.7pt;margin-top:4.9pt;width:453pt;height:323.25pt;z-index:-251658241" strokeweight="1.5pt"/>
        </w:pict>
      </w:r>
      <w:r w:rsidR="009A6A5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100330</wp:posOffset>
            </wp:positionV>
            <wp:extent cx="5562600" cy="3952875"/>
            <wp:effectExtent l="19050" t="0" r="0" b="0"/>
            <wp:wrapNone/>
            <wp:docPr id="4" name="Рисунок 4" descr="ДОШКОЛЯНДИЯ&quot; — Фото | OK.RU | Занятия с дошкольниками, Развивающие  упражнения, Дошкольные у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ШКОЛЯНДИЯ&quot; — Фото | OK.RU | Занятия с дошкольниками, Развивающие  упражнения, Дошкольные уро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4" t="5157" r="4436" b="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noProof/>
        </w:rPr>
      </w:pPr>
    </w:p>
    <w:p w:rsidR="00362C53" w:rsidRDefault="00362C53">
      <w:pPr>
        <w:rPr>
          <w:lang w:val="kk-KZ"/>
        </w:rPr>
      </w:pPr>
    </w:p>
    <w:p w:rsidR="00362C53" w:rsidRDefault="00362C53" w:rsidP="00362C53">
      <w:pPr>
        <w:rPr>
          <w:rFonts w:ascii="Times New Roman" w:hAnsi="Times New Roman" w:cs="Times New Roman"/>
        </w:rPr>
      </w:pPr>
    </w:p>
    <w:p w:rsidR="00362C53" w:rsidRDefault="00362C53" w:rsidP="00362C53">
      <w:pPr>
        <w:rPr>
          <w:rFonts w:ascii="Times New Roman" w:hAnsi="Times New Roman" w:cs="Times New Roman"/>
        </w:rPr>
      </w:pPr>
    </w:p>
    <w:p w:rsidR="00362C53" w:rsidRDefault="00E62CC7" w:rsidP="00362C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rect id="_x0000_s1027" style="position:absolute;margin-left:128.7pt;margin-top:21.55pt;width:251.25pt;height:150.75pt;z-index:-251654144" strokeweight="1.5pt"/>
        </w:pict>
      </w:r>
      <w:r w:rsidR="00362C53">
        <w:rPr>
          <w:rFonts w:ascii="Times New Roman" w:hAnsi="Times New Roman" w:cs="Times New Roman"/>
        </w:rPr>
        <w:t>Предложения с опорой на предметно – графические схемы.</w:t>
      </w:r>
    </w:p>
    <w:p w:rsidR="00362C53" w:rsidRDefault="008A5261" w:rsidP="00362C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47625</wp:posOffset>
            </wp:positionV>
            <wp:extent cx="548640" cy="1447800"/>
            <wp:effectExtent l="19050" t="0" r="3810" b="0"/>
            <wp:wrapNone/>
            <wp:docPr id="10" name="Рисунок 10" descr="Красивый мальчик — раскраска для детей.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ивый мальчик — раскраска для детей.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l="31267" r="3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C53" w:rsidRDefault="00362C53" w:rsidP="00362C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183515</wp:posOffset>
            </wp:positionV>
            <wp:extent cx="490220" cy="695325"/>
            <wp:effectExtent l="19050" t="0" r="5080" b="0"/>
            <wp:wrapNone/>
            <wp:docPr id="16" name="Рисунок 16" descr="Раскраска йогурт |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а йогурт |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C53" w:rsidRDefault="00E62CC7" w:rsidP="00362C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25.95pt;margin-top:8.65pt;width:58.5pt;height:0;z-index:251665408" o:connectortype="straight" strokeweight="1.5pt">
            <v:stroke endarrow="block"/>
          </v:shape>
        </w:pict>
      </w:r>
    </w:p>
    <w:p w:rsidR="00362C53" w:rsidRDefault="00362C53" w:rsidP="00362C53">
      <w:pPr>
        <w:rPr>
          <w:rFonts w:ascii="Times New Roman" w:hAnsi="Times New Roman" w:cs="Times New Roman"/>
        </w:rPr>
      </w:pPr>
    </w:p>
    <w:p w:rsidR="00362C53" w:rsidRDefault="00362C53" w:rsidP="00362C53">
      <w:pPr>
        <w:rPr>
          <w:rFonts w:ascii="Times New Roman" w:hAnsi="Times New Roman" w:cs="Times New Roman"/>
        </w:rPr>
      </w:pPr>
    </w:p>
    <w:p w:rsidR="00362C53" w:rsidRDefault="00362C53" w:rsidP="00362C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</w:rPr>
        <w:t>Диас</w:t>
      </w:r>
      <w:proofErr w:type="spellEnd"/>
      <w:r>
        <w:rPr>
          <w:rFonts w:ascii="Times New Roman" w:hAnsi="Times New Roman" w:cs="Times New Roman"/>
        </w:rPr>
        <w:t xml:space="preserve">                         купил                        йогурт.</w:t>
      </w:r>
    </w:p>
    <w:p w:rsidR="00362C53" w:rsidRDefault="008A5261" w:rsidP="00362C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272415</wp:posOffset>
            </wp:positionV>
            <wp:extent cx="561975" cy="1476375"/>
            <wp:effectExtent l="19050" t="0" r="9525" b="0"/>
            <wp:wrapNone/>
            <wp:docPr id="13" name="Рисунок 13" descr="https://raskraski-a4.ru/wp-content/uploads/2020/07/raskraska-malchik-s-devochkoi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skraski-a4.ru/wp-content/uploads/2020/07/raskraska-malchik-s-devochkoi-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l="52571" t="12500" r="7429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CC7">
        <w:rPr>
          <w:rFonts w:ascii="Times New Roman" w:hAnsi="Times New Roman" w:cs="Times New Roman"/>
          <w:noProof/>
        </w:rPr>
        <w:pict>
          <v:rect id="_x0000_s1026" style="position:absolute;margin-left:124.95pt;margin-top:11.7pt;width:255pt;height:156.05pt;z-index:-251655168;mso-position-horizontal-relative:text;mso-position-vertical-relative:text" strokeweight="1.5pt"/>
        </w:pict>
      </w:r>
    </w:p>
    <w:p w:rsidR="00362C53" w:rsidRDefault="00362C53" w:rsidP="00362C53">
      <w:pPr>
        <w:rPr>
          <w:rFonts w:ascii="Times New Roman" w:hAnsi="Times New Roman" w:cs="Times New Roman"/>
          <w:noProof/>
        </w:rPr>
      </w:pPr>
    </w:p>
    <w:p w:rsidR="00362C53" w:rsidRDefault="00362C53" w:rsidP="00362C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248920</wp:posOffset>
            </wp:positionV>
            <wp:extent cx="676275" cy="438150"/>
            <wp:effectExtent l="19050" t="0" r="9525" b="0"/>
            <wp:wrapNone/>
            <wp:docPr id="22" name="Рисунок 22" descr="Vector Illustration of Cinnamon Roll Stock Vector - Illustration of cafe,  confection: 23525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ctor Illustration of Cinnamon Roll Stock Vector - Illustration of cafe,  confection: 2352503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69" t="16331" r="13736" b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C53" w:rsidRDefault="00E62CC7" w:rsidP="00362C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 id="_x0000_s1029" type="#_x0000_t32" style="position:absolute;margin-left:230.7pt;margin-top:7.65pt;width:58.5pt;height:0;z-index:251666432" o:connectortype="straight" strokeweight="1.5pt">
            <v:stroke endarrow="block"/>
          </v:shape>
        </w:pict>
      </w:r>
    </w:p>
    <w:p w:rsidR="00362C53" w:rsidRDefault="00362C53" w:rsidP="00362C53">
      <w:pPr>
        <w:rPr>
          <w:rFonts w:ascii="Times New Roman" w:hAnsi="Times New Roman" w:cs="Times New Roman"/>
          <w:noProof/>
        </w:rPr>
      </w:pPr>
    </w:p>
    <w:p w:rsidR="00362C53" w:rsidRDefault="00362C53" w:rsidP="00362C53">
      <w:pPr>
        <w:rPr>
          <w:rFonts w:ascii="Times New Roman" w:hAnsi="Times New Roman" w:cs="Times New Roman"/>
          <w:noProof/>
        </w:rPr>
      </w:pPr>
    </w:p>
    <w:p w:rsidR="00362C53" w:rsidRDefault="00362C53" w:rsidP="00362C53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Амина                 купила                     булочку.</w:t>
      </w:r>
    </w:p>
    <w:p w:rsidR="0017782F" w:rsidRPr="00A97479" w:rsidRDefault="0017782F">
      <w:pPr>
        <w:rPr>
          <w:lang w:val="kk-KZ"/>
        </w:rPr>
      </w:pPr>
    </w:p>
    <w:sectPr w:rsidR="0017782F" w:rsidRPr="00A97479" w:rsidSect="00527F8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7F86"/>
    <w:rsid w:val="00076F7D"/>
    <w:rsid w:val="0017782F"/>
    <w:rsid w:val="00362C53"/>
    <w:rsid w:val="004C7C1A"/>
    <w:rsid w:val="00527F86"/>
    <w:rsid w:val="008A5261"/>
    <w:rsid w:val="0096296B"/>
    <w:rsid w:val="00985BB7"/>
    <w:rsid w:val="009A6A5A"/>
    <w:rsid w:val="00A97479"/>
    <w:rsid w:val="00B73A2A"/>
    <w:rsid w:val="00E62CC7"/>
    <w:rsid w:val="00F5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10</cp:revision>
  <dcterms:created xsi:type="dcterms:W3CDTF">2001-12-31T18:40:00Z</dcterms:created>
  <dcterms:modified xsi:type="dcterms:W3CDTF">2022-11-11T07:01:00Z</dcterms:modified>
</cp:coreProperties>
</file>