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4C" w:rsidRDefault="002218FC" w:rsidP="006B47ED">
      <w:pPr>
        <w:pStyle w:val="Default"/>
        <w:jc w:val="center"/>
        <w:rPr>
          <w:b/>
          <w:bCs/>
          <w:sz w:val="28"/>
          <w:szCs w:val="28"/>
          <w:lang w:val="kk-KZ"/>
        </w:rPr>
      </w:pPr>
      <w:r w:rsidRPr="002218FC">
        <w:rPr>
          <w:b/>
          <w:bCs/>
          <w:sz w:val="28"/>
          <w:szCs w:val="28"/>
        </w:rPr>
        <w:t xml:space="preserve">Изучение технологий интернета вещей в рамках дисциплины </w:t>
      </w:r>
    </w:p>
    <w:p w:rsidR="002218FC" w:rsidRDefault="002218FC" w:rsidP="006B47ED">
      <w:pPr>
        <w:pStyle w:val="Default"/>
        <w:jc w:val="center"/>
        <w:rPr>
          <w:b/>
          <w:bCs/>
          <w:sz w:val="28"/>
          <w:szCs w:val="28"/>
          <w:lang w:val="kk-KZ"/>
        </w:rPr>
      </w:pPr>
      <w:r w:rsidRPr="002218FC">
        <w:rPr>
          <w:b/>
          <w:bCs/>
          <w:sz w:val="28"/>
          <w:szCs w:val="28"/>
        </w:rPr>
        <w:t>«</w:t>
      </w:r>
      <w:r w:rsidR="006B47ED" w:rsidRPr="006B47ED">
        <w:rPr>
          <w:b/>
          <w:bCs/>
          <w:sz w:val="28"/>
          <w:szCs w:val="28"/>
        </w:rPr>
        <w:t xml:space="preserve">Введение в </w:t>
      </w:r>
      <w:proofErr w:type="spellStart"/>
      <w:r w:rsidR="006B47ED" w:rsidRPr="006B47ED">
        <w:rPr>
          <w:b/>
          <w:bCs/>
          <w:sz w:val="28"/>
          <w:szCs w:val="28"/>
        </w:rPr>
        <w:t>IoT</w:t>
      </w:r>
      <w:proofErr w:type="spellEnd"/>
      <w:r w:rsidR="006B47ED" w:rsidRPr="006B47ED">
        <w:rPr>
          <w:b/>
          <w:bCs/>
          <w:sz w:val="28"/>
          <w:szCs w:val="28"/>
        </w:rPr>
        <w:t xml:space="preserve"> (</w:t>
      </w:r>
      <w:proofErr w:type="spellStart"/>
      <w:r w:rsidR="006B47ED" w:rsidRPr="006B47ED">
        <w:rPr>
          <w:b/>
          <w:bCs/>
          <w:sz w:val="28"/>
          <w:szCs w:val="28"/>
        </w:rPr>
        <w:t>Cisco</w:t>
      </w:r>
      <w:proofErr w:type="spellEnd"/>
      <w:r w:rsidR="006B47ED" w:rsidRPr="006B47ED">
        <w:rPr>
          <w:b/>
          <w:bCs/>
          <w:sz w:val="28"/>
          <w:szCs w:val="28"/>
        </w:rPr>
        <w:t>)</w:t>
      </w:r>
      <w:r w:rsidRPr="002218FC">
        <w:rPr>
          <w:b/>
          <w:bCs/>
          <w:sz w:val="28"/>
          <w:szCs w:val="28"/>
        </w:rPr>
        <w:t>»</w:t>
      </w:r>
      <w:r w:rsidR="00A74DB5">
        <w:rPr>
          <w:b/>
          <w:bCs/>
          <w:sz w:val="28"/>
          <w:szCs w:val="28"/>
          <w:lang w:val="kk-KZ"/>
        </w:rPr>
        <w:t xml:space="preserve"> для специальности </w:t>
      </w:r>
      <w:r w:rsidR="006B47ED" w:rsidRPr="006B47ED">
        <w:rPr>
          <w:b/>
          <w:bCs/>
          <w:sz w:val="28"/>
          <w:szCs w:val="28"/>
          <w:lang w:val="kk-KZ"/>
        </w:rPr>
        <w:t>1304000 – Вычислительная техника и программное обеспечение (по видам)»</w:t>
      </w:r>
    </w:p>
    <w:p w:rsidR="00F45E96" w:rsidRDefault="00F45E96" w:rsidP="006B47ED">
      <w:pPr>
        <w:pStyle w:val="Default"/>
        <w:jc w:val="center"/>
        <w:rPr>
          <w:b/>
          <w:bCs/>
          <w:sz w:val="28"/>
          <w:szCs w:val="28"/>
          <w:lang w:val="kk-KZ"/>
        </w:rPr>
      </w:pPr>
      <w:r>
        <w:rPr>
          <w:b/>
          <w:bCs/>
          <w:sz w:val="28"/>
          <w:szCs w:val="28"/>
          <w:lang w:val="kk-KZ"/>
        </w:rPr>
        <w:t>Канапина Асемгуль Кабдулмуталлаповна</w:t>
      </w:r>
    </w:p>
    <w:p w:rsidR="00F45E96" w:rsidRDefault="00F45E96" w:rsidP="006B47ED">
      <w:pPr>
        <w:pStyle w:val="Default"/>
        <w:jc w:val="center"/>
        <w:rPr>
          <w:b/>
          <w:bCs/>
          <w:sz w:val="28"/>
          <w:szCs w:val="28"/>
          <w:lang w:val="kk-KZ"/>
        </w:rPr>
      </w:pPr>
      <w:r>
        <w:rPr>
          <w:b/>
          <w:bCs/>
          <w:sz w:val="28"/>
          <w:szCs w:val="28"/>
          <w:lang w:val="kk-KZ"/>
        </w:rPr>
        <w:t xml:space="preserve">ГКП на ПХВ «Высший колледж транспорта и коммуникаций» </w:t>
      </w:r>
    </w:p>
    <w:p w:rsidR="00F45E96" w:rsidRDefault="00F45E96" w:rsidP="006B47ED">
      <w:pPr>
        <w:pStyle w:val="Default"/>
        <w:jc w:val="center"/>
        <w:rPr>
          <w:b/>
          <w:bCs/>
          <w:sz w:val="28"/>
          <w:szCs w:val="28"/>
          <w:lang w:val="kk-KZ"/>
        </w:rPr>
      </w:pPr>
      <w:r>
        <w:rPr>
          <w:b/>
          <w:bCs/>
          <w:sz w:val="28"/>
          <w:szCs w:val="28"/>
          <w:lang w:val="kk-KZ"/>
        </w:rPr>
        <w:t>города Нур-Султан</w:t>
      </w:r>
    </w:p>
    <w:p w:rsidR="00F45E96" w:rsidRPr="00A74DB5" w:rsidRDefault="0007364C" w:rsidP="006B47ED">
      <w:pPr>
        <w:pStyle w:val="Default"/>
        <w:jc w:val="center"/>
        <w:rPr>
          <w:sz w:val="28"/>
          <w:szCs w:val="28"/>
          <w:lang w:val="kk-KZ"/>
        </w:rPr>
      </w:pPr>
      <w:r w:rsidRPr="0007364C">
        <w:rPr>
          <w:sz w:val="28"/>
          <w:szCs w:val="28"/>
          <w:lang w:val="kk-KZ"/>
        </w:rPr>
        <w:t xml:space="preserve">Аннотация. Рассматриваются вопросы изучения технологий интернета вещей в рамках дисциплины «Введение в IoT (Cisco)» при подготовке </w:t>
      </w:r>
      <w:r>
        <w:rPr>
          <w:sz w:val="28"/>
          <w:szCs w:val="28"/>
          <w:lang w:val="kk-KZ"/>
        </w:rPr>
        <w:t>прикладного бакалавриата</w:t>
      </w:r>
      <w:r w:rsidRPr="0007364C">
        <w:rPr>
          <w:sz w:val="28"/>
          <w:szCs w:val="28"/>
          <w:lang w:val="kk-KZ"/>
        </w:rPr>
        <w:t xml:space="preserve"> по </w:t>
      </w:r>
      <w:r>
        <w:rPr>
          <w:sz w:val="28"/>
          <w:szCs w:val="28"/>
          <w:lang w:val="kk-KZ"/>
        </w:rPr>
        <w:t>специальности</w:t>
      </w:r>
      <w:r w:rsidRPr="0007364C">
        <w:rPr>
          <w:sz w:val="28"/>
          <w:szCs w:val="28"/>
          <w:lang w:val="kk-KZ"/>
        </w:rPr>
        <w:t xml:space="preserve"> 1304000 – Вычислительная техника и программное обеспечение (по видам)» в </w:t>
      </w:r>
      <w:r>
        <w:rPr>
          <w:sz w:val="28"/>
          <w:szCs w:val="28"/>
          <w:lang w:val="kk-KZ"/>
        </w:rPr>
        <w:t>Высшем</w:t>
      </w:r>
      <w:r w:rsidRPr="0007364C">
        <w:rPr>
          <w:sz w:val="28"/>
          <w:szCs w:val="28"/>
          <w:lang w:val="kk-KZ"/>
        </w:rPr>
        <w:t xml:space="preserve"> колледж</w:t>
      </w:r>
      <w:r>
        <w:rPr>
          <w:sz w:val="28"/>
          <w:szCs w:val="28"/>
          <w:lang w:val="kk-KZ"/>
        </w:rPr>
        <w:t>е</w:t>
      </w:r>
      <w:r w:rsidRPr="0007364C">
        <w:rPr>
          <w:sz w:val="28"/>
          <w:szCs w:val="28"/>
          <w:lang w:val="kk-KZ"/>
        </w:rPr>
        <w:t xml:space="preserve"> транспорта и коммуникаций. Описывается содер</w:t>
      </w:r>
      <w:r>
        <w:rPr>
          <w:sz w:val="28"/>
          <w:szCs w:val="28"/>
          <w:lang w:val="kk-KZ"/>
        </w:rPr>
        <w:t>жание соответ</w:t>
      </w:r>
      <w:r w:rsidRPr="0007364C">
        <w:rPr>
          <w:sz w:val="28"/>
          <w:szCs w:val="28"/>
          <w:lang w:val="kk-KZ"/>
        </w:rPr>
        <w:t>ствующего раздела дисциплины и состав практических работ.</w:t>
      </w:r>
    </w:p>
    <w:p w:rsidR="002218FC" w:rsidRPr="0007364C" w:rsidRDefault="002218FC" w:rsidP="002218FC">
      <w:pPr>
        <w:pStyle w:val="Default"/>
        <w:jc w:val="both"/>
        <w:rPr>
          <w:sz w:val="28"/>
          <w:szCs w:val="28"/>
        </w:rPr>
      </w:pPr>
      <w:r w:rsidRPr="0007364C">
        <w:rPr>
          <w:bCs/>
          <w:sz w:val="28"/>
          <w:szCs w:val="28"/>
        </w:rPr>
        <w:t>Ключевые слова: Интернет вещей, технологии интернета вещей, беспроводная сеть, технологии идентификации</w:t>
      </w:r>
      <w:r w:rsidR="00FC01B2">
        <w:rPr>
          <w:bCs/>
          <w:sz w:val="28"/>
          <w:szCs w:val="28"/>
          <w:lang w:val="kk-KZ"/>
        </w:rPr>
        <w:t>.</w:t>
      </w:r>
      <w:bookmarkStart w:id="0" w:name="_GoBack"/>
      <w:bookmarkEnd w:id="0"/>
      <w:r w:rsidRPr="0007364C">
        <w:rPr>
          <w:bCs/>
          <w:sz w:val="28"/>
          <w:szCs w:val="28"/>
        </w:rPr>
        <w:t xml:space="preserve"> </w:t>
      </w:r>
    </w:p>
    <w:p w:rsidR="002218FC" w:rsidRPr="002218FC" w:rsidRDefault="002218FC" w:rsidP="00F45E96">
      <w:pPr>
        <w:pStyle w:val="Default"/>
        <w:ind w:firstLine="709"/>
        <w:jc w:val="both"/>
        <w:rPr>
          <w:sz w:val="28"/>
          <w:szCs w:val="28"/>
        </w:rPr>
      </w:pPr>
      <w:r w:rsidRPr="002218FC">
        <w:rPr>
          <w:sz w:val="28"/>
          <w:szCs w:val="28"/>
        </w:rPr>
        <w:t>Цифровая трансформация деятельности человека в любой с</w:t>
      </w:r>
      <w:r>
        <w:rPr>
          <w:sz w:val="28"/>
          <w:szCs w:val="28"/>
        </w:rPr>
        <w:t>фере невозможна без соответству</w:t>
      </w:r>
      <w:r w:rsidRPr="002218FC">
        <w:rPr>
          <w:sz w:val="28"/>
          <w:szCs w:val="28"/>
        </w:rPr>
        <w:t xml:space="preserve">ющей инфраструктурной поддержки – </w:t>
      </w:r>
      <w:proofErr w:type="spellStart"/>
      <w:r w:rsidRPr="002218FC">
        <w:rPr>
          <w:sz w:val="28"/>
          <w:szCs w:val="28"/>
        </w:rPr>
        <w:t>инфокоммуникаций</w:t>
      </w:r>
      <w:proofErr w:type="spellEnd"/>
      <w:r w:rsidRPr="002218FC">
        <w:rPr>
          <w:sz w:val="28"/>
          <w:szCs w:val="28"/>
        </w:rPr>
        <w:t xml:space="preserve">, </w:t>
      </w:r>
      <w:proofErr w:type="spellStart"/>
      <w:proofErr w:type="gramStart"/>
      <w:r w:rsidRPr="002218FC">
        <w:rPr>
          <w:sz w:val="28"/>
          <w:szCs w:val="28"/>
        </w:rPr>
        <w:t>c</w:t>
      </w:r>
      <w:proofErr w:type="gramEnd"/>
      <w:r w:rsidRPr="002218FC">
        <w:rPr>
          <w:sz w:val="28"/>
          <w:szCs w:val="28"/>
        </w:rPr>
        <w:t>овременный</w:t>
      </w:r>
      <w:proofErr w:type="spellEnd"/>
      <w:r w:rsidRPr="002218FC">
        <w:rPr>
          <w:sz w:val="28"/>
          <w:szCs w:val="28"/>
        </w:rPr>
        <w:t xml:space="preserve"> этап развития которых связывают с внедрением совокупности различных групп цифровых технологий [1]. К ним относят облачные, туманные и росистые вычисления; интернет вещей; б</w:t>
      </w:r>
      <w:r>
        <w:rPr>
          <w:sz w:val="28"/>
          <w:szCs w:val="28"/>
        </w:rPr>
        <w:t>ольшие данные; мобильный широко</w:t>
      </w:r>
      <w:r w:rsidRPr="002218FC">
        <w:rPr>
          <w:sz w:val="28"/>
          <w:szCs w:val="28"/>
        </w:rPr>
        <w:t xml:space="preserve">полосный доступ; наложенные сервисы. </w:t>
      </w:r>
    </w:p>
    <w:p w:rsidR="00F45E96" w:rsidRPr="0007364C" w:rsidRDefault="002218FC" w:rsidP="0007364C">
      <w:pPr>
        <w:pStyle w:val="Default"/>
        <w:ind w:firstLine="708"/>
        <w:jc w:val="both"/>
        <w:rPr>
          <w:sz w:val="28"/>
          <w:szCs w:val="28"/>
          <w:lang w:val="kk-KZ"/>
        </w:rPr>
      </w:pPr>
      <w:r w:rsidRPr="002218FC">
        <w:rPr>
          <w:sz w:val="28"/>
          <w:szCs w:val="28"/>
        </w:rPr>
        <w:t>Применение цифровых технологий позволяет принципиально менять модели хозяйственной деятельности человека. При этом ключевой фактор, определяющий эффективность подобной транс</w:t>
      </w:r>
      <w:r w:rsidRPr="002218FC">
        <w:rPr>
          <w:color w:val="auto"/>
          <w:sz w:val="28"/>
          <w:szCs w:val="28"/>
        </w:rPr>
        <w:t xml:space="preserve">формации – обеспечение достаточным количеством специалистов в сфере информационно-коммуникационных технологий (ИКТ) необходимого уровня подготовки [2]. </w:t>
      </w:r>
    </w:p>
    <w:p w:rsidR="0007364C" w:rsidRPr="0007364C" w:rsidRDefault="002218FC" w:rsidP="0007364C">
      <w:pPr>
        <w:pStyle w:val="Default"/>
        <w:ind w:firstLine="708"/>
        <w:jc w:val="both"/>
        <w:rPr>
          <w:color w:val="auto"/>
          <w:sz w:val="28"/>
          <w:szCs w:val="28"/>
          <w:lang w:val="kk-KZ"/>
        </w:rPr>
      </w:pPr>
      <w:r w:rsidRPr="002218FC">
        <w:rPr>
          <w:color w:val="auto"/>
          <w:sz w:val="28"/>
          <w:szCs w:val="28"/>
        </w:rPr>
        <w:t xml:space="preserve">Сфера ИКТ – одно из самых быстроразвивающихся технологических направлений, а уровень развития ИКТ определяет конкурентоспособность не только отдельных предприятий, но и целых отраслей и государств. Именно поэтому выбору правильного </w:t>
      </w:r>
      <w:proofErr w:type="gramStart"/>
      <w:r w:rsidRPr="002218FC">
        <w:rPr>
          <w:color w:val="auto"/>
          <w:sz w:val="28"/>
          <w:szCs w:val="28"/>
        </w:rPr>
        <w:t>пути организации процесс</w:t>
      </w:r>
      <w:r w:rsidR="0007364C">
        <w:rPr>
          <w:color w:val="auto"/>
          <w:sz w:val="28"/>
          <w:szCs w:val="28"/>
        </w:rPr>
        <w:t>а подготовки специалистов</w:t>
      </w:r>
      <w:proofErr w:type="gramEnd"/>
      <w:r w:rsidR="0007364C">
        <w:rPr>
          <w:color w:val="auto"/>
          <w:sz w:val="28"/>
          <w:szCs w:val="28"/>
        </w:rPr>
        <w:t xml:space="preserve"> в ИКТ</w:t>
      </w:r>
      <w:r w:rsidR="0007364C">
        <w:rPr>
          <w:color w:val="auto"/>
          <w:sz w:val="28"/>
          <w:szCs w:val="28"/>
          <w:lang w:val="kk-KZ"/>
        </w:rPr>
        <w:t xml:space="preserve"> - </w:t>
      </w:r>
      <w:r w:rsidRPr="002218FC">
        <w:rPr>
          <w:color w:val="auto"/>
          <w:sz w:val="28"/>
          <w:szCs w:val="28"/>
        </w:rPr>
        <w:t xml:space="preserve">отрасли уделяется значительное внимание [3]. </w:t>
      </w:r>
    </w:p>
    <w:p w:rsidR="002218FC" w:rsidRPr="006B47ED" w:rsidRDefault="002218FC" w:rsidP="00F45E96">
      <w:pPr>
        <w:pStyle w:val="Default"/>
        <w:ind w:firstLine="708"/>
        <w:jc w:val="both"/>
        <w:rPr>
          <w:color w:val="auto"/>
          <w:sz w:val="28"/>
          <w:szCs w:val="28"/>
        </w:rPr>
      </w:pPr>
      <w:r w:rsidRPr="002218FC">
        <w:rPr>
          <w:color w:val="auto"/>
          <w:sz w:val="28"/>
          <w:szCs w:val="28"/>
        </w:rPr>
        <w:t xml:space="preserve">В [3] отмечается, что обязательным для современного ИТ-специалиста является изучение принципов построения и функционирования перспективных </w:t>
      </w:r>
      <w:proofErr w:type="spellStart"/>
      <w:r w:rsidRPr="002218FC">
        <w:rPr>
          <w:color w:val="auto"/>
          <w:sz w:val="28"/>
          <w:szCs w:val="28"/>
        </w:rPr>
        <w:t>инфокоммуникаций</w:t>
      </w:r>
      <w:proofErr w:type="spellEnd"/>
      <w:r w:rsidRPr="002218FC">
        <w:rPr>
          <w:color w:val="auto"/>
          <w:sz w:val="28"/>
          <w:szCs w:val="28"/>
        </w:rPr>
        <w:t xml:space="preserve">. </w:t>
      </w:r>
      <w:r w:rsidRPr="006B47ED">
        <w:rPr>
          <w:color w:val="auto"/>
          <w:sz w:val="28"/>
          <w:szCs w:val="28"/>
        </w:rPr>
        <w:t xml:space="preserve">При подготовке </w:t>
      </w:r>
      <w:r w:rsidR="006B47ED" w:rsidRPr="006B47ED">
        <w:rPr>
          <w:color w:val="auto"/>
          <w:sz w:val="28"/>
          <w:szCs w:val="28"/>
          <w:lang w:val="kk-KZ"/>
        </w:rPr>
        <w:t xml:space="preserve">прикладного </w:t>
      </w:r>
      <w:r w:rsidR="006B47ED" w:rsidRPr="006B47ED">
        <w:rPr>
          <w:color w:val="auto"/>
          <w:sz w:val="28"/>
          <w:szCs w:val="28"/>
        </w:rPr>
        <w:t>бакалавр</w:t>
      </w:r>
      <w:r w:rsidR="006B47ED" w:rsidRPr="006B47ED">
        <w:rPr>
          <w:color w:val="auto"/>
          <w:sz w:val="28"/>
          <w:szCs w:val="28"/>
          <w:lang w:val="kk-KZ"/>
        </w:rPr>
        <w:t>иата</w:t>
      </w:r>
      <w:r w:rsidRPr="006B47ED">
        <w:rPr>
          <w:color w:val="auto"/>
          <w:sz w:val="28"/>
          <w:szCs w:val="28"/>
        </w:rPr>
        <w:t xml:space="preserve"> по направлению обучения </w:t>
      </w:r>
      <w:r w:rsidR="006B47ED" w:rsidRPr="006B47ED">
        <w:rPr>
          <w:color w:val="auto"/>
          <w:sz w:val="28"/>
          <w:szCs w:val="28"/>
        </w:rPr>
        <w:t xml:space="preserve">КВ 05 - Введение в сетевые технологии </w:t>
      </w:r>
      <w:r w:rsidRPr="006B47ED">
        <w:rPr>
          <w:color w:val="auto"/>
          <w:sz w:val="28"/>
          <w:szCs w:val="28"/>
        </w:rPr>
        <w:t xml:space="preserve"> на рассмотрение данных вопросов ориентирована дисциплина «</w:t>
      </w:r>
      <w:r w:rsidR="006B47ED" w:rsidRPr="006B47ED">
        <w:rPr>
          <w:color w:val="auto"/>
          <w:sz w:val="28"/>
          <w:szCs w:val="28"/>
        </w:rPr>
        <w:t xml:space="preserve">Введение в </w:t>
      </w:r>
      <w:proofErr w:type="spellStart"/>
      <w:r w:rsidR="006B47ED" w:rsidRPr="006B47ED">
        <w:rPr>
          <w:color w:val="auto"/>
          <w:sz w:val="28"/>
          <w:szCs w:val="28"/>
        </w:rPr>
        <w:t>IoT</w:t>
      </w:r>
      <w:proofErr w:type="spellEnd"/>
      <w:r w:rsidR="006B47ED" w:rsidRPr="006B47ED">
        <w:rPr>
          <w:color w:val="auto"/>
          <w:sz w:val="28"/>
          <w:szCs w:val="28"/>
        </w:rPr>
        <w:t xml:space="preserve"> (</w:t>
      </w:r>
      <w:proofErr w:type="spellStart"/>
      <w:r w:rsidR="006B47ED" w:rsidRPr="006B47ED">
        <w:rPr>
          <w:color w:val="auto"/>
          <w:sz w:val="28"/>
          <w:szCs w:val="28"/>
        </w:rPr>
        <w:t>Cisco</w:t>
      </w:r>
      <w:proofErr w:type="spellEnd"/>
      <w:r w:rsidR="006B47ED" w:rsidRPr="006B47ED">
        <w:rPr>
          <w:color w:val="auto"/>
          <w:sz w:val="28"/>
          <w:szCs w:val="28"/>
        </w:rPr>
        <w:t>)</w:t>
      </w:r>
      <w:r w:rsidRPr="006B47ED">
        <w:rPr>
          <w:color w:val="auto"/>
          <w:sz w:val="28"/>
          <w:szCs w:val="28"/>
        </w:rPr>
        <w:t xml:space="preserve">» </w:t>
      </w:r>
      <w:r w:rsidR="006B47ED" w:rsidRPr="006B47ED">
        <w:rPr>
          <w:color w:val="auto"/>
          <w:sz w:val="28"/>
          <w:szCs w:val="28"/>
          <w:lang w:val="kk-KZ"/>
        </w:rPr>
        <w:t>второго</w:t>
      </w:r>
      <w:r w:rsidRPr="006B47ED">
        <w:rPr>
          <w:color w:val="auto"/>
          <w:sz w:val="28"/>
          <w:szCs w:val="28"/>
        </w:rPr>
        <w:t xml:space="preserve"> курса</w:t>
      </w:r>
      <w:r w:rsidR="006B47ED" w:rsidRPr="006B47ED">
        <w:rPr>
          <w:color w:val="auto"/>
          <w:sz w:val="28"/>
          <w:szCs w:val="28"/>
          <w:lang w:val="kk-KZ"/>
        </w:rPr>
        <w:t>.</w:t>
      </w:r>
      <w:r w:rsidRPr="006B47ED">
        <w:rPr>
          <w:color w:val="auto"/>
          <w:sz w:val="28"/>
          <w:szCs w:val="28"/>
        </w:rPr>
        <w:t xml:space="preserve"> В результате её освоения обучающиеся узнают о: </w:t>
      </w:r>
    </w:p>
    <w:p w:rsidR="002218FC" w:rsidRPr="006B47ED" w:rsidRDefault="002218FC" w:rsidP="002218FC">
      <w:pPr>
        <w:pStyle w:val="Default"/>
        <w:jc w:val="both"/>
        <w:rPr>
          <w:color w:val="auto"/>
          <w:sz w:val="28"/>
          <w:szCs w:val="28"/>
        </w:rPr>
      </w:pPr>
      <w:r w:rsidRPr="006B47ED">
        <w:rPr>
          <w:color w:val="auto"/>
          <w:sz w:val="28"/>
          <w:szCs w:val="28"/>
        </w:rPr>
        <w:t xml:space="preserve">– роли и значении </w:t>
      </w:r>
      <w:proofErr w:type="spellStart"/>
      <w:r w:rsidRPr="006B47ED">
        <w:rPr>
          <w:color w:val="auto"/>
          <w:sz w:val="28"/>
          <w:szCs w:val="28"/>
        </w:rPr>
        <w:t>инфокоммуникаций</w:t>
      </w:r>
      <w:proofErr w:type="spellEnd"/>
      <w:r w:rsidRPr="006B47ED">
        <w:rPr>
          <w:color w:val="auto"/>
          <w:sz w:val="28"/>
          <w:szCs w:val="28"/>
        </w:rPr>
        <w:t xml:space="preserve"> при формировании инфраструктуры цифровой экономики; </w:t>
      </w:r>
    </w:p>
    <w:p w:rsidR="002218FC" w:rsidRPr="006B47ED" w:rsidRDefault="002218FC" w:rsidP="002218FC">
      <w:pPr>
        <w:pStyle w:val="Default"/>
        <w:jc w:val="both"/>
        <w:rPr>
          <w:color w:val="auto"/>
          <w:sz w:val="28"/>
          <w:szCs w:val="28"/>
        </w:rPr>
      </w:pPr>
      <w:r w:rsidRPr="006B47ED">
        <w:rPr>
          <w:color w:val="auto"/>
          <w:sz w:val="28"/>
          <w:szCs w:val="28"/>
        </w:rPr>
        <w:t xml:space="preserve">– сути концепции открытых сетей и систем; </w:t>
      </w:r>
    </w:p>
    <w:p w:rsidR="002218FC" w:rsidRPr="006B47ED" w:rsidRDefault="002218FC" w:rsidP="002218FC">
      <w:pPr>
        <w:pStyle w:val="Default"/>
        <w:jc w:val="both"/>
        <w:rPr>
          <w:color w:val="auto"/>
          <w:sz w:val="28"/>
          <w:szCs w:val="28"/>
        </w:rPr>
      </w:pPr>
      <w:r w:rsidRPr="006B47ED">
        <w:rPr>
          <w:color w:val="auto"/>
          <w:sz w:val="28"/>
          <w:szCs w:val="28"/>
        </w:rPr>
        <w:t xml:space="preserve">– современных </w:t>
      </w:r>
      <w:proofErr w:type="gramStart"/>
      <w:r w:rsidRPr="006B47ED">
        <w:rPr>
          <w:color w:val="auto"/>
          <w:sz w:val="28"/>
          <w:szCs w:val="28"/>
        </w:rPr>
        <w:t>направлениях</w:t>
      </w:r>
      <w:proofErr w:type="gramEnd"/>
      <w:r w:rsidRPr="006B47ED">
        <w:rPr>
          <w:color w:val="auto"/>
          <w:sz w:val="28"/>
          <w:szCs w:val="28"/>
        </w:rPr>
        <w:t xml:space="preserve"> развития </w:t>
      </w:r>
      <w:proofErr w:type="spellStart"/>
      <w:r w:rsidRPr="006B47ED">
        <w:rPr>
          <w:color w:val="auto"/>
          <w:sz w:val="28"/>
          <w:szCs w:val="28"/>
        </w:rPr>
        <w:t>инфокоммуникаций</w:t>
      </w:r>
      <w:proofErr w:type="spellEnd"/>
      <w:r w:rsidRPr="006B47ED">
        <w:rPr>
          <w:color w:val="auto"/>
          <w:sz w:val="28"/>
          <w:szCs w:val="28"/>
        </w:rPr>
        <w:t xml:space="preserve">; </w:t>
      </w:r>
    </w:p>
    <w:p w:rsidR="002218FC" w:rsidRPr="006B47ED" w:rsidRDefault="002218FC" w:rsidP="002218FC">
      <w:pPr>
        <w:pStyle w:val="Default"/>
        <w:jc w:val="both"/>
        <w:rPr>
          <w:color w:val="auto"/>
          <w:sz w:val="28"/>
          <w:szCs w:val="28"/>
        </w:rPr>
      </w:pPr>
      <w:r w:rsidRPr="006B47ED">
        <w:rPr>
          <w:color w:val="auto"/>
          <w:sz w:val="28"/>
          <w:szCs w:val="28"/>
        </w:rPr>
        <w:t xml:space="preserve">– </w:t>
      </w:r>
      <w:proofErr w:type="gramStart"/>
      <w:r w:rsidRPr="006B47ED">
        <w:rPr>
          <w:color w:val="auto"/>
          <w:sz w:val="28"/>
          <w:szCs w:val="28"/>
        </w:rPr>
        <w:t>принципах</w:t>
      </w:r>
      <w:proofErr w:type="gramEnd"/>
      <w:r w:rsidRPr="006B47ED">
        <w:rPr>
          <w:color w:val="auto"/>
          <w:sz w:val="28"/>
          <w:szCs w:val="28"/>
        </w:rPr>
        <w:t xml:space="preserve"> построения существующих и перспективных инфокоммуникационных технологий; </w:t>
      </w:r>
    </w:p>
    <w:p w:rsidR="002218FC" w:rsidRPr="006B47ED" w:rsidRDefault="002218FC" w:rsidP="002218FC">
      <w:pPr>
        <w:pStyle w:val="Default"/>
        <w:jc w:val="both"/>
        <w:rPr>
          <w:color w:val="auto"/>
          <w:sz w:val="28"/>
          <w:szCs w:val="28"/>
        </w:rPr>
      </w:pPr>
      <w:r w:rsidRPr="006B47ED">
        <w:rPr>
          <w:color w:val="auto"/>
          <w:sz w:val="28"/>
          <w:szCs w:val="28"/>
        </w:rPr>
        <w:t xml:space="preserve">– </w:t>
      </w:r>
      <w:proofErr w:type="gramStart"/>
      <w:r w:rsidRPr="006B47ED">
        <w:rPr>
          <w:color w:val="auto"/>
          <w:sz w:val="28"/>
          <w:szCs w:val="28"/>
        </w:rPr>
        <w:t>подходах</w:t>
      </w:r>
      <w:proofErr w:type="gramEnd"/>
      <w:r w:rsidRPr="006B47ED">
        <w:rPr>
          <w:color w:val="auto"/>
          <w:sz w:val="28"/>
          <w:szCs w:val="28"/>
        </w:rPr>
        <w:t xml:space="preserve"> к моделированию процессов функционирования инфокоммуникационных систем и сетей; </w:t>
      </w:r>
    </w:p>
    <w:p w:rsidR="002218FC" w:rsidRPr="006B47ED" w:rsidRDefault="002218FC" w:rsidP="002218FC">
      <w:pPr>
        <w:pStyle w:val="Default"/>
        <w:jc w:val="both"/>
        <w:rPr>
          <w:color w:val="auto"/>
          <w:sz w:val="28"/>
          <w:szCs w:val="28"/>
        </w:rPr>
      </w:pPr>
      <w:r w:rsidRPr="006B47ED">
        <w:rPr>
          <w:color w:val="auto"/>
          <w:sz w:val="28"/>
          <w:szCs w:val="28"/>
        </w:rPr>
        <w:t xml:space="preserve">– базовых инфокоммуникационных </w:t>
      </w:r>
      <w:proofErr w:type="gramStart"/>
      <w:r w:rsidRPr="006B47ED">
        <w:rPr>
          <w:color w:val="auto"/>
          <w:sz w:val="28"/>
          <w:szCs w:val="28"/>
        </w:rPr>
        <w:t>технологиях</w:t>
      </w:r>
      <w:proofErr w:type="gramEnd"/>
      <w:r w:rsidRPr="006B47ED">
        <w:rPr>
          <w:color w:val="auto"/>
          <w:sz w:val="28"/>
          <w:szCs w:val="28"/>
        </w:rPr>
        <w:t xml:space="preserve">; </w:t>
      </w:r>
    </w:p>
    <w:p w:rsidR="002218FC" w:rsidRPr="006B47ED" w:rsidRDefault="002218FC" w:rsidP="002218FC">
      <w:pPr>
        <w:pStyle w:val="Default"/>
        <w:jc w:val="both"/>
        <w:rPr>
          <w:color w:val="auto"/>
          <w:sz w:val="28"/>
          <w:szCs w:val="28"/>
        </w:rPr>
      </w:pPr>
      <w:r w:rsidRPr="006B47ED">
        <w:rPr>
          <w:color w:val="auto"/>
          <w:sz w:val="28"/>
          <w:szCs w:val="28"/>
        </w:rPr>
        <w:lastRenderedPageBreak/>
        <w:t xml:space="preserve">– </w:t>
      </w:r>
      <w:proofErr w:type="gramStart"/>
      <w:r w:rsidRPr="006B47ED">
        <w:rPr>
          <w:color w:val="auto"/>
          <w:sz w:val="28"/>
          <w:szCs w:val="28"/>
        </w:rPr>
        <w:t>особенностях</w:t>
      </w:r>
      <w:proofErr w:type="gramEnd"/>
      <w:r w:rsidRPr="006B47ED">
        <w:rPr>
          <w:color w:val="auto"/>
          <w:sz w:val="28"/>
          <w:szCs w:val="28"/>
        </w:rPr>
        <w:t xml:space="preserve"> технологий передачи сигналов, мультиплексирования и коммутации; </w:t>
      </w:r>
    </w:p>
    <w:p w:rsidR="002218FC" w:rsidRPr="006B47ED" w:rsidRDefault="002218FC" w:rsidP="002218FC">
      <w:pPr>
        <w:pStyle w:val="Default"/>
        <w:jc w:val="both"/>
        <w:rPr>
          <w:color w:val="auto"/>
          <w:sz w:val="28"/>
          <w:szCs w:val="28"/>
        </w:rPr>
      </w:pPr>
      <w:r w:rsidRPr="006B47ED">
        <w:rPr>
          <w:color w:val="auto"/>
          <w:sz w:val="28"/>
          <w:szCs w:val="28"/>
        </w:rPr>
        <w:t xml:space="preserve">– важности перехода к зеленым </w:t>
      </w:r>
      <w:proofErr w:type="spellStart"/>
      <w:r w:rsidRPr="006B47ED">
        <w:rPr>
          <w:color w:val="auto"/>
          <w:sz w:val="28"/>
          <w:szCs w:val="28"/>
        </w:rPr>
        <w:t>инфокоммуникациям</w:t>
      </w:r>
      <w:proofErr w:type="spellEnd"/>
      <w:r w:rsidRPr="006B47ED">
        <w:rPr>
          <w:color w:val="auto"/>
          <w:sz w:val="28"/>
          <w:szCs w:val="28"/>
        </w:rPr>
        <w:t xml:space="preserve"> и путях их создания. </w:t>
      </w:r>
    </w:p>
    <w:p w:rsidR="002218FC" w:rsidRPr="006B47ED" w:rsidRDefault="002218FC" w:rsidP="00F45E96">
      <w:pPr>
        <w:pStyle w:val="Default"/>
        <w:ind w:firstLine="708"/>
        <w:jc w:val="both"/>
        <w:rPr>
          <w:color w:val="auto"/>
          <w:sz w:val="28"/>
          <w:szCs w:val="28"/>
        </w:rPr>
      </w:pPr>
      <w:r w:rsidRPr="006B47ED">
        <w:rPr>
          <w:color w:val="auto"/>
          <w:sz w:val="28"/>
          <w:szCs w:val="28"/>
        </w:rPr>
        <w:t>Один из разделов дисциплины «</w:t>
      </w:r>
      <w:r w:rsidR="00F45E96" w:rsidRPr="00F45E96">
        <w:rPr>
          <w:color w:val="auto"/>
          <w:sz w:val="28"/>
          <w:szCs w:val="28"/>
        </w:rPr>
        <w:t xml:space="preserve">Введение в </w:t>
      </w:r>
      <w:proofErr w:type="spellStart"/>
      <w:r w:rsidR="00F45E96" w:rsidRPr="00F45E96">
        <w:rPr>
          <w:color w:val="auto"/>
          <w:sz w:val="28"/>
          <w:szCs w:val="28"/>
        </w:rPr>
        <w:t>IoT</w:t>
      </w:r>
      <w:proofErr w:type="spellEnd"/>
      <w:r w:rsidR="00F45E96" w:rsidRPr="00F45E96">
        <w:rPr>
          <w:color w:val="auto"/>
          <w:sz w:val="28"/>
          <w:szCs w:val="28"/>
        </w:rPr>
        <w:t xml:space="preserve"> (</w:t>
      </w:r>
      <w:proofErr w:type="spellStart"/>
      <w:r w:rsidR="00F45E96" w:rsidRPr="00F45E96">
        <w:rPr>
          <w:color w:val="auto"/>
          <w:sz w:val="28"/>
          <w:szCs w:val="28"/>
        </w:rPr>
        <w:t>Cisco</w:t>
      </w:r>
      <w:proofErr w:type="spellEnd"/>
      <w:r w:rsidR="00F45E96" w:rsidRPr="00F45E96">
        <w:rPr>
          <w:color w:val="auto"/>
          <w:sz w:val="28"/>
          <w:szCs w:val="28"/>
        </w:rPr>
        <w:t>)</w:t>
      </w:r>
      <w:r w:rsidRPr="006B47ED">
        <w:rPr>
          <w:color w:val="auto"/>
          <w:sz w:val="28"/>
          <w:szCs w:val="28"/>
        </w:rPr>
        <w:t xml:space="preserve">» посвящен изучению технологии интернета вещей. </w:t>
      </w:r>
    </w:p>
    <w:p w:rsidR="002218FC" w:rsidRPr="002218FC" w:rsidRDefault="002218FC" w:rsidP="00F45E96">
      <w:pPr>
        <w:pStyle w:val="Default"/>
        <w:ind w:firstLine="708"/>
        <w:jc w:val="both"/>
        <w:rPr>
          <w:color w:val="auto"/>
          <w:sz w:val="28"/>
          <w:szCs w:val="28"/>
        </w:rPr>
      </w:pPr>
      <w:r w:rsidRPr="002218FC">
        <w:rPr>
          <w:color w:val="auto"/>
          <w:sz w:val="28"/>
          <w:szCs w:val="28"/>
        </w:rPr>
        <w:t xml:space="preserve">Интернет вещей (англ. </w:t>
      </w:r>
      <w:proofErr w:type="spellStart"/>
      <w:r w:rsidRPr="002218FC">
        <w:rPr>
          <w:color w:val="auto"/>
          <w:sz w:val="28"/>
          <w:szCs w:val="28"/>
        </w:rPr>
        <w:t>InternetofThings</w:t>
      </w:r>
      <w:proofErr w:type="spellEnd"/>
      <w:r w:rsidRPr="002218FC">
        <w:rPr>
          <w:color w:val="auto"/>
          <w:sz w:val="28"/>
          <w:szCs w:val="28"/>
        </w:rPr>
        <w:t xml:space="preserve">, </w:t>
      </w:r>
      <w:proofErr w:type="spellStart"/>
      <w:r w:rsidRPr="002218FC">
        <w:rPr>
          <w:color w:val="auto"/>
          <w:sz w:val="28"/>
          <w:szCs w:val="28"/>
        </w:rPr>
        <w:t>IoT</w:t>
      </w:r>
      <w:proofErr w:type="spellEnd"/>
      <w:r w:rsidRPr="002218FC">
        <w:rPr>
          <w:color w:val="auto"/>
          <w:sz w:val="28"/>
          <w:szCs w:val="28"/>
        </w:rPr>
        <w:t xml:space="preserve">) представляет собой сеть объектов двух типов: идентифицируемых «умных» вещей (англ. </w:t>
      </w:r>
      <w:proofErr w:type="spellStart"/>
      <w:r w:rsidRPr="002218FC">
        <w:rPr>
          <w:color w:val="auto"/>
          <w:sz w:val="28"/>
          <w:szCs w:val="28"/>
        </w:rPr>
        <w:t>smartthing</w:t>
      </w:r>
      <w:proofErr w:type="spellEnd"/>
      <w:r w:rsidRPr="002218FC">
        <w:rPr>
          <w:color w:val="auto"/>
          <w:sz w:val="28"/>
          <w:szCs w:val="28"/>
        </w:rPr>
        <w:t>), взаимодей</w:t>
      </w:r>
      <w:r w:rsidR="0007364C">
        <w:rPr>
          <w:color w:val="auto"/>
          <w:sz w:val="28"/>
          <w:szCs w:val="28"/>
        </w:rPr>
        <w:t>ствующих по стандартным протоко</w:t>
      </w:r>
      <w:r w:rsidRPr="002218FC">
        <w:rPr>
          <w:color w:val="auto"/>
          <w:sz w:val="28"/>
          <w:szCs w:val="28"/>
        </w:rPr>
        <w:t>лам между собой и с окружением, и цифровых образов этих вещей, размещенных в вычислительных облаках [4]. Технологии, которые позволяют реализовать на прак</w:t>
      </w:r>
      <w:r>
        <w:rPr>
          <w:color w:val="auto"/>
          <w:sz w:val="28"/>
          <w:szCs w:val="28"/>
        </w:rPr>
        <w:t xml:space="preserve">тике концепцию </w:t>
      </w:r>
      <w:proofErr w:type="spellStart"/>
      <w:r>
        <w:rPr>
          <w:color w:val="auto"/>
          <w:sz w:val="28"/>
          <w:szCs w:val="28"/>
        </w:rPr>
        <w:t>IoT</w:t>
      </w:r>
      <w:proofErr w:type="spellEnd"/>
      <w:r>
        <w:rPr>
          <w:color w:val="auto"/>
          <w:sz w:val="28"/>
          <w:szCs w:val="28"/>
        </w:rPr>
        <w:t>, принципиаль</w:t>
      </w:r>
      <w:r w:rsidRPr="002218FC">
        <w:rPr>
          <w:color w:val="auto"/>
          <w:sz w:val="28"/>
          <w:szCs w:val="28"/>
        </w:rPr>
        <w:t>но повышают возможности дистанционного управления большим</w:t>
      </w:r>
      <w:r>
        <w:rPr>
          <w:color w:val="auto"/>
          <w:sz w:val="28"/>
          <w:szCs w:val="28"/>
        </w:rPr>
        <w:t>и группами объектов, разнесенны</w:t>
      </w:r>
      <w:r w:rsidRPr="002218FC">
        <w:rPr>
          <w:color w:val="auto"/>
          <w:sz w:val="28"/>
          <w:szCs w:val="28"/>
        </w:rPr>
        <w:t xml:space="preserve">ми в пространстве, как единым целым. Аппаратно-программные комплексы, базирующиеся на </w:t>
      </w:r>
      <w:proofErr w:type="spellStart"/>
      <w:r w:rsidRPr="002218FC">
        <w:rPr>
          <w:color w:val="auto"/>
          <w:sz w:val="28"/>
          <w:szCs w:val="28"/>
        </w:rPr>
        <w:t>IoT</w:t>
      </w:r>
      <w:proofErr w:type="spellEnd"/>
      <w:r w:rsidRPr="002218FC">
        <w:rPr>
          <w:color w:val="auto"/>
          <w:sz w:val="28"/>
          <w:szCs w:val="28"/>
        </w:rPr>
        <w:t xml:space="preserve">, позволяют: </w:t>
      </w:r>
    </w:p>
    <w:p w:rsidR="002218FC" w:rsidRPr="002218FC" w:rsidRDefault="002218FC" w:rsidP="002218FC">
      <w:pPr>
        <w:pStyle w:val="Default"/>
        <w:jc w:val="both"/>
        <w:rPr>
          <w:color w:val="auto"/>
          <w:sz w:val="28"/>
          <w:szCs w:val="28"/>
        </w:rPr>
      </w:pPr>
      <w:r w:rsidRPr="002218FC">
        <w:rPr>
          <w:color w:val="auto"/>
          <w:sz w:val="28"/>
          <w:szCs w:val="28"/>
        </w:rPr>
        <w:t>– вести удаленный мониторинг объектов и пространств, управлять различными устройствами, каждое из которых может взаимодействовать с какими-либо эле</w:t>
      </w:r>
      <w:r>
        <w:rPr>
          <w:color w:val="auto"/>
          <w:sz w:val="28"/>
          <w:szCs w:val="28"/>
        </w:rPr>
        <w:t>ментами инфраструктуры и физиче</w:t>
      </w:r>
      <w:r w:rsidRPr="002218FC">
        <w:rPr>
          <w:color w:val="auto"/>
          <w:sz w:val="28"/>
          <w:szCs w:val="28"/>
        </w:rPr>
        <w:t xml:space="preserve">ской среды. Например: мониторинг и управление систем </w:t>
      </w:r>
      <w:proofErr w:type="gramStart"/>
      <w:r w:rsidRPr="002218FC">
        <w:rPr>
          <w:color w:val="auto"/>
          <w:sz w:val="28"/>
          <w:szCs w:val="28"/>
        </w:rPr>
        <w:t>климат-контроля</w:t>
      </w:r>
      <w:proofErr w:type="gramEnd"/>
      <w:r w:rsidRPr="002218FC">
        <w:rPr>
          <w:color w:val="auto"/>
          <w:sz w:val="28"/>
          <w:szCs w:val="28"/>
        </w:rPr>
        <w:t xml:space="preserve"> помещения, экосистем, сельхозугодий и пр.; </w:t>
      </w:r>
    </w:p>
    <w:p w:rsidR="002218FC" w:rsidRPr="002218FC" w:rsidRDefault="002218FC" w:rsidP="002218FC">
      <w:pPr>
        <w:pStyle w:val="Default"/>
        <w:jc w:val="both"/>
        <w:rPr>
          <w:color w:val="auto"/>
          <w:sz w:val="28"/>
          <w:szCs w:val="28"/>
        </w:rPr>
      </w:pPr>
      <w:r w:rsidRPr="002218FC">
        <w:rPr>
          <w:color w:val="auto"/>
          <w:sz w:val="28"/>
          <w:szCs w:val="28"/>
        </w:rPr>
        <w:t>– собирать данные с конечных узлов (сенсоров, датчиков) д</w:t>
      </w:r>
      <w:r w:rsidR="00A74DB5">
        <w:rPr>
          <w:color w:val="auto"/>
          <w:sz w:val="28"/>
          <w:szCs w:val="28"/>
        </w:rPr>
        <w:t>ля дальнейшего их интеллектуаль</w:t>
      </w:r>
      <w:r w:rsidRPr="002218FC">
        <w:rPr>
          <w:color w:val="auto"/>
          <w:sz w:val="28"/>
          <w:szCs w:val="28"/>
        </w:rPr>
        <w:t>ного анализа с целью выявления тенденций и/или взаимосвязей, пр</w:t>
      </w:r>
      <w:r w:rsidR="00A74DB5">
        <w:rPr>
          <w:color w:val="auto"/>
          <w:sz w:val="28"/>
          <w:szCs w:val="28"/>
        </w:rPr>
        <w:t>инятия различного рода управлен</w:t>
      </w:r>
      <w:r w:rsidRPr="002218FC">
        <w:rPr>
          <w:color w:val="auto"/>
          <w:sz w:val="28"/>
          <w:szCs w:val="28"/>
        </w:rPr>
        <w:t>ческих решений. Например: дистанционный сбор показаний с пр</w:t>
      </w:r>
      <w:r w:rsidR="0007364C">
        <w:rPr>
          <w:color w:val="auto"/>
          <w:sz w:val="28"/>
          <w:szCs w:val="28"/>
        </w:rPr>
        <w:t>иборов учета потребляемых ресур</w:t>
      </w:r>
      <w:r w:rsidRPr="002218FC">
        <w:rPr>
          <w:color w:val="auto"/>
          <w:sz w:val="28"/>
          <w:szCs w:val="28"/>
        </w:rPr>
        <w:t xml:space="preserve">сов (электроэнергия, газ, вода). </w:t>
      </w:r>
    </w:p>
    <w:p w:rsidR="002218FC" w:rsidRPr="002218FC" w:rsidRDefault="002218FC" w:rsidP="0007364C">
      <w:pPr>
        <w:pStyle w:val="Default"/>
        <w:ind w:firstLine="708"/>
        <w:jc w:val="both"/>
        <w:rPr>
          <w:color w:val="auto"/>
          <w:sz w:val="28"/>
          <w:szCs w:val="28"/>
        </w:rPr>
      </w:pPr>
      <w:r w:rsidRPr="002218FC">
        <w:rPr>
          <w:color w:val="auto"/>
          <w:sz w:val="28"/>
          <w:szCs w:val="28"/>
        </w:rPr>
        <w:t xml:space="preserve">Ожидается, что развитие и практическое внедрение </w:t>
      </w:r>
      <w:proofErr w:type="spellStart"/>
      <w:r w:rsidRPr="002218FC">
        <w:rPr>
          <w:color w:val="auto"/>
          <w:sz w:val="28"/>
          <w:szCs w:val="28"/>
        </w:rPr>
        <w:t>IoT</w:t>
      </w:r>
      <w:proofErr w:type="spellEnd"/>
      <w:r w:rsidRPr="002218FC">
        <w:rPr>
          <w:color w:val="auto"/>
          <w:sz w:val="28"/>
          <w:szCs w:val="28"/>
        </w:rPr>
        <w:t xml:space="preserve"> в хозяйственную деятельность человека не только позволит решить многие рутинные задачи, но и в скором будущем кардинально изменит жизнь </w:t>
      </w:r>
      <w:proofErr w:type="gramStart"/>
      <w:r w:rsidRPr="002218FC">
        <w:rPr>
          <w:color w:val="auto"/>
          <w:sz w:val="28"/>
          <w:szCs w:val="28"/>
        </w:rPr>
        <w:t>людей</w:t>
      </w:r>
      <w:proofErr w:type="gramEnd"/>
      <w:r w:rsidRPr="002218FC">
        <w:rPr>
          <w:color w:val="auto"/>
          <w:sz w:val="28"/>
          <w:szCs w:val="28"/>
        </w:rPr>
        <w:t xml:space="preserve"> как в профессиональной, так и в повседневной сфере. </w:t>
      </w:r>
    </w:p>
    <w:p w:rsidR="002218FC" w:rsidRPr="002218FC" w:rsidRDefault="002218FC" w:rsidP="006F427F">
      <w:pPr>
        <w:pStyle w:val="Default"/>
        <w:ind w:firstLine="708"/>
        <w:jc w:val="both"/>
        <w:rPr>
          <w:color w:val="auto"/>
          <w:sz w:val="28"/>
          <w:szCs w:val="28"/>
        </w:rPr>
      </w:pPr>
      <w:r w:rsidRPr="002218FC">
        <w:rPr>
          <w:color w:val="auto"/>
          <w:sz w:val="28"/>
          <w:szCs w:val="28"/>
        </w:rPr>
        <w:t>Интернет вещей комплексная и быстро развивающаяся концепция, базир</w:t>
      </w:r>
      <w:r w:rsidR="00A74DB5">
        <w:rPr>
          <w:color w:val="auto"/>
          <w:sz w:val="28"/>
          <w:szCs w:val="28"/>
        </w:rPr>
        <w:t>ующаяся на достиже</w:t>
      </w:r>
      <w:r w:rsidRPr="002218FC">
        <w:rPr>
          <w:color w:val="auto"/>
          <w:sz w:val="28"/>
          <w:szCs w:val="28"/>
        </w:rPr>
        <w:t xml:space="preserve">ниях во многих областях: информатика, сетевые технологии, микроэлектроника и </w:t>
      </w:r>
      <w:proofErr w:type="spellStart"/>
      <w:r w:rsidRPr="002218FC">
        <w:rPr>
          <w:color w:val="auto"/>
          <w:sz w:val="28"/>
          <w:szCs w:val="28"/>
        </w:rPr>
        <w:t>микросенсорика</w:t>
      </w:r>
      <w:proofErr w:type="spellEnd"/>
      <w:r w:rsidRPr="002218FC">
        <w:rPr>
          <w:color w:val="auto"/>
          <w:sz w:val="28"/>
          <w:szCs w:val="28"/>
        </w:rPr>
        <w:t>. Её изучение в рамках дисциплины «</w:t>
      </w:r>
      <w:r w:rsidR="001B5BE6" w:rsidRPr="001B5BE6">
        <w:rPr>
          <w:color w:val="auto"/>
          <w:sz w:val="28"/>
          <w:szCs w:val="28"/>
        </w:rPr>
        <w:t xml:space="preserve">Введение в </w:t>
      </w:r>
      <w:proofErr w:type="spellStart"/>
      <w:r w:rsidR="001B5BE6" w:rsidRPr="001B5BE6">
        <w:rPr>
          <w:color w:val="auto"/>
          <w:sz w:val="28"/>
          <w:szCs w:val="28"/>
        </w:rPr>
        <w:t>IoT</w:t>
      </w:r>
      <w:proofErr w:type="spellEnd"/>
      <w:r w:rsidR="001B5BE6" w:rsidRPr="001B5BE6">
        <w:rPr>
          <w:color w:val="auto"/>
          <w:sz w:val="28"/>
          <w:szCs w:val="28"/>
        </w:rPr>
        <w:t xml:space="preserve"> (</w:t>
      </w:r>
      <w:proofErr w:type="spellStart"/>
      <w:r w:rsidR="001B5BE6" w:rsidRPr="001B5BE6">
        <w:rPr>
          <w:color w:val="auto"/>
          <w:sz w:val="28"/>
          <w:szCs w:val="28"/>
        </w:rPr>
        <w:t>Cisco</w:t>
      </w:r>
      <w:proofErr w:type="spellEnd"/>
      <w:r w:rsidR="001B5BE6" w:rsidRPr="001B5BE6">
        <w:rPr>
          <w:color w:val="auto"/>
          <w:sz w:val="28"/>
          <w:szCs w:val="28"/>
        </w:rPr>
        <w:t>)</w:t>
      </w:r>
      <w:r w:rsidRPr="002218FC">
        <w:rPr>
          <w:color w:val="auto"/>
          <w:sz w:val="28"/>
          <w:szCs w:val="28"/>
        </w:rPr>
        <w:t xml:space="preserve">» предполагает ознакомление обучающихся </w:t>
      </w:r>
      <w:proofErr w:type="gramStart"/>
      <w:r w:rsidRPr="002218FC">
        <w:rPr>
          <w:color w:val="auto"/>
          <w:sz w:val="28"/>
          <w:szCs w:val="28"/>
        </w:rPr>
        <w:t>с</w:t>
      </w:r>
      <w:proofErr w:type="gramEnd"/>
      <w:r w:rsidRPr="002218FC">
        <w:rPr>
          <w:color w:val="auto"/>
          <w:sz w:val="28"/>
          <w:szCs w:val="28"/>
        </w:rPr>
        <w:t xml:space="preserve">: </w:t>
      </w:r>
    </w:p>
    <w:p w:rsidR="002218FC" w:rsidRPr="002218FC" w:rsidRDefault="002218FC" w:rsidP="002218FC">
      <w:pPr>
        <w:pStyle w:val="Default"/>
        <w:jc w:val="both"/>
        <w:rPr>
          <w:color w:val="auto"/>
          <w:sz w:val="28"/>
          <w:szCs w:val="28"/>
        </w:rPr>
      </w:pPr>
      <w:r w:rsidRPr="002218FC">
        <w:rPr>
          <w:color w:val="auto"/>
          <w:sz w:val="28"/>
          <w:szCs w:val="28"/>
        </w:rPr>
        <w:t xml:space="preserve">– основными понятиями и терминологией интернета вещей [5]; </w:t>
      </w:r>
    </w:p>
    <w:p w:rsidR="002218FC" w:rsidRDefault="002218FC" w:rsidP="002218FC">
      <w:pPr>
        <w:pStyle w:val="Default"/>
        <w:jc w:val="both"/>
        <w:rPr>
          <w:color w:val="auto"/>
          <w:sz w:val="28"/>
          <w:szCs w:val="28"/>
          <w:lang w:val="kk-KZ"/>
        </w:rPr>
      </w:pPr>
      <w:r w:rsidRPr="002218FC">
        <w:rPr>
          <w:color w:val="auto"/>
          <w:sz w:val="28"/>
          <w:szCs w:val="28"/>
        </w:rPr>
        <w:t xml:space="preserve">– классификацией компонент в соответствии с ITU-TY.2060, </w:t>
      </w:r>
      <w:proofErr w:type="spellStart"/>
      <w:r w:rsidRPr="002218FC">
        <w:rPr>
          <w:color w:val="auto"/>
          <w:sz w:val="28"/>
          <w:szCs w:val="28"/>
        </w:rPr>
        <w:t>Overvie</w:t>
      </w:r>
      <w:proofErr w:type="spellEnd"/>
      <w:r w:rsidR="006F427F">
        <w:rPr>
          <w:color w:val="auto"/>
          <w:sz w:val="28"/>
          <w:szCs w:val="28"/>
          <w:lang w:val="kk-KZ"/>
        </w:rPr>
        <w:t xml:space="preserve"> </w:t>
      </w:r>
      <w:proofErr w:type="spellStart"/>
      <w:r w:rsidRPr="002218FC">
        <w:rPr>
          <w:color w:val="auto"/>
          <w:sz w:val="28"/>
          <w:szCs w:val="28"/>
        </w:rPr>
        <w:t>woftheInternetof</w:t>
      </w:r>
      <w:proofErr w:type="spellEnd"/>
      <w:r w:rsidR="006F427F">
        <w:rPr>
          <w:color w:val="auto"/>
          <w:sz w:val="28"/>
          <w:szCs w:val="28"/>
          <w:lang w:val="kk-KZ"/>
        </w:rPr>
        <w:t xml:space="preserve"> </w:t>
      </w:r>
      <w:proofErr w:type="spellStart"/>
      <w:r w:rsidRPr="002218FC">
        <w:rPr>
          <w:color w:val="auto"/>
          <w:sz w:val="28"/>
          <w:szCs w:val="28"/>
        </w:rPr>
        <w:t>Things</w:t>
      </w:r>
      <w:proofErr w:type="spellEnd"/>
      <w:r w:rsidRPr="002218FC">
        <w:rPr>
          <w:color w:val="auto"/>
          <w:sz w:val="28"/>
          <w:szCs w:val="28"/>
        </w:rPr>
        <w:t xml:space="preserve"> («Обзор интернета вещей») [5]; </w:t>
      </w:r>
    </w:p>
    <w:p w:rsidR="002218FC" w:rsidRPr="002218FC" w:rsidRDefault="002218FC" w:rsidP="002218FC">
      <w:pPr>
        <w:pStyle w:val="Default"/>
        <w:jc w:val="both"/>
        <w:rPr>
          <w:color w:val="auto"/>
          <w:sz w:val="28"/>
          <w:szCs w:val="28"/>
        </w:rPr>
      </w:pPr>
      <w:r w:rsidRPr="002218FC">
        <w:rPr>
          <w:color w:val="auto"/>
          <w:sz w:val="28"/>
          <w:szCs w:val="28"/>
        </w:rPr>
        <w:t xml:space="preserve">– горизонтальными архитектурными моделями </w:t>
      </w:r>
      <w:proofErr w:type="spellStart"/>
      <w:r w:rsidRPr="002218FC">
        <w:rPr>
          <w:color w:val="auto"/>
          <w:sz w:val="28"/>
          <w:szCs w:val="28"/>
        </w:rPr>
        <w:t>IoT</w:t>
      </w:r>
      <w:proofErr w:type="spellEnd"/>
      <w:r w:rsidRPr="002218FC">
        <w:rPr>
          <w:color w:val="auto"/>
          <w:sz w:val="28"/>
          <w:szCs w:val="28"/>
        </w:rPr>
        <w:t>, пред</w:t>
      </w:r>
      <w:r w:rsidR="00A74DB5">
        <w:rPr>
          <w:color w:val="auto"/>
          <w:sz w:val="28"/>
          <w:szCs w:val="28"/>
        </w:rPr>
        <w:t>ложенными международными органи</w:t>
      </w:r>
      <w:r w:rsidRPr="002218FC">
        <w:rPr>
          <w:color w:val="auto"/>
          <w:sz w:val="28"/>
          <w:szCs w:val="28"/>
        </w:rPr>
        <w:t xml:space="preserve">зациями (МСЭ и </w:t>
      </w:r>
      <w:proofErr w:type="spellStart"/>
      <w:r w:rsidRPr="002218FC">
        <w:rPr>
          <w:color w:val="auto"/>
          <w:sz w:val="28"/>
          <w:szCs w:val="28"/>
        </w:rPr>
        <w:t>IoTWorld</w:t>
      </w:r>
      <w:proofErr w:type="spellEnd"/>
      <w:r w:rsidR="006F427F">
        <w:rPr>
          <w:color w:val="auto"/>
          <w:sz w:val="28"/>
          <w:szCs w:val="28"/>
          <w:lang w:val="kk-KZ"/>
        </w:rPr>
        <w:t xml:space="preserve"> </w:t>
      </w:r>
      <w:proofErr w:type="spellStart"/>
      <w:r w:rsidRPr="002218FC">
        <w:rPr>
          <w:color w:val="auto"/>
          <w:sz w:val="28"/>
          <w:szCs w:val="28"/>
        </w:rPr>
        <w:t>Forum</w:t>
      </w:r>
      <w:proofErr w:type="spellEnd"/>
      <w:r w:rsidRPr="002218FC">
        <w:rPr>
          <w:color w:val="auto"/>
          <w:sz w:val="28"/>
          <w:szCs w:val="28"/>
        </w:rPr>
        <w:t xml:space="preserve">) [6]; </w:t>
      </w:r>
    </w:p>
    <w:p w:rsidR="002218FC" w:rsidRPr="002218FC" w:rsidRDefault="002218FC" w:rsidP="002218FC">
      <w:pPr>
        <w:pStyle w:val="Default"/>
        <w:jc w:val="both"/>
        <w:rPr>
          <w:color w:val="auto"/>
          <w:sz w:val="28"/>
          <w:szCs w:val="28"/>
        </w:rPr>
      </w:pPr>
      <w:r w:rsidRPr="002218FC">
        <w:rPr>
          <w:color w:val="auto"/>
          <w:sz w:val="28"/>
          <w:szCs w:val="28"/>
        </w:rPr>
        <w:t xml:space="preserve">– базовыми технологиями </w:t>
      </w:r>
      <w:proofErr w:type="spellStart"/>
      <w:r w:rsidRPr="002218FC">
        <w:rPr>
          <w:color w:val="auto"/>
          <w:sz w:val="28"/>
          <w:szCs w:val="28"/>
        </w:rPr>
        <w:t>IoT</w:t>
      </w:r>
      <w:proofErr w:type="spellEnd"/>
      <w:r w:rsidRPr="002218FC">
        <w:rPr>
          <w:color w:val="auto"/>
          <w:sz w:val="28"/>
          <w:szCs w:val="28"/>
        </w:rPr>
        <w:t xml:space="preserve">. </w:t>
      </w:r>
    </w:p>
    <w:p w:rsidR="002218FC" w:rsidRPr="002218FC" w:rsidRDefault="002218FC" w:rsidP="002218FC">
      <w:pPr>
        <w:pStyle w:val="Default"/>
        <w:jc w:val="both"/>
        <w:rPr>
          <w:color w:val="auto"/>
          <w:sz w:val="28"/>
          <w:szCs w:val="28"/>
        </w:rPr>
      </w:pPr>
      <w:proofErr w:type="gramStart"/>
      <w:r w:rsidRPr="002218FC">
        <w:rPr>
          <w:color w:val="auto"/>
          <w:sz w:val="28"/>
          <w:szCs w:val="28"/>
        </w:rPr>
        <w:t>К</w:t>
      </w:r>
      <w:proofErr w:type="gramEnd"/>
      <w:r w:rsidRPr="002218FC">
        <w:rPr>
          <w:color w:val="auto"/>
          <w:sz w:val="28"/>
          <w:szCs w:val="28"/>
        </w:rPr>
        <w:t xml:space="preserve"> последним относят [7]: </w:t>
      </w:r>
    </w:p>
    <w:p w:rsidR="002218FC" w:rsidRPr="002218FC" w:rsidRDefault="002218FC" w:rsidP="002218FC">
      <w:pPr>
        <w:pStyle w:val="Default"/>
        <w:jc w:val="both"/>
        <w:rPr>
          <w:color w:val="auto"/>
          <w:sz w:val="28"/>
          <w:szCs w:val="28"/>
        </w:rPr>
      </w:pPr>
      <w:r w:rsidRPr="002218FC">
        <w:rPr>
          <w:color w:val="auto"/>
          <w:sz w:val="28"/>
          <w:szCs w:val="28"/>
        </w:rPr>
        <w:t>– технологии идентификации объектов, которые позволяют</w:t>
      </w:r>
      <w:r w:rsidR="00A74DB5">
        <w:rPr>
          <w:color w:val="auto"/>
          <w:sz w:val="28"/>
          <w:szCs w:val="28"/>
        </w:rPr>
        <w:t xml:space="preserve"> отличить одну умную вещь от лю</w:t>
      </w:r>
      <w:r w:rsidRPr="002218FC">
        <w:rPr>
          <w:color w:val="auto"/>
          <w:sz w:val="28"/>
          <w:szCs w:val="28"/>
        </w:rPr>
        <w:t xml:space="preserve">бой другой умной вещи. Значительные преимущества в приложениях </w:t>
      </w:r>
      <w:proofErr w:type="spellStart"/>
      <w:r w:rsidRPr="002218FC">
        <w:rPr>
          <w:color w:val="auto"/>
          <w:sz w:val="28"/>
          <w:szCs w:val="28"/>
        </w:rPr>
        <w:t>IoT</w:t>
      </w:r>
      <w:proofErr w:type="spellEnd"/>
      <w:r w:rsidRPr="002218FC">
        <w:rPr>
          <w:color w:val="auto"/>
          <w:sz w:val="28"/>
          <w:szCs w:val="28"/>
        </w:rPr>
        <w:t xml:space="preserve"> имеет радиочастотная идентификация объектов (RFID – англ. </w:t>
      </w:r>
      <w:proofErr w:type="spellStart"/>
      <w:r w:rsidRPr="002218FC">
        <w:rPr>
          <w:color w:val="auto"/>
          <w:sz w:val="28"/>
          <w:szCs w:val="28"/>
        </w:rPr>
        <w:t>Radio</w:t>
      </w:r>
      <w:proofErr w:type="spellEnd"/>
      <w:r w:rsidR="006F427F">
        <w:rPr>
          <w:color w:val="auto"/>
          <w:sz w:val="28"/>
          <w:szCs w:val="28"/>
          <w:lang w:val="kk-KZ"/>
        </w:rPr>
        <w:t xml:space="preserve"> </w:t>
      </w:r>
      <w:proofErr w:type="spellStart"/>
      <w:r w:rsidRPr="002218FC">
        <w:rPr>
          <w:color w:val="auto"/>
          <w:sz w:val="28"/>
          <w:szCs w:val="28"/>
        </w:rPr>
        <w:t>Frequency</w:t>
      </w:r>
      <w:proofErr w:type="spellEnd"/>
      <w:r w:rsidR="006F427F">
        <w:rPr>
          <w:color w:val="auto"/>
          <w:sz w:val="28"/>
          <w:szCs w:val="28"/>
          <w:lang w:val="kk-KZ"/>
        </w:rPr>
        <w:t xml:space="preserve"> </w:t>
      </w:r>
      <w:proofErr w:type="spellStart"/>
      <w:r w:rsidRPr="002218FC">
        <w:rPr>
          <w:color w:val="auto"/>
          <w:sz w:val="28"/>
          <w:szCs w:val="28"/>
        </w:rPr>
        <w:t>IDentificatio</w:t>
      </w:r>
      <w:r>
        <w:rPr>
          <w:color w:val="auto"/>
          <w:sz w:val="28"/>
          <w:szCs w:val="28"/>
        </w:rPr>
        <w:t>n</w:t>
      </w:r>
      <w:proofErr w:type="spellEnd"/>
      <w:r>
        <w:rPr>
          <w:color w:val="auto"/>
          <w:sz w:val="28"/>
          <w:szCs w:val="28"/>
        </w:rPr>
        <w:t>), которая использует специаль</w:t>
      </w:r>
      <w:r w:rsidRPr="002218FC">
        <w:rPr>
          <w:color w:val="auto"/>
          <w:sz w:val="28"/>
          <w:szCs w:val="28"/>
        </w:rPr>
        <w:t xml:space="preserve">ную метку (RFID тег) для дистанционного считывания или записи данных, сопоставленных реальным физическим объектам; </w:t>
      </w:r>
    </w:p>
    <w:p w:rsidR="002218FC" w:rsidRPr="002218FC" w:rsidRDefault="002218FC" w:rsidP="002218FC">
      <w:pPr>
        <w:pStyle w:val="Default"/>
        <w:jc w:val="both"/>
        <w:rPr>
          <w:color w:val="auto"/>
          <w:sz w:val="28"/>
          <w:szCs w:val="28"/>
        </w:rPr>
      </w:pPr>
      <w:r w:rsidRPr="002218FC">
        <w:rPr>
          <w:color w:val="auto"/>
          <w:sz w:val="28"/>
          <w:szCs w:val="28"/>
        </w:rPr>
        <w:lastRenderedPageBreak/>
        <w:t xml:space="preserve">– технологии передачи данных между вещами. Число умных вещей в реальных приложениях Интернета вещей может быть очень большим, кроме того, зачастую предполагается их мобильность. Поэтому целесообразно для организации взаимодействия между устройствами </w:t>
      </w:r>
      <w:proofErr w:type="spellStart"/>
      <w:r w:rsidRPr="002218FC">
        <w:rPr>
          <w:color w:val="auto"/>
          <w:sz w:val="28"/>
          <w:szCs w:val="28"/>
        </w:rPr>
        <w:t>IoT</w:t>
      </w:r>
      <w:proofErr w:type="spellEnd"/>
      <w:r w:rsidRPr="002218FC">
        <w:rPr>
          <w:color w:val="auto"/>
          <w:sz w:val="28"/>
          <w:szCs w:val="28"/>
        </w:rPr>
        <w:t xml:space="preserve"> использовать беспроводные технологии передачи: </w:t>
      </w:r>
      <w:proofErr w:type="spellStart"/>
      <w:r w:rsidRPr="002218FC">
        <w:rPr>
          <w:color w:val="auto"/>
          <w:sz w:val="28"/>
          <w:szCs w:val="28"/>
        </w:rPr>
        <w:t>BluetoothLE</w:t>
      </w:r>
      <w:proofErr w:type="spellEnd"/>
      <w:r w:rsidRPr="002218FC">
        <w:rPr>
          <w:color w:val="auto"/>
          <w:sz w:val="28"/>
          <w:szCs w:val="28"/>
        </w:rPr>
        <w:t xml:space="preserve">, ANT, </w:t>
      </w:r>
      <w:proofErr w:type="spellStart"/>
      <w:r w:rsidRPr="002218FC">
        <w:rPr>
          <w:color w:val="auto"/>
          <w:sz w:val="28"/>
          <w:szCs w:val="28"/>
        </w:rPr>
        <w:t>ZigBee</w:t>
      </w:r>
      <w:proofErr w:type="spellEnd"/>
      <w:r w:rsidRPr="002218FC">
        <w:rPr>
          <w:color w:val="auto"/>
          <w:sz w:val="28"/>
          <w:szCs w:val="28"/>
        </w:rPr>
        <w:t xml:space="preserve">, RF4CE, </w:t>
      </w:r>
      <w:proofErr w:type="spellStart"/>
      <w:r w:rsidRPr="002218FC">
        <w:rPr>
          <w:color w:val="auto"/>
          <w:sz w:val="28"/>
          <w:szCs w:val="28"/>
        </w:rPr>
        <w:t>Wi-Fi</w:t>
      </w:r>
      <w:proofErr w:type="spellEnd"/>
      <w:r w:rsidRPr="002218FC">
        <w:rPr>
          <w:color w:val="auto"/>
          <w:sz w:val="28"/>
          <w:szCs w:val="28"/>
        </w:rPr>
        <w:t xml:space="preserve"> (IEEE 802.11v), </w:t>
      </w:r>
      <w:proofErr w:type="spellStart"/>
      <w:r w:rsidRPr="002218FC">
        <w:rPr>
          <w:color w:val="auto"/>
          <w:sz w:val="28"/>
          <w:szCs w:val="28"/>
        </w:rPr>
        <w:t>Nike</w:t>
      </w:r>
      <w:proofErr w:type="spellEnd"/>
      <w:r w:rsidRPr="002218FC">
        <w:rPr>
          <w:color w:val="auto"/>
          <w:sz w:val="28"/>
          <w:szCs w:val="28"/>
        </w:rPr>
        <w:t xml:space="preserve">+, </w:t>
      </w:r>
      <w:proofErr w:type="spellStart"/>
      <w:r w:rsidRPr="002218FC">
        <w:rPr>
          <w:color w:val="auto"/>
          <w:sz w:val="28"/>
          <w:szCs w:val="28"/>
        </w:rPr>
        <w:t>IrDA</w:t>
      </w:r>
      <w:proofErr w:type="spellEnd"/>
      <w:r w:rsidRPr="002218FC">
        <w:rPr>
          <w:color w:val="auto"/>
          <w:sz w:val="28"/>
          <w:szCs w:val="28"/>
        </w:rPr>
        <w:t xml:space="preserve">, NFC; </w:t>
      </w:r>
    </w:p>
    <w:p w:rsidR="002218FC" w:rsidRPr="002218FC" w:rsidRDefault="002218FC" w:rsidP="002218FC">
      <w:pPr>
        <w:pStyle w:val="Default"/>
        <w:jc w:val="both"/>
        <w:rPr>
          <w:color w:val="auto"/>
          <w:sz w:val="28"/>
          <w:szCs w:val="28"/>
        </w:rPr>
      </w:pPr>
      <w:r w:rsidRPr="002218FC">
        <w:rPr>
          <w:color w:val="auto"/>
          <w:sz w:val="28"/>
          <w:szCs w:val="28"/>
        </w:rPr>
        <w:t xml:space="preserve">– технологии создания миниатюрных аппаратных устройств Интернета вещей: миниатюрных сенсоров, датчиков, </w:t>
      </w:r>
      <w:proofErr w:type="spellStart"/>
      <w:r w:rsidRPr="002218FC">
        <w:rPr>
          <w:color w:val="auto"/>
          <w:sz w:val="28"/>
          <w:szCs w:val="28"/>
        </w:rPr>
        <w:t>актуаторов</w:t>
      </w:r>
      <w:proofErr w:type="spellEnd"/>
      <w:r w:rsidRPr="002218FC">
        <w:rPr>
          <w:color w:val="auto"/>
          <w:sz w:val="28"/>
          <w:szCs w:val="28"/>
        </w:rPr>
        <w:t>, микропроцессоров и элементов пи</w:t>
      </w:r>
      <w:r w:rsidR="00A74DB5">
        <w:rPr>
          <w:color w:val="auto"/>
          <w:sz w:val="28"/>
          <w:szCs w:val="28"/>
        </w:rPr>
        <w:t>тания. Сенсоры и датчики исполь</w:t>
      </w:r>
      <w:r w:rsidRPr="002218FC">
        <w:rPr>
          <w:color w:val="auto"/>
          <w:sz w:val="28"/>
          <w:szCs w:val="28"/>
        </w:rPr>
        <w:t xml:space="preserve">зуются для измерения характеристик вещей и их внешнего окружения. Вычислители разной степени интеграции необходимы для проведения предварительной обработки собираемых данных. Для поддержки продолжительной автономной работы умных вещей предполагается для подзарядки миниатюрных источников питания использовать энергию из окружающей внешней среды. Вибрация, свет, воздушные потоки, тепло тела (человека или животного), кинетическая энергия от ходьбы или нажатия на клавиши все это может служить для подзарядки миниатюрных источников питания. </w:t>
      </w:r>
    </w:p>
    <w:p w:rsidR="002218FC" w:rsidRPr="002218FC" w:rsidRDefault="002218FC" w:rsidP="001B5BE6">
      <w:pPr>
        <w:pStyle w:val="Default"/>
        <w:ind w:firstLine="708"/>
        <w:jc w:val="both"/>
        <w:rPr>
          <w:color w:val="auto"/>
          <w:sz w:val="28"/>
          <w:szCs w:val="28"/>
        </w:rPr>
      </w:pPr>
      <w:r w:rsidRPr="001B5BE6">
        <w:rPr>
          <w:color w:val="auto"/>
          <w:sz w:val="28"/>
          <w:szCs w:val="28"/>
        </w:rPr>
        <w:t>При знакомстве с технологиями интернета вещей в рамках дисциплины «</w:t>
      </w:r>
      <w:r w:rsidR="001B5BE6" w:rsidRPr="001B5BE6">
        <w:rPr>
          <w:color w:val="auto"/>
          <w:sz w:val="28"/>
          <w:szCs w:val="28"/>
        </w:rPr>
        <w:t xml:space="preserve">Введение в </w:t>
      </w:r>
      <w:proofErr w:type="spellStart"/>
      <w:r w:rsidR="001B5BE6" w:rsidRPr="001B5BE6">
        <w:rPr>
          <w:color w:val="auto"/>
          <w:sz w:val="28"/>
          <w:szCs w:val="28"/>
        </w:rPr>
        <w:t>IoT</w:t>
      </w:r>
      <w:proofErr w:type="spellEnd"/>
      <w:r w:rsidR="001B5BE6" w:rsidRPr="001B5BE6">
        <w:rPr>
          <w:color w:val="auto"/>
          <w:sz w:val="28"/>
          <w:szCs w:val="28"/>
        </w:rPr>
        <w:t xml:space="preserve"> (</w:t>
      </w:r>
      <w:proofErr w:type="spellStart"/>
      <w:r w:rsidR="001B5BE6" w:rsidRPr="001B5BE6">
        <w:rPr>
          <w:color w:val="auto"/>
          <w:sz w:val="28"/>
          <w:szCs w:val="28"/>
        </w:rPr>
        <w:t>Cisco</w:t>
      </w:r>
      <w:proofErr w:type="spellEnd"/>
      <w:r w:rsidR="001B5BE6" w:rsidRPr="001B5BE6">
        <w:rPr>
          <w:color w:val="auto"/>
          <w:sz w:val="28"/>
          <w:szCs w:val="28"/>
        </w:rPr>
        <w:t>)</w:t>
      </w:r>
      <w:r w:rsidRPr="001B5BE6">
        <w:rPr>
          <w:color w:val="auto"/>
          <w:sz w:val="28"/>
          <w:szCs w:val="28"/>
        </w:rPr>
        <w:t xml:space="preserve">» уделяется внимание и вопросам практической реализации элементов </w:t>
      </w:r>
      <w:proofErr w:type="spellStart"/>
      <w:r w:rsidRPr="001B5BE6">
        <w:rPr>
          <w:color w:val="auto"/>
          <w:sz w:val="28"/>
          <w:szCs w:val="28"/>
        </w:rPr>
        <w:t>IoT</w:t>
      </w:r>
      <w:proofErr w:type="spellEnd"/>
      <w:r w:rsidRPr="001B5BE6">
        <w:rPr>
          <w:color w:val="auto"/>
          <w:sz w:val="28"/>
          <w:szCs w:val="28"/>
        </w:rPr>
        <w:t xml:space="preserve">. На практических занятиях студенты изучают возможности аппаратно-программной </w:t>
      </w:r>
      <w:r w:rsidRPr="002218FC">
        <w:rPr>
          <w:color w:val="auto"/>
          <w:sz w:val="28"/>
          <w:szCs w:val="28"/>
        </w:rPr>
        <w:t xml:space="preserve">платформы </w:t>
      </w:r>
      <w:proofErr w:type="spellStart"/>
      <w:r w:rsidRPr="002218FC">
        <w:rPr>
          <w:color w:val="auto"/>
          <w:sz w:val="28"/>
          <w:szCs w:val="28"/>
        </w:rPr>
        <w:t>Arduino</w:t>
      </w:r>
      <w:proofErr w:type="spellEnd"/>
      <w:r w:rsidRPr="002218FC">
        <w:rPr>
          <w:color w:val="auto"/>
          <w:sz w:val="28"/>
          <w:szCs w:val="28"/>
        </w:rPr>
        <w:t xml:space="preserve"> для построения простых систем автоматики. Задания выполняются в среде разработки </w:t>
      </w:r>
      <w:proofErr w:type="spellStart"/>
      <w:r w:rsidRPr="002218FC">
        <w:rPr>
          <w:color w:val="auto"/>
          <w:sz w:val="28"/>
          <w:szCs w:val="28"/>
        </w:rPr>
        <w:t>Arduino</w:t>
      </w:r>
      <w:proofErr w:type="spellEnd"/>
      <w:r w:rsidRPr="002218FC">
        <w:rPr>
          <w:color w:val="auto"/>
          <w:sz w:val="28"/>
          <w:szCs w:val="28"/>
        </w:rPr>
        <w:t xml:space="preserve"> IDE на упрощенном варианте языка программирования C++. Предполагается выполнение следующих практических работ: </w:t>
      </w:r>
    </w:p>
    <w:p w:rsidR="002218FC" w:rsidRPr="002218FC" w:rsidRDefault="002218FC" w:rsidP="002218FC">
      <w:pPr>
        <w:pStyle w:val="Default"/>
        <w:jc w:val="both"/>
        <w:rPr>
          <w:color w:val="auto"/>
          <w:sz w:val="28"/>
          <w:szCs w:val="28"/>
        </w:rPr>
      </w:pPr>
      <w:r w:rsidRPr="002218FC">
        <w:rPr>
          <w:color w:val="auto"/>
          <w:sz w:val="28"/>
          <w:szCs w:val="28"/>
        </w:rPr>
        <w:t xml:space="preserve">1. Ознакомление с основными комплектующими и электронными компонентами аппаратно-программной платформы. </w:t>
      </w:r>
    </w:p>
    <w:p w:rsidR="002218FC" w:rsidRPr="002218FC" w:rsidRDefault="002218FC" w:rsidP="002218FC">
      <w:pPr>
        <w:pStyle w:val="Default"/>
        <w:jc w:val="both"/>
        <w:rPr>
          <w:color w:val="auto"/>
          <w:sz w:val="28"/>
          <w:szCs w:val="28"/>
        </w:rPr>
      </w:pPr>
      <w:r w:rsidRPr="002218FC">
        <w:rPr>
          <w:color w:val="auto"/>
          <w:sz w:val="28"/>
          <w:szCs w:val="28"/>
        </w:rPr>
        <w:t xml:space="preserve">2. Освоение среды разработки </w:t>
      </w:r>
      <w:proofErr w:type="spellStart"/>
      <w:r w:rsidRPr="002218FC">
        <w:rPr>
          <w:color w:val="auto"/>
          <w:sz w:val="28"/>
          <w:szCs w:val="28"/>
        </w:rPr>
        <w:t>Arduino</w:t>
      </w:r>
      <w:proofErr w:type="spellEnd"/>
      <w:r w:rsidRPr="002218FC">
        <w:rPr>
          <w:color w:val="auto"/>
          <w:sz w:val="28"/>
          <w:szCs w:val="28"/>
        </w:rPr>
        <w:t xml:space="preserve"> IDE. </w:t>
      </w:r>
    </w:p>
    <w:p w:rsidR="002218FC" w:rsidRPr="002218FC" w:rsidRDefault="002218FC" w:rsidP="002218FC">
      <w:pPr>
        <w:pStyle w:val="Default"/>
        <w:jc w:val="both"/>
        <w:rPr>
          <w:color w:val="auto"/>
          <w:sz w:val="28"/>
          <w:szCs w:val="28"/>
        </w:rPr>
      </w:pPr>
      <w:r w:rsidRPr="002218FC">
        <w:rPr>
          <w:color w:val="auto"/>
          <w:sz w:val="28"/>
          <w:szCs w:val="28"/>
        </w:rPr>
        <w:t xml:space="preserve">3. Масштабирование задач в системе </w:t>
      </w:r>
      <w:proofErr w:type="spellStart"/>
      <w:r w:rsidRPr="002218FC">
        <w:rPr>
          <w:color w:val="auto"/>
          <w:sz w:val="28"/>
          <w:szCs w:val="28"/>
        </w:rPr>
        <w:t>Arduino</w:t>
      </w:r>
      <w:proofErr w:type="spellEnd"/>
      <w:r w:rsidRPr="002218FC">
        <w:rPr>
          <w:color w:val="auto"/>
          <w:sz w:val="28"/>
          <w:szCs w:val="28"/>
        </w:rPr>
        <w:t xml:space="preserve">. </w:t>
      </w:r>
    </w:p>
    <w:p w:rsidR="002218FC" w:rsidRPr="002218FC" w:rsidRDefault="002218FC" w:rsidP="002218FC">
      <w:pPr>
        <w:pStyle w:val="Default"/>
        <w:jc w:val="both"/>
        <w:rPr>
          <w:color w:val="auto"/>
          <w:sz w:val="28"/>
          <w:szCs w:val="28"/>
        </w:rPr>
      </w:pPr>
      <w:r w:rsidRPr="002218FC">
        <w:rPr>
          <w:color w:val="auto"/>
          <w:sz w:val="28"/>
          <w:szCs w:val="28"/>
        </w:rPr>
        <w:t xml:space="preserve">4. Реализация удаленного мониторинга. </w:t>
      </w:r>
    </w:p>
    <w:p w:rsidR="002218FC" w:rsidRPr="002218FC" w:rsidRDefault="002218FC" w:rsidP="001B5BE6">
      <w:pPr>
        <w:pStyle w:val="Default"/>
        <w:ind w:firstLine="708"/>
        <w:jc w:val="both"/>
        <w:rPr>
          <w:color w:val="auto"/>
          <w:sz w:val="28"/>
          <w:szCs w:val="28"/>
        </w:rPr>
      </w:pPr>
      <w:r w:rsidRPr="002218FC">
        <w:rPr>
          <w:color w:val="auto"/>
          <w:sz w:val="28"/>
          <w:szCs w:val="28"/>
        </w:rPr>
        <w:t xml:space="preserve">Основной целью цикла практических работ является формирование у обучающихся понятия о современном состоянии программно-аппаратных средств технологии интернета вещей, методов разработки алгоритмов и программ реализации компонентов </w:t>
      </w:r>
      <w:proofErr w:type="spellStart"/>
      <w:r w:rsidRPr="002218FC">
        <w:rPr>
          <w:color w:val="auto"/>
          <w:sz w:val="28"/>
          <w:szCs w:val="28"/>
        </w:rPr>
        <w:t>IoT</w:t>
      </w:r>
      <w:proofErr w:type="spellEnd"/>
      <w:r w:rsidRPr="002218FC">
        <w:rPr>
          <w:color w:val="auto"/>
          <w:sz w:val="28"/>
          <w:szCs w:val="28"/>
        </w:rPr>
        <w:t xml:space="preserve">, развитие практических навыков разработки элементов </w:t>
      </w:r>
      <w:proofErr w:type="spellStart"/>
      <w:r w:rsidRPr="002218FC">
        <w:rPr>
          <w:color w:val="auto"/>
          <w:sz w:val="28"/>
          <w:szCs w:val="28"/>
        </w:rPr>
        <w:t>энергоэффективной</w:t>
      </w:r>
      <w:proofErr w:type="spellEnd"/>
      <w:r w:rsidRPr="002218FC">
        <w:rPr>
          <w:color w:val="auto"/>
          <w:sz w:val="28"/>
          <w:szCs w:val="28"/>
        </w:rPr>
        <w:t xml:space="preserve"> беспроводной сенсорной сети и структурных программ для межсетевого взаимодействия. </w:t>
      </w:r>
    </w:p>
    <w:p w:rsidR="0007364C" w:rsidRDefault="0007364C" w:rsidP="002218FC">
      <w:pPr>
        <w:pStyle w:val="Default"/>
        <w:jc w:val="both"/>
        <w:rPr>
          <w:b/>
          <w:bCs/>
          <w:color w:val="auto"/>
          <w:sz w:val="28"/>
          <w:szCs w:val="28"/>
          <w:lang w:val="kk-KZ"/>
        </w:rPr>
      </w:pPr>
    </w:p>
    <w:p w:rsidR="002218FC" w:rsidRPr="002218FC" w:rsidRDefault="002218FC" w:rsidP="002218FC">
      <w:pPr>
        <w:pStyle w:val="Default"/>
        <w:jc w:val="both"/>
        <w:rPr>
          <w:color w:val="auto"/>
          <w:sz w:val="28"/>
          <w:szCs w:val="28"/>
        </w:rPr>
      </w:pPr>
      <w:r w:rsidRPr="002218FC">
        <w:rPr>
          <w:b/>
          <w:bCs/>
          <w:color w:val="auto"/>
          <w:sz w:val="28"/>
          <w:szCs w:val="28"/>
        </w:rPr>
        <w:t xml:space="preserve">Список литературы: </w:t>
      </w:r>
    </w:p>
    <w:p w:rsidR="002218FC" w:rsidRPr="002218FC" w:rsidRDefault="002218FC" w:rsidP="002218FC">
      <w:pPr>
        <w:pStyle w:val="Default"/>
        <w:jc w:val="both"/>
        <w:rPr>
          <w:color w:val="auto"/>
          <w:sz w:val="28"/>
          <w:szCs w:val="28"/>
        </w:rPr>
      </w:pPr>
      <w:r w:rsidRPr="002218FC">
        <w:rPr>
          <w:color w:val="auto"/>
          <w:sz w:val="28"/>
          <w:szCs w:val="28"/>
        </w:rPr>
        <w:t xml:space="preserve">1. </w:t>
      </w:r>
      <w:proofErr w:type="spellStart"/>
      <w:r w:rsidRPr="002218FC">
        <w:rPr>
          <w:color w:val="auto"/>
          <w:sz w:val="28"/>
          <w:szCs w:val="28"/>
        </w:rPr>
        <w:t>Верзун</w:t>
      </w:r>
      <w:proofErr w:type="spellEnd"/>
      <w:r w:rsidRPr="002218FC">
        <w:rPr>
          <w:color w:val="auto"/>
          <w:sz w:val="28"/>
          <w:szCs w:val="28"/>
        </w:rPr>
        <w:t xml:space="preserve"> Н. А., </w:t>
      </w:r>
      <w:proofErr w:type="spellStart"/>
      <w:r w:rsidRPr="002218FC">
        <w:rPr>
          <w:color w:val="auto"/>
          <w:sz w:val="28"/>
          <w:szCs w:val="28"/>
        </w:rPr>
        <w:t>Колбанёв</w:t>
      </w:r>
      <w:proofErr w:type="spellEnd"/>
      <w:r w:rsidRPr="002218FC">
        <w:rPr>
          <w:color w:val="auto"/>
          <w:sz w:val="28"/>
          <w:szCs w:val="28"/>
        </w:rPr>
        <w:t xml:space="preserve"> М. О., </w:t>
      </w:r>
      <w:proofErr w:type="spellStart"/>
      <w:r w:rsidRPr="002218FC">
        <w:rPr>
          <w:color w:val="auto"/>
          <w:sz w:val="28"/>
          <w:szCs w:val="28"/>
        </w:rPr>
        <w:t>Цехановский</w:t>
      </w:r>
      <w:proofErr w:type="spellEnd"/>
      <w:r w:rsidRPr="002218FC">
        <w:rPr>
          <w:color w:val="auto"/>
          <w:sz w:val="28"/>
          <w:szCs w:val="28"/>
        </w:rPr>
        <w:t xml:space="preserve"> В. В. Принципы построения и характеристики цифровых сетей нового поколения. – СПб</w:t>
      </w:r>
      <w:proofErr w:type="gramStart"/>
      <w:r w:rsidRPr="002218FC">
        <w:rPr>
          <w:color w:val="auto"/>
          <w:sz w:val="28"/>
          <w:szCs w:val="28"/>
        </w:rPr>
        <w:t xml:space="preserve">.: </w:t>
      </w:r>
      <w:proofErr w:type="gramEnd"/>
      <w:r w:rsidRPr="002218FC">
        <w:rPr>
          <w:color w:val="auto"/>
          <w:sz w:val="28"/>
          <w:szCs w:val="28"/>
        </w:rPr>
        <w:t xml:space="preserve">Изд-во </w:t>
      </w:r>
      <w:proofErr w:type="spellStart"/>
      <w:r w:rsidRPr="002218FC">
        <w:rPr>
          <w:color w:val="auto"/>
          <w:sz w:val="28"/>
          <w:szCs w:val="28"/>
        </w:rPr>
        <w:t>СПбГЭТУ</w:t>
      </w:r>
      <w:proofErr w:type="spellEnd"/>
      <w:r w:rsidRPr="002218FC">
        <w:rPr>
          <w:color w:val="auto"/>
          <w:sz w:val="28"/>
          <w:szCs w:val="28"/>
        </w:rPr>
        <w:t xml:space="preserve"> «ЛЭТИ», 2017. – 212 с. </w:t>
      </w:r>
    </w:p>
    <w:p w:rsidR="002218FC" w:rsidRPr="002218FC" w:rsidRDefault="002218FC" w:rsidP="002218FC">
      <w:pPr>
        <w:pStyle w:val="Default"/>
        <w:jc w:val="both"/>
        <w:rPr>
          <w:color w:val="auto"/>
          <w:sz w:val="28"/>
          <w:szCs w:val="28"/>
        </w:rPr>
      </w:pPr>
      <w:r w:rsidRPr="002218FC">
        <w:rPr>
          <w:color w:val="auto"/>
          <w:sz w:val="28"/>
          <w:szCs w:val="28"/>
        </w:rPr>
        <w:t xml:space="preserve">2. Атлас новых профессий // [Электронный ресурс] – Режим доступа: http://atlas100.ru. </w:t>
      </w:r>
    </w:p>
    <w:p w:rsidR="002218FC" w:rsidRPr="002218FC" w:rsidRDefault="002218FC" w:rsidP="002218FC">
      <w:pPr>
        <w:pStyle w:val="Default"/>
        <w:jc w:val="both"/>
        <w:rPr>
          <w:color w:val="auto"/>
          <w:sz w:val="28"/>
          <w:szCs w:val="28"/>
        </w:rPr>
      </w:pPr>
      <w:r w:rsidRPr="002218FC">
        <w:rPr>
          <w:color w:val="auto"/>
          <w:sz w:val="28"/>
          <w:szCs w:val="28"/>
        </w:rPr>
        <w:t xml:space="preserve">3. Лебедева Т. Ф., Муравьев С. А. Подготовка специалистов для профессий будущего в сфере </w:t>
      </w:r>
      <w:proofErr w:type="gramStart"/>
      <w:r w:rsidRPr="002218FC">
        <w:rPr>
          <w:color w:val="auto"/>
          <w:sz w:val="28"/>
          <w:szCs w:val="28"/>
        </w:rPr>
        <w:t>И</w:t>
      </w:r>
      <w:r w:rsidR="006F427F">
        <w:rPr>
          <w:color w:val="auto"/>
          <w:sz w:val="28"/>
          <w:szCs w:val="28"/>
        </w:rPr>
        <w:t>Т</w:t>
      </w:r>
      <w:proofErr w:type="gramEnd"/>
      <w:r w:rsidR="006F427F">
        <w:rPr>
          <w:color w:val="auto"/>
          <w:sz w:val="28"/>
          <w:szCs w:val="28"/>
        </w:rPr>
        <w:t xml:space="preserve"> // Про</w:t>
      </w:r>
      <w:r w:rsidRPr="002218FC">
        <w:rPr>
          <w:color w:val="auto"/>
          <w:sz w:val="28"/>
          <w:szCs w:val="28"/>
        </w:rPr>
        <w:t xml:space="preserve">фессиональное образование в России и за рубежом. 2017. №3 (27).– С.38–46. </w:t>
      </w:r>
    </w:p>
    <w:p w:rsidR="002218FC" w:rsidRPr="002218FC" w:rsidRDefault="002218FC" w:rsidP="002218FC">
      <w:pPr>
        <w:pStyle w:val="Default"/>
        <w:jc w:val="both"/>
        <w:rPr>
          <w:color w:val="auto"/>
          <w:sz w:val="28"/>
          <w:szCs w:val="28"/>
          <w:lang w:val="en-US"/>
        </w:rPr>
      </w:pPr>
      <w:r w:rsidRPr="002218FC">
        <w:rPr>
          <w:color w:val="auto"/>
          <w:sz w:val="28"/>
          <w:szCs w:val="28"/>
        </w:rPr>
        <w:lastRenderedPageBreak/>
        <w:t>4. Росляков А. В., Ваняшин С. В., Гребешков А. Ю. Интернет вещей: учеб</w:t>
      </w:r>
      <w:proofErr w:type="gramStart"/>
      <w:r w:rsidRPr="002218FC">
        <w:rPr>
          <w:color w:val="auto"/>
          <w:sz w:val="28"/>
          <w:szCs w:val="28"/>
        </w:rPr>
        <w:t>.</w:t>
      </w:r>
      <w:proofErr w:type="gramEnd"/>
      <w:r w:rsidRPr="002218FC">
        <w:rPr>
          <w:color w:val="auto"/>
          <w:sz w:val="28"/>
          <w:szCs w:val="28"/>
        </w:rPr>
        <w:t xml:space="preserve"> </w:t>
      </w:r>
      <w:proofErr w:type="gramStart"/>
      <w:r w:rsidRPr="002218FC">
        <w:rPr>
          <w:color w:val="auto"/>
          <w:sz w:val="28"/>
          <w:szCs w:val="28"/>
        </w:rPr>
        <w:t>п</w:t>
      </w:r>
      <w:proofErr w:type="gramEnd"/>
      <w:r w:rsidRPr="002218FC">
        <w:rPr>
          <w:color w:val="auto"/>
          <w:sz w:val="28"/>
          <w:szCs w:val="28"/>
        </w:rPr>
        <w:t xml:space="preserve">особие. – Самара: Изд-во ПГУТИ. </w:t>
      </w:r>
      <w:r w:rsidRPr="002218FC">
        <w:rPr>
          <w:color w:val="auto"/>
          <w:sz w:val="28"/>
          <w:szCs w:val="28"/>
          <w:lang w:val="en-US"/>
        </w:rPr>
        <w:t xml:space="preserve">2015. – 200 c. </w:t>
      </w:r>
    </w:p>
    <w:p w:rsidR="002218FC" w:rsidRPr="002218FC" w:rsidRDefault="002218FC" w:rsidP="002218FC">
      <w:pPr>
        <w:pStyle w:val="Default"/>
        <w:jc w:val="both"/>
        <w:rPr>
          <w:color w:val="auto"/>
          <w:sz w:val="28"/>
          <w:szCs w:val="28"/>
          <w:lang w:val="en-US"/>
        </w:rPr>
      </w:pPr>
      <w:r w:rsidRPr="002218FC">
        <w:rPr>
          <w:color w:val="auto"/>
          <w:sz w:val="28"/>
          <w:szCs w:val="28"/>
          <w:lang w:val="en-US"/>
        </w:rPr>
        <w:t>5. Y.2060: Overview of the Internet of things // [</w:t>
      </w:r>
      <w:r w:rsidRPr="002218FC">
        <w:rPr>
          <w:color w:val="auto"/>
          <w:sz w:val="28"/>
          <w:szCs w:val="28"/>
        </w:rPr>
        <w:t>Электронный</w:t>
      </w:r>
      <w:r w:rsidRPr="002218FC">
        <w:rPr>
          <w:color w:val="auto"/>
          <w:sz w:val="28"/>
          <w:szCs w:val="28"/>
          <w:lang w:val="en-US"/>
        </w:rPr>
        <w:t xml:space="preserve"> </w:t>
      </w:r>
      <w:r w:rsidRPr="002218FC">
        <w:rPr>
          <w:color w:val="auto"/>
          <w:sz w:val="28"/>
          <w:szCs w:val="28"/>
        </w:rPr>
        <w:t>ресурс</w:t>
      </w:r>
      <w:r w:rsidRPr="002218FC">
        <w:rPr>
          <w:color w:val="auto"/>
          <w:sz w:val="28"/>
          <w:szCs w:val="28"/>
          <w:lang w:val="en-US"/>
        </w:rPr>
        <w:t xml:space="preserve">] – </w:t>
      </w:r>
      <w:r w:rsidRPr="002218FC">
        <w:rPr>
          <w:color w:val="auto"/>
          <w:sz w:val="28"/>
          <w:szCs w:val="28"/>
        </w:rPr>
        <w:t>Режим</w:t>
      </w:r>
      <w:r w:rsidRPr="002218FC">
        <w:rPr>
          <w:color w:val="auto"/>
          <w:sz w:val="28"/>
          <w:szCs w:val="28"/>
          <w:lang w:val="en-US"/>
        </w:rPr>
        <w:t xml:space="preserve"> </w:t>
      </w:r>
      <w:r w:rsidRPr="002218FC">
        <w:rPr>
          <w:color w:val="auto"/>
          <w:sz w:val="28"/>
          <w:szCs w:val="28"/>
        </w:rPr>
        <w:t>доступа</w:t>
      </w:r>
      <w:r w:rsidRPr="002218FC">
        <w:rPr>
          <w:color w:val="auto"/>
          <w:sz w:val="28"/>
          <w:szCs w:val="28"/>
          <w:lang w:val="en-US"/>
        </w:rPr>
        <w:t>: https://iotas.ru/files/documents/wg/T-REC-Y.2060-201206-I!!</w:t>
      </w:r>
      <w:proofErr w:type="gramStart"/>
      <w:r w:rsidRPr="002218FC">
        <w:rPr>
          <w:color w:val="auto"/>
          <w:sz w:val="28"/>
          <w:szCs w:val="28"/>
          <w:lang w:val="en-US"/>
        </w:rPr>
        <w:t>PDF-R.pdf.</w:t>
      </w:r>
      <w:proofErr w:type="gramEnd"/>
      <w:r w:rsidRPr="002218FC">
        <w:rPr>
          <w:color w:val="auto"/>
          <w:sz w:val="28"/>
          <w:szCs w:val="28"/>
          <w:lang w:val="en-US"/>
        </w:rPr>
        <w:t xml:space="preserve"> </w:t>
      </w:r>
    </w:p>
    <w:p w:rsidR="00F74AA0" w:rsidRPr="002218FC" w:rsidRDefault="002218FC" w:rsidP="006F427F">
      <w:pPr>
        <w:spacing w:after="0" w:line="240" w:lineRule="auto"/>
        <w:jc w:val="both"/>
        <w:rPr>
          <w:rFonts w:ascii="Times New Roman" w:hAnsi="Times New Roman" w:cs="Times New Roman"/>
          <w:sz w:val="28"/>
          <w:szCs w:val="28"/>
          <w:lang w:val="kk-KZ"/>
        </w:rPr>
      </w:pPr>
      <w:r w:rsidRPr="002218FC">
        <w:rPr>
          <w:rFonts w:ascii="Times New Roman" w:hAnsi="Times New Roman" w:cs="Times New Roman"/>
          <w:sz w:val="28"/>
          <w:szCs w:val="28"/>
        </w:rPr>
        <w:t xml:space="preserve">6. Интернет вещей стандартизируется // [Электронный ресурс] – Режим доступа: https://www.cisco.com/c/ru_ru/about/press/ </w:t>
      </w:r>
      <w:proofErr w:type="spellStart"/>
      <w:r w:rsidRPr="002218FC">
        <w:rPr>
          <w:rFonts w:ascii="Times New Roman" w:hAnsi="Times New Roman" w:cs="Times New Roman"/>
          <w:sz w:val="28"/>
          <w:szCs w:val="28"/>
        </w:rPr>
        <w:t>pressreleases</w:t>
      </w:r>
      <w:proofErr w:type="spellEnd"/>
      <w:r w:rsidRPr="002218FC">
        <w:rPr>
          <w:rFonts w:ascii="Times New Roman" w:hAnsi="Times New Roman" w:cs="Times New Roman"/>
          <w:sz w:val="28"/>
          <w:szCs w:val="28"/>
        </w:rPr>
        <w:t>/2015/07-30a.html</w:t>
      </w:r>
    </w:p>
    <w:p w:rsidR="002218FC" w:rsidRPr="002218FC" w:rsidRDefault="002218FC" w:rsidP="006F427F">
      <w:pPr>
        <w:pStyle w:val="Default"/>
        <w:jc w:val="both"/>
        <w:rPr>
          <w:sz w:val="28"/>
          <w:szCs w:val="28"/>
        </w:rPr>
      </w:pPr>
      <w:r w:rsidRPr="002218FC">
        <w:rPr>
          <w:sz w:val="28"/>
          <w:szCs w:val="28"/>
        </w:rPr>
        <w:t xml:space="preserve">7. </w:t>
      </w:r>
      <w:proofErr w:type="spellStart"/>
      <w:r w:rsidRPr="002218FC">
        <w:rPr>
          <w:sz w:val="28"/>
          <w:szCs w:val="28"/>
        </w:rPr>
        <w:t>Верзун</w:t>
      </w:r>
      <w:proofErr w:type="spellEnd"/>
      <w:r w:rsidRPr="002218FC">
        <w:rPr>
          <w:sz w:val="28"/>
          <w:szCs w:val="28"/>
        </w:rPr>
        <w:t xml:space="preserve"> Н., А. </w:t>
      </w:r>
      <w:proofErr w:type="spellStart"/>
      <w:r w:rsidRPr="002218FC">
        <w:rPr>
          <w:sz w:val="28"/>
          <w:szCs w:val="28"/>
        </w:rPr>
        <w:t>Колбанёв</w:t>
      </w:r>
      <w:proofErr w:type="spellEnd"/>
      <w:r w:rsidRPr="002218FC">
        <w:rPr>
          <w:sz w:val="28"/>
          <w:szCs w:val="28"/>
        </w:rPr>
        <w:t xml:space="preserve"> М. О., </w:t>
      </w:r>
      <w:proofErr w:type="spellStart"/>
      <w:r w:rsidRPr="002218FC">
        <w:rPr>
          <w:sz w:val="28"/>
          <w:szCs w:val="28"/>
        </w:rPr>
        <w:t>Омельян</w:t>
      </w:r>
      <w:proofErr w:type="spellEnd"/>
      <w:r w:rsidRPr="002218FC">
        <w:rPr>
          <w:sz w:val="28"/>
          <w:szCs w:val="28"/>
        </w:rPr>
        <w:t xml:space="preserve"> А. В. Сетевая архитектура цифровой экономики. – СПб</w:t>
      </w:r>
      <w:proofErr w:type="gramStart"/>
      <w:r w:rsidRPr="002218FC">
        <w:rPr>
          <w:sz w:val="28"/>
          <w:szCs w:val="28"/>
        </w:rPr>
        <w:t xml:space="preserve">.: </w:t>
      </w:r>
      <w:proofErr w:type="gramEnd"/>
      <w:r w:rsidRPr="002218FC">
        <w:rPr>
          <w:sz w:val="28"/>
          <w:szCs w:val="28"/>
        </w:rPr>
        <w:t xml:space="preserve">Изд-во </w:t>
      </w:r>
      <w:proofErr w:type="spellStart"/>
      <w:r w:rsidRPr="002218FC">
        <w:rPr>
          <w:sz w:val="28"/>
          <w:szCs w:val="28"/>
        </w:rPr>
        <w:t>СПбГЭУ</w:t>
      </w:r>
      <w:proofErr w:type="spellEnd"/>
      <w:r w:rsidRPr="002218FC">
        <w:rPr>
          <w:sz w:val="28"/>
          <w:szCs w:val="28"/>
        </w:rPr>
        <w:t xml:space="preserve">, 2018. – 157 c. </w:t>
      </w:r>
    </w:p>
    <w:sectPr w:rsidR="002218FC" w:rsidRPr="002218FC" w:rsidSect="00F45E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FC"/>
    <w:rsid w:val="0007364C"/>
    <w:rsid w:val="001B5BE6"/>
    <w:rsid w:val="002218FC"/>
    <w:rsid w:val="006B47ED"/>
    <w:rsid w:val="006C0DDA"/>
    <w:rsid w:val="006F427F"/>
    <w:rsid w:val="00A74DB5"/>
    <w:rsid w:val="00F45E96"/>
    <w:rsid w:val="00F74AA0"/>
    <w:rsid w:val="00FC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18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18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cp:revision>
  <dcterms:created xsi:type="dcterms:W3CDTF">2021-10-13T04:21:00Z</dcterms:created>
  <dcterms:modified xsi:type="dcterms:W3CDTF">2021-10-21T10:56:00Z</dcterms:modified>
</cp:coreProperties>
</file>