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65E" w:rsidRDefault="002D065E" w:rsidP="002D0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Яковлева Ольга Владимировна</w:t>
      </w:r>
    </w:p>
    <w:p w:rsidR="002D065E" w:rsidRDefault="002D065E" w:rsidP="002D0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Воспитатель</w:t>
      </w:r>
    </w:p>
    <w:p w:rsidR="002D065E" w:rsidRDefault="002D065E" w:rsidP="002D0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СКО г. Петропавловск</w:t>
      </w:r>
    </w:p>
    <w:p w:rsidR="002D065E" w:rsidRDefault="002D065E" w:rsidP="002D065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ГККП ясли – сад «Малыш»</w:t>
      </w:r>
    </w:p>
    <w:p w:rsidR="002D065E" w:rsidRPr="002D065E" w:rsidRDefault="002D065E" w:rsidP="002D06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интеллектуальных карт </w:t>
      </w:r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2D065E" w:rsidRPr="002D065E" w:rsidRDefault="002D065E" w:rsidP="002D065E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работе с дошкольниками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D9" w:rsidRPr="002D065E" w:rsidRDefault="00C3251B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К</w:t>
      </w:r>
      <w:r w:rsidR="00A50CD9" w:rsidRPr="002D065E">
        <w:rPr>
          <w:rFonts w:ascii="Times New Roman" w:eastAsia="Times New Roman" w:hAnsi="Times New Roman" w:cs="Times New Roman"/>
          <w:sz w:val="28"/>
          <w:szCs w:val="28"/>
        </w:rPr>
        <w:t>аждый педагог пытается найти новые идеи, подходы, формы и методы работы в своей педагогической деятельности, которые соответствовали бы возрасту дошкольников, были бы им интересны и наиболее эффективно решали педагогические, образовательные и воспитательные задачи. Такой новой формой работы стал для меня метод интеллект – карт.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        Интеллект-карта – это уникальный и простой метод запоминания информации, который обеспечивает высокую познавательную активность детей в разных видах деятельности, и способствует взаимодействию детей </w:t>
      </w:r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>Из истории возникновения интеллек</w:t>
      </w:r>
      <w:proofErr w:type="gramStart"/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>т-</w:t>
      </w:r>
      <w:proofErr w:type="gramEnd"/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карты.</w:t>
      </w:r>
    </w:p>
    <w:p w:rsidR="00C3251B" w:rsidRPr="002D065E" w:rsidRDefault="00A50CD9" w:rsidP="002D065E">
      <w:pPr>
        <w:pStyle w:val="a3"/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Автором данного метода является Тони </w:t>
      </w:r>
      <w:proofErr w:type="spellStart"/>
      <w:r w:rsidRPr="002D065E">
        <w:rPr>
          <w:rFonts w:ascii="Times New Roman" w:eastAsia="Times New Roman" w:hAnsi="Times New Roman" w:cs="Times New Roman"/>
          <w:sz w:val="28"/>
          <w:szCs w:val="28"/>
        </w:rPr>
        <w:t>Бьюзен</w:t>
      </w:r>
      <w:proofErr w:type="spellEnd"/>
      <w:r w:rsidRPr="002D065E">
        <w:rPr>
          <w:rFonts w:ascii="Times New Roman" w:eastAsia="Times New Roman" w:hAnsi="Times New Roman" w:cs="Times New Roman"/>
          <w:sz w:val="28"/>
          <w:szCs w:val="28"/>
        </w:rPr>
        <w:t>, британский психолог,</w:t>
      </w:r>
      <w:r w:rsidRPr="002D065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D065E">
        <w:rPr>
          <w:rFonts w:ascii="Times New Roman" w:eastAsia="Times New Roman" w:hAnsi="Times New Roman" w:cs="Times New Roman"/>
          <w:sz w:val="28"/>
          <w:szCs w:val="28"/>
        </w:rPr>
        <w:t>автор методики</w:t>
      </w:r>
      <w:r w:rsidRPr="002D065E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запоминания, творчества, организации мышления и </w:t>
      </w:r>
      <w:proofErr w:type="spellStart"/>
      <w:r w:rsidRPr="002D065E">
        <w:rPr>
          <w:rFonts w:ascii="Times New Roman" w:eastAsia="Times New Roman" w:hAnsi="Times New Roman" w:cs="Times New Roman"/>
          <w:sz w:val="28"/>
          <w:szCs w:val="28"/>
        </w:rPr>
        <w:t>креативности</w:t>
      </w:r>
      <w:proofErr w:type="spellEnd"/>
      <w:r w:rsidRPr="002D065E">
        <w:rPr>
          <w:rFonts w:ascii="Times New Roman" w:eastAsia="Times New Roman" w:hAnsi="Times New Roman" w:cs="Times New Roman"/>
          <w:sz w:val="28"/>
          <w:szCs w:val="28"/>
        </w:rPr>
        <w:t>. Буквально слово "</w:t>
      </w:r>
      <w:proofErr w:type="spellStart"/>
      <w:r w:rsidRPr="002D065E">
        <w:rPr>
          <w:rFonts w:ascii="Times New Roman" w:eastAsia="Times New Roman" w:hAnsi="Times New Roman" w:cs="Times New Roman"/>
          <w:sz w:val="28"/>
          <w:szCs w:val="28"/>
        </w:rPr>
        <w:t>mind</w:t>
      </w:r>
      <w:proofErr w:type="spellEnd"/>
      <w:r w:rsidRPr="002D065E">
        <w:rPr>
          <w:rFonts w:ascii="Times New Roman" w:eastAsia="Times New Roman" w:hAnsi="Times New Roman" w:cs="Times New Roman"/>
          <w:sz w:val="28"/>
          <w:szCs w:val="28"/>
        </w:rPr>
        <w:t>" означает "ум", а слово "</w:t>
      </w:r>
      <w:proofErr w:type="spellStart"/>
      <w:r w:rsidRPr="002D065E">
        <w:rPr>
          <w:rFonts w:ascii="Times New Roman" w:eastAsia="Times New Roman" w:hAnsi="Times New Roman" w:cs="Times New Roman"/>
          <w:sz w:val="28"/>
          <w:szCs w:val="28"/>
        </w:rPr>
        <w:t>maps</w:t>
      </w:r>
      <w:proofErr w:type="spellEnd"/>
      <w:r w:rsidRPr="002D065E">
        <w:rPr>
          <w:rFonts w:ascii="Times New Roman" w:eastAsia="Times New Roman" w:hAnsi="Times New Roman" w:cs="Times New Roman"/>
          <w:sz w:val="28"/>
          <w:szCs w:val="28"/>
        </w:rPr>
        <w:t>" — "карты". В итоге получаются "карты ума", «карты памяти», но чаще всего используется термин "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>".</w:t>
      </w:r>
      <w:r w:rsidRPr="002D065E">
        <w:rPr>
          <w:rFonts w:ascii="Times New Roman" w:eastAsia="Times New Roman" w:hAnsi="Times New Roman" w:cs="Times New Roman"/>
          <w:bCs/>
          <w:color w:val="002060"/>
          <w:sz w:val="28"/>
          <w:szCs w:val="28"/>
        </w:rPr>
        <w:t> 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В работе с дошкольниками метод 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предложен кандидатом педагогических наук Акименко Валентиной Михайловной, которая предложила использовать этот метод для развития связной речи.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>1.3.Возможности использования интеллек</w:t>
      </w:r>
      <w:proofErr w:type="gramStart"/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>т-</w:t>
      </w:r>
      <w:proofErr w:type="gramEnd"/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карт в работе с дошкольниками</w:t>
      </w:r>
      <w:r w:rsidRPr="002D06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Особенность использования данного метода заключается в том, что при составлении 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 в процессе усвоения информации задействованы оба полушария. Результативность применения метода 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достигается: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наглядностью: всю проблему с ее многочисленными сторонами можно окинуть одним взглядом;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привлекательностью: </w:t>
      </w:r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хорошая</w:t>
      </w:r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интеллект-карта имеет свою эстетику, ее рассматривать не только интересно, но и приятно;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запоминаемостью: благодаря работе обоих полушарий мозга, использованию образов и цвета интеллект-карта легко запоминается;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своевременностью: интеллект-карта помогает выявить недостаток информации и понять, какой информации не хватает;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творчеством: интеллект-карта стимулирует творчество, помогает найти нестандартные пути решения задачи;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возможностью пересмотра: пересмотр 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через некоторое время помогает усвоить картину в целом, запомнить ее, а также увидеть новые идеи.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В работе с детьми дошкольного возраста 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интеллект-карты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используются по трем направлениям</w:t>
      </w:r>
      <w:r w:rsidRPr="002D065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Первое направление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Сбор материала о предмете или объекте.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Создание интеллект - карты в ходе обсуждения предмета или темы.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Выполняя данное задание, пополняется активный и пассивный словарь, развиваются процессы мышления - анализ, синтез, аналогия, обобщение.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Работа проводится, как индивидуально, так и фронтально.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  <w:u w:val="single"/>
        </w:rPr>
        <w:t>Второе направление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Закрепление и обобщение материала.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Создание обобщенной интеллект - карты может являться итоговой работой по изученным темам.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Выполняя данное задание, дети развивают умение выделить главную мысль, припоминание изученного или выявление уровня знаний, пополняется активный и пассивный словарь по изученной лексической теме, развиваются умения составлять и распространять предложения, развиваются процессы мышления - анализ, синтез, аналогия, обобщение, сравнение, </w:t>
      </w:r>
      <w:proofErr w:type="spellStart"/>
      <w:r w:rsidRPr="002D065E">
        <w:rPr>
          <w:rFonts w:ascii="Times New Roman" w:eastAsia="Times New Roman" w:hAnsi="Times New Roman" w:cs="Times New Roman"/>
          <w:sz w:val="28"/>
          <w:szCs w:val="28"/>
        </w:rPr>
        <w:t>сериация</w:t>
      </w:r>
      <w:proofErr w:type="spellEnd"/>
      <w:r w:rsidRPr="002D065E">
        <w:rPr>
          <w:rFonts w:ascii="Times New Roman" w:eastAsia="Times New Roman" w:hAnsi="Times New Roman" w:cs="Times New Roman"/>
          <w:sz w:val="28"/>
          <w:szCs w:val="28"/>
        </w:rPr>
        <w:t>, классификация.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Работа проводится, как индивидуально, так и фронтально.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  <w:u w:val="single"/>
        </w:rPr>
        <w:t>Третье направление</w:t>
      </w:r>
      <w:r w:rsidRPr="002D065E">
        <w:rPr>
          <w:rFonts w:ascii="Times New Roman" w:eastAsia="Times New Roman" w:hAnsi="Times New Roman" w:cs="Times New Roman"/>
          <w:sz w:val="28"/>
          <w:szCs w:val="28"/>
          <w:u w:val="single"/>
        </w:rPr>
        <w:br/>
      </w:r>
      <w:r w:rsidRPr="002D065E">
        <w:rPr>
          <w:rFonts w:ascii="Times New Roman" w:eastAsia="Times New Roman" w:hAnsi="Times New Roman" w:cs="Times New Roman"/>
          <w:sz w:val="28"/>
          <w:szCs w:val="28"/>
        </w:rPr>
        <w:t>          Развитие связной речи.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Составление и распространение предложений и рассказов по 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интеллект-карте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>. Выполняя данное задание, дети учатся самостоятельно и последовательно излагать свои мысли, становятся более активными при разговоре, формируются умения отвечать на вопросы распространенно, словарь становится точен и разнообразен. Данная работа выполняется на подгрупповых занятиях по развитию связной речи.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Интеллект-карта помогает дошкольникам запоминать информацию, выражать эмоции и мысли по теме, воображать, искать ассоциации, рассказывать, пересказывать, рассуждать и общаться.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1.4.Требования к составлению </w:t>
      </w:r>
      <w:proofErr w:type="spellStart"/>
      <w:proofErr w:type="gramStart"/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>интеллект-карты</w:t>
      </w:r>
      <w:proofErr w:type="spellEnd"/>
      <w:proofErr w:type="gramEnd"/>
      <w:r w:rsidRPr="002D065E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A50CD9" w:rsidRPr="002D065E" w:rsidRDefault="00A50CD9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Имеются общие требования к составлению любой интеллект - карты. Для составления карты используются цветные карандаши, фломастеры, маркеры, лист бумаги располагается горизонтально, главная идея располагается  в центре страницы для ее изображения можно использовать как слова, так и картинки. Для каждого ключевого момента проводятся расходящиеся от центра ответвления в любом направлении, и каждая ветвь имеет свой цвет. Под линией ветви пишется одно ключевое слово, можно использовать картинки, рисунки, ассоциации.  Каждая мысль </w:t>
      </w:r>
      <w:proofErr w:type="gramStart"/>
      <w:r w:rsidRPr="002D065E">
        <w:rPr>
          <w:rFonts w:ascii="Times New Roman" w:eastAsia="Times New Roman" w:hAnsi="Times New Roman" w:cs="Times New Roman"/>
          <w:sz w:val="28"/>
          <w:szCs w:val="28"/>
        </w:rPr>
        <w:t>обводится</w:t>
      </w:r>
      <w:proofErr w:type="gramEnd"/>
      <w:r w:rsidRPr="002D065E">
        <w:rPr>
          <w:rFonts w:ascii="Times New Roman" w:eastAsia="Times New Roman" w:hAnsi="Times New Roman" w:cs="Times New Roman"/>
          <w:sz w:val="28"/>
          <w:szCs w:val="28"/>
        </w:rPr>
        <w:t xml:space="preserve"> и  в процессе моделирования добавляются символы и иллюстрации.</w:t>
      </w:r>
    </w:p>
    <w:p w:rsidR="00A50CD9" w:rsidRPr="002D065E" w:rsidRDefault="002D065E" w:rsidP="002D065E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2D065E">
        <w:rPr>
          <w:rFonts w:ascii="Times New Roman" w:eastAsia="Times New Roman" w:hAnsi="Times New Roman" w:cs="Times New Roman"/>
          <w:sz w:val="28"/>
          <w:szCs w:val="28"/>
        </w:rPr>
        <w:t>Закончить, хотелось бы словами</w:t>
      </w:r>
      <w:r w:rsidR="00A50CD9" w:rsidRPr="002D065E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proofErr w:type="spellStart"/>
      <w:r w:rsidR="00A50CD9" w:rsidRPr="002D065E">
        <w:rPr>
          <w:rFonts w:ascii="Times New Roman" w:eastAsia="Times New Roman" w:hAnsi="Times New Roman" w:cs="Times New Roman"/>
          <w:sz w:val="28"/>
          <w:szCs w:val="28"/>
        </w:rPr>
        <w:t>Антуана</w:t>
      </w:r>
      <w:proofErr w:type="spellEnd"/>
      <w:r w:rsidR="00A50CD9" w:rsidRPr="002D065E">
        <w:rPr>
          <w:rFonts w:ascii="Times New Roman" w:eastAsia="Times New Roman" w:hAnsi="Times New Roman" w:cs="Times New Roman"/>
          <w:sz w:val="28"/>
          <w:szCs w:val="28"/>
        </w:rPr>
        <w:t xml:space="preserve"> де Сент-Экзюпери.</w:t>
      </w:r>
      <w:r w:rsidR="00A50CD9" w:rsidRPr="002D065E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="00A50CD9" w:rsidRPr="002D065E">
        <w:rPr>
          <w:rFonts w:ascii="Times New Roman" w:eastAsia="Times New Roman" w:hAnsi="Times New Roman" w:cs="Times New Roman"/>
          <w:sz w:val="28"/>
          <w:szCs w:val="28"/>
        </w:rPr>
        <w:t>Не обижайте детей готовыми формулами, формулы - пустота; обогатите их образами и картинами, на которых видны связующие нити. Не отягощайте детей мертвым грузом фактов; обучите их приемам и способам, которые помогут их постигать.</w:t>
      </w:r>
    </w:p>
    <w:p w:rsidR="007578BD" w:rsidRPr="002D065E" w:rsidRDefault="007578BD" w:rsidP="002D065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78BD" w:rsidRPr="002D065E" w:rsidSect="0038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355A"/>
    <w:multiLevelType w:val="multilevel"/>
    <w:tmpl w:val="D48C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A50CD9"/>
    <w:rsid w:val="002C6ACB"/>
    <w:rsid w:val="002D065E"/>
    <w:rsid w:val="003877F4"/>
    <w:rsid w:val="00422DB5"/>
    <w:rsid w:val="007578BD"/>
    <w:rsid w:val="008A4004"/>
    <w:rsid w:val="00A50CD9"/>
    <w:rsid w:val="00C32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5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50CD9"/>
  </w:style>
  <w:style w:type="character" w:customStyle="1" w:styleId="c10">
    <w:name w:val="c10"/>
    <w:basedOn w:val="a0"/>
    <w:rsid w:val="00A50CD9"/>
  </w:style>
  <w:style w:type="paragraph" w:customStyle="1" w:styleId="c6">
    <w:name w:val="c6"/>
    <w:basedOn w:val="a"/>
    <w:rsid w:val="00A50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A50CD9"/>
  </w:style>
  <w:style w:type="character" w:customStyle="1" w:styleId="c22">
    <w:name w:val="c22"/>
    <w:basedOn w:val="a0"/>
    <w:rsid w:val="00A50CD9"/>
  </w:style>
  <w:style w:type="character" w:customStyle="1" w:styleId="c27">
    <w:name w:val="c27"/>
    <w:basedOn w:val="a0"/>
    <w:rsid w:val="00A50CD9"/>
  </w:style>
  <w:style w:type="character" w:customStyle="1" w:styleId="c8">
    <w:name w:val="c8"/>
    <w:basedOn w:val="a0"/>
    <w:rsid w:val="00A50CD9"/>
  </w:style>
  <w:style w:type="character" w:customStyle="1" w:styleId="c13">
    <w:name w:val="c13"/>
    <w:basedOn w:val="a0"/>
    <w:rsid w:val="00A50CD9"/>
  </w:style>
  <w:style w:type="character" w:customStyle="1" w:styleId="c9">
    <w:name w:val="c9"/>
    <w:basedOn w:val="a0"/>
    <w:rsid w:val="00A50CD9"/>
  </w:style>
  <w:style w:type="paragraph" w:styleId="a3">
    <w:name w:val="No Spacing"/>
    <w:uiPriority w:val="1"/>
    <w:qFormat/>
    <w:rsid w:val="002D065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9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2023-01-22T11:21:00Z</dcterms:created>
  <dcterms:modified xsi:type="dcterms:W3CDTF">2023-01-22T11:21:00Z</dcterms:modified>
</cp:coreProperties>
</file>