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65" w:rsidRPr="00A70C84" w:rsidRDefault="00DD3665" w:rsidP="00DD36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C84">
        <w:rPr>
          <w:rFonts w:ascii="Times New Roman" w:hAnsi="Times New Roman" w:cs="Times New Roman"/>
          <w:b/>
          <w:sz w:val="28"/>
          <w:szCs w:val="28"/>
          <w:lang w:val="en-US"/>
        </w:rPr>
        <w:t>Lesson plan</w:t>
      </w:r>
    </w:p>
    <w:p w:rsidR="00DD3665" w:rsidRPr="00A70C84" w:rsidRDefault="00DD3665" w:rsidP="00DD366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773" w:type="dxa"/>
        <w:tblInd w:w="-1139" w:type="dxa"/>
        <w:tblLook w:val="04A0"/>
      </w:tblPr>
      <w:tblGrid>
        <w:gridCol w:w="3090"/>
        <w:gridCol w:w="7683"/>
      </w:tblGrid>
      <w:tr w:rsidR="00DD3665" w:rsidRPr="00F15293" w:rsidTr="001C46B5">
        <w:tc>
          <w:tcPr>
            <w:tcW w:w="309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683" w:type="dxa"/>
          </w:tcPr>
          <w:p w:rsidR="00DD3665" w:rsidRPr="00F15293" w:rsidRDefault="00DD3665" w:rsidP="00BD33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BD3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14th of September</w:t>
            </w:r>
          </w:p>
        </w:tc>
      </w:tr>
      <w:tr w:rsidR="00DD3665" w:rsidRPr="00F15293" w:rsidTr="001C46B5">
        <w:tc>
          <w:tcPr>
            <w:tcW w:w="309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7683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</w:tr>
      <w:tr w:rsidR="00DD3665" w:rsidRPr="00F15293" w:rsidTr="001C46B5">
        <w:tc>
          <w:tcPr>
            <w:tcW w:w="309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lass</w:t>
            </w:r>
          </w:p>
        </w:tc>
        <w:tc>
          <w:tcPr>
            <w:tcW w:w="7683" w:type="dxa"/>
          </w:tcPr>
          <w:p w:rsidR="00DD3665" w:rsidRPr="00F15293" w:rsidRDefault="00DD3665" w:rsidP="00DD366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</w:tr>
      <w:tr w:rsidR="00DD3665" w:rsidRPr="00F15293" w:rsidTr="001C46B5">
        <w:tc>
          <w:tcPr>
            <w:tcW w:w="309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7683" w:type="dxa"/>
          </w:tcPr>
          <w:p w:rsidR="00DD3665" w:rsidRPr="00F15293" w:rsidRDefault="00DD3665" w:rsidP="00BD335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Riza </w:t>
            </w:r>
            <w:r w:rsidR="00BD3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Bogdanova</w:t>
            </w:r>
          </w:p>
        </w:tc>
      </w:tr>
      <w:tr w:rsidR="00DD3665" w:rsidRPr="00DD3665" w:rsidTr="001C46B5">
        <w:tc>
          <w:tcPr>
            <w:tcW w:w="309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  <w:tc>
          <w:tcPr>
            <w:tcW w:w="7683" w:type="dxa"/>
          </w:tcPr>
          <w:p w:rsidR="00DD3665" w:rsidRPr="00DD3665" w:rsidRDefault="00DD3665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/>
                <w:sz w:val="24"/>
                <w:szCs w:val="24"/>
                <w:lang w:val="en-US"/>
              </w:rPr>
              <w:t>Module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D36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My family      </w:t>
            </w:r>
          </w:p>
        </w:tc>
      </w:tr>
      <w:tr w:rsidR="00DD3665" w:rsidRPr="00DD3665" w:rsidTr="001C46B5">
        <w:tc>
          <w:tcPr>
            <w:tcW w:w="3090" w:type="dxa"/>
            <w:vMerge w:val="restart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students</w:t>
            </w:r>
          </w:p>
        </w:tc>
        <w:tc>
          <w:tcPr>
            <w:tcW w:w="7683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Present:</w:t>
            </w:r>
          </w:p>
        </w:tc>
      </w:tr>
      <w:tr w:rsidR="00DD3665" w:rsidRPr="00DD3665" w:rsidTr="001C46B5">
        <w:tc>
          <w:tcPr>
            <w:tcW w:w="3090" w:type="dxa"/>
            <w:vMerge/>
          </w:tcPr>
          <w:p w:rsidR="00DD3665" w:rsidRPr="00DD3665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83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Absent:</w:t>
            </w:r>
          </w:p>
        </w:tc>
      </w:tr>
      <w:tr w:rsidR="00DD3665" w:rsidRPr="00DD3665" w:rsidTr="001C46B5">
        <w:tc>
          <w:tcPr>
            <w:tcW w:w="309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DD366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Lesson title</w:t>
            </w:r>
          </w:p>
        </w:tc>
        <w:tc>
          <w:tcPr>
            <w:tcW w:w="7683" w:type="dxa"/>
          </w:tcPr>
          <w:p w:rsidR="00DD3665" w:rsidRPr="00DD3665" w:rsidRDefault="00DD3665" w:rsidP="00B6123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/>
                <w:sz w:val="24"/>
                <w:szCs w:val="24"/>
                <w:lang w:val="en-US"/>
              </w:rPr>
              <w:t>My family</w:t>
            </w:r>
          </w:p>
        </w:tc>
      </w:tr>
      <w:tr w:rsidR="00DD3665" w:rsidRPr="001C46B5" w:rsidTr="001C46B5">
        <w:tc>
          <w:tcPr>
            <w:tcW w:w="3090" w:type="dxa"/>
          </w:tcPr>
          <w:p w:rsidR="00DD3665" w:rsidRPr="00F15293" w:rsidRDefault="00DD3665" w:rsidP="001C46B5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7683" w:type="dxa"/>
          </w:tcPr>
          <w:p w:rsidR="00DD3665" w:rsidRPr="00DD3665" w:rsidRDefault="00DD3665" w:rsidP="00DD366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1.L1</w:t>
            </w:r>
            <w:r w:rsidRPr="00DD36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recognize short basic instructions for a limited range of classroom routines spoken slowly and distinctly </w:t>
            </w:r>
          </w:p>
          <w:p w:rsidR="00DD3665" w:rsidRPr="00DD3665" w:rsidRDefault="00DD3665" w:rsidP="00DD3665">
            <w:pPr>
              <w:pStyle w:val="a8"/>
              <w:jc w:val="both"/>
              <w:rPr>
                <w:rFonts w:ascii="Times New Roman" w:hAnsi="Times New Roman"/>
                <w:lang w:val="en-US"/>
              </w:rPr>
            </w:pPr>
            <w:r w:rsidRPr="00DD36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1.S3</w:t>
            </w:r>
            <w:r w:rsidRPr="00DD36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pronounce familiar words and expressions intelligibly</w:t>
            </w:r>
            <w:r w:rsidRPr="00C01E8B">
              <w:rPr>
                <w:rFonts w:ascii="Times New Roman" w:hAnsi="Times New Roman"/>
                <w:lang w:val="en-US"/>
              </w:rPr>
              <w:t xml:space="preserve"> </w:t>
            </w:r>
            <w:r w:rsidRPr="00681509">
              <w:rPr>
                <w:rFonts w:ascii="Times New Roman" w:hAnsi="Times New Roman"/>
                <w:lang w:val="en-US"/>
              </w:rPr>
              <w:tab/>
            </w:r>
          </w:p>
        </w:tc>
      </w:tr>
      <w:tr w:rsidR="00DD3665" w:rsidRPr="001C46B5" w:rsidTr="001C46B5">
        <w:tc>
          <w:tcPr>
            <w:tcW w:w="309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Lesson objectives</w:t>
            </w:r>
          </w:p>
        </w:tc>
        <w:tc>
          <w:tcPr>
            <w:tcW w:w="7683" w:type="dxa"/>
          </w:tcPr>
          <w:p w:rsidR="004661F2" w:rsidRPr="001C46B5" w:rsidRDefault="00DD3665" w:rsidP="00B61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 the end of the lesson all students will be able to</w:t>
            </w:r>
            <w:r w:rsidR="001C4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6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661F2" w:rsidRPr="0046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iffer some words</w:t>
            </w:r>
            <w:r w:rsidR="0046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661F2" w:rsidRPr="004661F2" w:rsidRDefault="00DD3665" w:rsidP="00B61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Most students will be able to</w:t>
            </w:r>
            <w:r w:rsidR="001C4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6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661F2" w:rsidRPr="0046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 about different members of the famil</w:t>
            </w:r>
            <w:r w:rsidR="0046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y.</w:t>
            </w:r>
          </w:p>
          <w:p w:rsidR="00DD3665" w:rsidRPr="001C46B5" w:rsidRDefault="00DD3665" w:rsidP="004661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1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Some students will be able to</w:t>
            </w:r>
            <w:r w:rsidR="001C46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6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4661F2" w:rsidRPr="0046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 their opinion</w:t>
            </w:r>
            <w:r w:rsidR="004661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the topic.</w:t>
            </w:r>
          </w:p>
        </w:tc>
      </w:tr>
      <w:tr w:rsidR="00DD3665" w:rsidRPr="00DD3665" w:rsidTr="001C46B5">
        <w:tc>
          <w:tcPr>
            <w:tcW w:w="309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Assessment criteria</w:t>
            </w:r>
          </w:p>
        </w:tc>
        <w:tc>
          <w:tcPr>
            <w:tcW w:w="7683" w:type="dxa"/>
          </w:tcPr>
          <w:p w:rsidR="00DD3665" w:rsidRPr="00DD3665" w:rsidRDefault="00DD3665" w:rsidP="00DD366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Follow basic classroom instructions spoken slowly and distinctly </w:t>
            </w:r>
          </w:p>
          <w:p w:rsidR="00DD3665" w:rsidRPr="00DD3665" w:rsidRDefault="00DD3665" w:rsidP="00DD366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topic words with clear pronunciation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expressions clearly</w:t>
            </w:r>
          </w:p>
        </w:tc>
      </w:tr>
      <w:tr w:rsidR="00DD3665" w:rsidRPr="001C46B5" w:rsidTr="001C46B5">
        <w:tc>
          <w:tcPr>
            <w:tcW w:w="309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Values links </w:t>
            </w:r>
          </w:p>
        </w:tc>
        <w:tc>
          <w:tcPr>
            <w:tcW w:w="7683" w:type="dxa"/>
          </w:tcPr>
          <w:p w:rsidR="00DD3665" w:rsidRPr="00534938" w:rsidRDefault="00534938" w:rsidP="0053493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493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ational unity, peace and harmony in our society. </w:t>
            </w:r>
          </w:p>
        </w:tc>
      </w:tr>
      <w:tr w:rsidR="00DD3665" w:rsidRPr="00534938" w:rsidTr="001C46B5">
        <w:tc>
          <w:tcPr>
            <w:tcW w:w="3090" w:type="dxa"/>
          </w:tcPr>
          <w:p w:rsidR="00DD3665" w:rsidRPr="00534938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534938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Cross-curricular links</w:t>
            </w:r>
          </w:p>
        </w:tc>
        <w:tc>
          <w:tcPr>
            <w:tcW w:w="7683" w:type="dxa"/>
          </w:tcPr>
          <w:p w:rsidR="00DD3665" w:rsidRPr="00534938" w:rsidRDefault="00534938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Literature, Art, Music</w:t>
            </w:r>
          </w:p>
        </w:tc>
      </w:tr>
      <w:tr w:rsidR="00DD3665" w:rsidRPr="00DD3665" w:rsidTr="001C46B5">
        <w:tc>
          <w:tcPr>
            <w:tcW w:w="3090" w:type="dxa"/>
          </w:tcPr>
          <w:p w:rsidR="00DD3665" w:rsidRPr="00534938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534938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Previous learning</w:t>
            </w:r>
          </w:p>
        </w:tc>
        <w:tc>
          <w:tcPr>
            <w:tcW w:w="7683" w:type="dxa"/>
          </w:tcPr>
          <w:p w:rsidR="00DD3665" w:rsidRPr="00F15293" w:rsidRDefault="00534938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Pronouns, greetings</w:t>
            </w:r>
          </w:p>
        </w:tc>
      </w:tr>
      <w:tr w:rsidR="00DD3665" w:rsidRPr="00DD3665" w:rsidTr="001C46B5">
        <w:tc>
          <w:tcPr>
            <w:tcW w:w="309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Health and safety check</w:t>
            </w:r>
          </w:p>
        </w:tc>
        <w:tc>
          <w:tcPr>
            <w:tcW w:w="7683" w:type="dxa"/>
          </w:tcPr>
          <w:p w:rsidR="00DD3665" w:rsidRPr="00F15293" w:rsidRDefault="00534938" w:rsidP="00B61231">
            <w:pPr>
              <w:pStyle w:val="a8"/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"Family" song</w:t>
            </w:r>
          </w:p>
        </w:tc>
      </w:tr>
    </w:tbl>
    <w:p w:rsidR="00DD3665" w:rsidRPr="00F15293" w:rsidRDefault="00DD3665" w:rsidP="00DD366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10773" w:type="dxa"/>
        <w:tblInd w:w="-1139" w:type="dxa"/>
        <w:tblLayout w:type="fixed"/>
        <w:tblLook w:val="04A0"/>
      </w:tblPr>
      <w:tblGrid>
        <w:gridCol w:w="870"/>
        <w:gridCol w:w="839"/>
        <w:gridCol w:w="3082"/>
        <w:gridCol w:w="2126"/>
        <w:gridCol w:w="1843"/>
        <w:gridCol w:w="1263"/>
        <w:gridCol w:w="750"/>
      </w:tblGrid>
      <w:tr w:rsidR="00DD3665" w:rsidRPr="00F15293" w:rsidTr="001C46B5">
        <w:tc>
          <w:tcPr>
            <w:tcW w:w="87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839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3082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Planned activities</w:t>
            </w:r>
          </w:p>
        </w:tc>
        <w:tc>
          <w:tcPr>
            <w:tcW w:w="2126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Formative assessment</w:t>
            </w:r>
          </w:p>
        </w:tc>
        <w:tc>
          <w:tcPr>
            <w:tcW w:w="1843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Differentiation</w:t>
            </w:r>
          </w:p>
        </w:tc>
        <w:tc>
          <w:tcPr>
            <w:tcW w:w="1263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75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 notes</w:t>
            </w:r>
          </w:p>
        </w:tc>
      </w:tr>
      <w:tr w:rsidR="00DD3665" w:rsidRPr="00DD3665" w:rsidTr="001C46B5">
        <w:tc>
          <w:tcPr>
            <w:tcW w:w="870" w:type="dxa"/>
            <w:vMerge w:val="restart"/>
            <w:textDirection w:val="btLr"/>
            <w:vAlign w:val="center"/>
          </w:tcPr>
          <w:p w:rsidR="00DD3665" w:rsidRPr="00F15293" w:rsidRDefault="00DD3665" w:rsidP="001C46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Start</w:t>
            </w:r>
          </w:p>
        </w:tc>
        <w:tc>
          <w:tcPr>
            <w:tcW w:w="839" w:type="dxa"/>
          </w:tcPr>
          <w:p w:rsidR="00DD3665" w:rsidRPr="00F15293" w:rsidRDefault="00E05629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D3665" w:rsidRPr="00F15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665"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3082" w:type="dxa"/>
          </w:tcPr>
          <w:p w:rsidR="00DD3665" w:rsidRPr="00F15293" w:rsidRDefault="00DD3665" w:rsidP="00B612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Teacher greets learners.</w:t>
            </w:r>
          </w:p>
          <w:p w:rsidR="00E05629" w:rsidRPr="001C46B5" w:rsidRDefault="00534938" w:rsidP="0053493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Children</w:t>
            </w:r>
            <w:r w:rsidR="00DD3665" w:rsidRPr="00F15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respond to greeting</w:t>
            </w:r>
            <w:r w:rsidR="00E05629" w:rsidRPr="00E0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E0562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Teacher speaks about previous lesson and shows the video.</w:t>
            </w:r>
          </w:p>
        </w:tc>
        <w:tc>
          <w:tcPr>
            <w:tcW w:w="2126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05629" w:rsidRPr="00E05629" w:rsidRDefault="00E05629" w:rsidP="00E056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 resource:</w:t>
            </w:r>
          </w:p>
          <w:p w:rsidR="00DD3665" w:rsidRPr="00F15293" w:rsidRDefault="00E05629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shows the video about "Greetings"</w:t>
            </w:r>
          </w:p>
        </w:tc>
        <w:tc>
          <w:tcPr>
            <w:tcW w:w="1263" w:type="dxa"/>
          </w:tcPr>
          <w:p w:rsidR="00DD3665" w:rsidRPr="00F15293" w:rsidRDefault="00E05629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</w:p>
        </w:tc>
        <w:tc>
          <w:tcPr>
            <w:tcW w:w="75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3665" w:rsidRPr="00F15293" w:rsidTr="001C46B5">
        <w:trPr>
          <w:trHeight w:val="3210"/>
        </w:trPr>
        <w:tc>
          <w:tcPr>
            <w:tcW w:w="870" w:type="dxa"/>
            <w:vMerge/>
            <w:textDirection w:val="btLr"/>
            <w:vAlign w:val="center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DD3665" w:rsidRPr="00F15293" w:rsidRDefault="008D5652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D3665"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3082" w:type="dxa"/>
          </w:tcPr>
          <w:p w:rsidR="00DD3665" w:rsidRPr="00F15293" w:rsidRDefault="00DD3665" w:rsidP="00B612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Warming up</w:t>
            </w:r>
            <w:r w:rsidRPr="00F152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:rsidR="00DD3665" w:rsidRDefault="00DD3665" w:rsidP="00534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152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ocabulary revision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15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divides into pairs. Teacher gives each pair cards with previous vocabulary. </w:t>
            </w:r>
            <w:r w:rsidR="0053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pairs ask each other. After that teacher shows answers. </w:t>
            </w:r>
            <w:r w:rsidR="00534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check the answers. </w:t>
            </w:r>
          </w:p>
          <w:p w:rsidR="00E05629" w:rsidRPr="00F15293" w:rsidRDefault="00E05629" w:rsidP="00534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5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object w:dxaOrig="1525" w:dyaOrig="9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48pt" o:ole="">
                  <v:imagedata r:id="rId7" o:title=""/>
                </v:shape>
                <o:OLEObject Type="Embed" ProgID="Package" ShapeID="_x0000_i1025" DrawAspect="Icon" ObjectID="_1675100982" r:id="rId8"/>
              </w:object>
            </w:r>
          </w:p>
        </w:tc>
        <w:tc>
          <w:tcPr>
            <w:tcW w:w="2126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Descriptor:</w:t>
            </w:r>
          </w:p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learner:</w:t>
            </w:r>
          </w:p>
          <w:p w:rsidR="00DD3665" w:rsidRPr="00F15293" w:rsidRDefault="00DD3665" w:rsidP="001C46B5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="00E9318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the 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teacher;</w:t>
            </w:r>
          </w:p>
          <w:p w:rsidR="00DD3665" w:rsidRPr="00F15293" w:rsidRDefault="00DD3665" w:rsidP="001C46B5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work</w:t>
            </w:r>
            <w:r w:rsidR="00E9318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pairs</w:t>
            </w:r>
            <w:r w:rsidR="004E381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DD3665" w:rsidRPr="00F15293" w:rsidRDefault="00DD3665" w:rsidP="001C46B5">
            <w:pPr>
              <w:pStyle w:val="a8"/>
              <w:numPr>
                <w:ilvl w:val="0"/>
                <w:numId w:val="2"/>
              </w:numPr>
              <w:ind w:left="317" w:hanging="68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each other the words;</w:t>
            </w:r>
          </w:p>
          <w:p w:rsidR="00DD3665" w:rsidRPr="00F15293" w:rsidRDefault="00E05629" w:rsidP="001C46B5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DD3665"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hecks the answers looking at the board.</w:t>
            </w:r>
          </w:p>
        </w:tc>
        <w:tc>
          <w:tcPr>
            <w:tcW w:w="1843" w:type="dxa"/>
          </w:tcPr>
          <w:p w:rsidR="00DD3665" w:rsidRPr="00E05629" w:rsidRDefault="00DD3665" w:rsidP="00B612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 resource:</w:t>
            </w:r>
          </w:p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gives each pair cards with previous vocabulary.</w:t>
            </w:r>
          </w:p>
        </w:tc>
        <w:tc>
          <w:tcPr>
            <w:tcW w:w="1263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Flash-cards</w:t>
            </w:r>
          </w:p>
        </w:tc>
        <w:tc>
          <w:tcPr>
            <w:tcW w:w="750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DEE" w:rsidRPr="008D5652" w:rsidTr="001C46B5">
        <w:trPr>
          <w:trHeight w:val="4105"/>
        </w:trPr>
        <w:tc>
          <w:tcPr>
            <w:tcW w:w="870" w:type="dxa"/>
            <w:vMerge w:val="restart"/>
            <w:textDirection w:val="btLr"/>
            <w:vAlign w:val="center"/>
          </w:tcPr>
          <w:p w:rsidR="009C4DEE" w:rsidRPr="00F15293" w:rsidRDefault="009C4DEE" w:rsidP="001C46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Middle</w:t>
            </w:r>
          </w:p>
        </w:tc>
        <w:tc>
          <w:tcPr>
            <w:tcW w:w="839" w:type="dxa"/>
          </w:tcPr>
          <w:p w:rsidR="009C4DEE" w:rsidRPr="004E381C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  <w:tc>
          <w:tcPr>
            <w:tcW w:w="3082" w:type="dxa"/>
          </w:tcPr>
          <w:p w:rsidR="009C4DEE" w:rsidRDefault="009C4DEE" w:rsidP="008D5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Presenting a new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</w:t>
            </w:r>
            <w:r w:rsidRPr="008D5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9C4DEE" w:rsidRDefault="009C4DEE" w:rsidP="008D5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introduces children with new theme "My family" by video. Teacher doesn't name the theme, children should watch the video and guess what about we are going to speak today.</w:t>
            </w:r>
          </w:p>
          <w:p w:rsidR="009C4DEE" w:rsidRDefault="009C4DEE" w:rsidP="004E3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say the name of today's theme. Then teacher asks the questions about family "Do you have a family?", "Is it big or small?"</w:t>
            </w:r>
          </w:p>
          <w:p w:rsidR="009C4DEE" w:rsidRPr="00F15293" w:rsidRDefault="009C4DEE" w:rsidP="004E38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answer the questions.</w:t>
            </w:r>
          </w:p>
        </w:tc>
        <w:tc>
          <w:tcPr>
            <w:tcW w:w="2126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Descriptor:</w:t>
            </w: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learner:</w:t>
            </w:r>
          </w:p>
          <w:p w:rsidR="009C4DEE" w:rsidRPr="00F15293" w:rsidRDefault="009C4DEE" w:rsidP="001C46B5">
            <w:pPr>
              <w:pStyle w:val="a8"/>
              <w:numPr>
                <w:ilvl w:val="0"/>
                <w:numId w:val="2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="00E9318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the 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attentively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video "We are family";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name of the topic;</w:t>
            </w:r>
          </w:p>
          <w:p w:rsidR="009C4DEE" w:rsidRPr="004E381C" w:rsidRDefault="009C4DEE" w:rsidP="001C46B5">
            <w:pPr>
              <w:pStyle w:val="a8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questions.</w:t>
            </w: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C4DEE" w:rsidRPr="00F15293" w:rsidRDefault="009C4DEE" w:rsidP="00B61231">
            <w:pPr>
              <w:pStyle w:val="a8"/>
              <w:ind w:left="6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C4DEE" w:rsidRPr="00E05629" w:rsidRDefault="009C4DEE" w:rsidP="004E38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 resource:</w:t>
            </w:r>
          </w:p>
          <w:p w:rsidR="009C4DEE" w:rsidRDefault="009C4DEE" w:rsidP="004E38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shows the video</w:t>
            </w: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4DEE" w:rsidRDefault="009C4DEE" w:rsidP="00B61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 "My family"</w:t>
            </w: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DEE" w:rsidRPr="008D5652" w:rsidTr="001C46B5">
        <w:trPr>
          <w:trHeight w:val="1480"/>
        </w:trPr>
        <w:tc>
          <w:tcPr>
            <w:tcW w:w="870" w:type="dxa"/>
            <w:vMerge/>
            <w:textDirection w:val="btLr"/>
            <w:vAlign w:val="center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min</w:t>
            </w:r>
          </w:p>
        </w:tc>
        <w:tc>
          <w:tcPr>
            <w:tcW w:w="3082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LO:</w:t>
            </w:r>
          </w:p>
          <w:p w:rsidR="009C4DEE" w:rsidRPr="00DD3665" w:rsidRDefault="009C4DEE" w:rsidP="00DE34C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1.L1</w:t>
            </w:r>
            <w:r w:rsidRPr="00DD36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recognize short basic instructions for a limited range of classroom routines spoken slowly and distinctly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D36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AC: </w:t>
            </w: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 basic classroom instructions spoken slowly and distinctly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Presenting a new vocabulary.</w:t>
            </w: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shows pictures of the family. Children repeat after teacher.</w:t>
            </w:r>
          </w:p>
          <w:p w:rsidR="009C4DEE" w:rsidRDefault="00DE7216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525" w:dyaOrig="967">
                <v:shape id="_x0000_i1026" type="#_x0000_t75" style="width:76pt;height:48pt" o:ole="">
                  <v:imagedata r:id="rId9" o:title=""/>
                </v:shape>
                <o:OLEObject Type="Embed" ProgID="Package" ShapeID="_x0000_i1026" DrawAspect="Icon" ObjectID="_1675100983" r:id="rId10"/>
              </w:object>
            </w:r>
          </w:p>
          <w:p w:rsidR="00A32DB1" w:rsidRDefault="00A32DB1" w:rsidP="00A32D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LO:</w:t>
            </w:r>
          </w:p>
          <w:p w:rsidR="00A32DB1" w:rsidRDefault="00A32DB1" w:rsidP="00A32DB1">
            <w:pPr>
              <w:pStyle w:val="a8"/>
              <w:rPr>
                <w:rFonts w:ascii="Times New Roman" w:hAnsi="Times New Roman"/>
                <w:lang w:val="en-US"/>
              </w:rPr>
            </w:pPr>
            <w:r w:rsidRPr="00DD36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1.S3</w:t>
            </w:r>
            <w:r w:rsidRPr="00DD36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pronounce familiar words and expressions intelligibly</w:t>
            </w:r>
            <w:r w:rsidRPr="00C01E8B">
              <w:rPr>
                <w:rFonts w:ascii="Times New Roman" w:hAnsi="Times New Roman"/>
                <w:lang w:val="en-US"/>
              </w:rPr>
              <w:t xml:space="preserve"> </w:t>
            </w:r>
          </w:p>
          <w:p w:rsidR="00A32DB1" w:rsidRPr="00464199" w:rsidRDefault="00A32DB1" w:rsidP="00A32D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AC:</w:t>
            </w:r>
          </w:p>
          <w:p w:rsidR="00A32DB1" w:rsidRDefault="00A32DB1" w:rsidP="00A32D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topic words with clear pronunciation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expressions clearly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32DB1" w:rsidRDefault="00A32DB1" w:rsidP="00A32D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 1.</w:t>
            </w:r>
          </w:p>
          <w:p w:rsidR="00A32DB1" w:rsidRDefault="00A32DB1" w:rsidP="00A32D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Match the pictures with the words.</w:t>
            </w:r>
          </w:p>
          <w:p w:rsidR="00A32DB1" w:rsidRPr="009A40E9" w:rsidRDefault="00A32DB1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gives sheets of paper to the children. Children work individually. They should match the pictures of the family with the words correctly. Then name the words showing the pictures. </w:t>
            </w:r>
            <w:r w:rsidRPr="0046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Spelling of words are shown on the board.</w:t>
            </w:r>
          </w:p>
        </w:tc>
        <w:tc>
          <w:tcPr>
            <w:tcW w:w="2126" w:type="dxa"/>
          </w:tcPr>
          <w:p w:rsidR="009C4DEE" w:rsidRDefault="009C4DEE" w:rsidP="009A40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Descriptor:</w:t>
            </w:r>
          </w:p>
          <w:p w:rsidR="009C4DEE" w:rsidRDefault="009C4DEE" w:rsidP="009A40E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learner:</w:t>
            </w:r>
          </w:p>
          <w:p w:rsidR="009C4DEE" w:rsidRPr="00F15293" w:rsidRDefault="009C4DEE" w:rsidP="001C46B5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="00E9318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the 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attentively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pictures on the blackboard;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 teacher correctly.</w:t>
            </w:r>
          </w:p>
          <w:p w:rsidR="009C4DEE" w:rsidRDefault="009C4DEE" w:rsidP="009A40E9">
            <w:pPr>
              <w:pStyle w:val="a8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C4DEE" w:rsidRPr="00E05629" w:rsidRDefault="009C4DEE" w:rsidP="009A40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56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 resource:</w:t>
            </w:r>
          </w:p>
          <w:p w:rsidR="009C4DEE" w:rsidRDefault="009C4DEE" w:rsidP="009A40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shows flash-cards about family members</w:t>
            </w: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4DEE" w:rsidRDefault="009C4DEE" w:rsidP="00B612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</w:tcPr>
          <w:p w:rsidR="009C4DEE" w:rsidRDefault="009C4DEE" w:rsidP="009A40E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Flash-cards</w:t>
            </w: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DEE" w:rsidRPr="002C5052" w:rsidTr="00A32DB1">
        <w:trPr>
          <w:trHeight w:val="7207"/>
        </w:trPr>
        <w:tc>
          <w:tcPr>
            <w:tcW w:w="870" w:type="dxa"/>
            <w:vMerge/>
            <w:textDirection w:val="btLr"/>
            <w:vAlign w:val="center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min</w:t>
            </w:r>
          </w:p>
        </w:tc>
        <w:tc>
          <w:tcPr>
            <w:tcW w:w="3082" w:type="dxa"/>
          </w:tcPr>
          <w:p w:rsidR="009C4DEE" w:rsidRDefault="009C4DEE" w:rsidP="009A40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LO:</w:t>
            </w:r>
          </w:p>
          <w:p w:rsidR="009C4DEE" w:rsidRDefault="009C4DEE" w:rsidP="009A40E9">
            <w:pPr>
              <w:pStyle w:val="a8"/>
              <w:rPr>
                <w:rFonts w:ascii="Times New Roman" w:hAnsi="Times New Roman"/>
                <w:lang w:val="en-US"/>
              </w:rPr>
            </w:pPr>
            <w:r w:rsidRPr="00DD36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1.S3</w:t>
            </w:r>
            <w:r w:rsidRPr="00DD36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pronounce familiar words and expressions intelligibly</w:t>
            </w:r>
            <w:r w:rsidRPr="00C01E8B">
              <w:rPr>
                <w:rFonts w:ascii="Times New Roman" w:hAnsi="Times New Roman"/>
                <w:lang w:val="en-US"/>
              </w:rPr>
              <w:t xml:space="preserve"> </w:t>
            </w:r>
          </w:p>
          <w:p w:rsidR="009C4DEE" w:rsidRPr="00464199" w:rsidRDefault="009C4DEE" w:rsidP="009A40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AC:</w:t>
            </w:r>
          </w:p>
          <w:p w:rsidR="009C4DEE" w:rsidRDefault="009C4DEE" w:rsidP="009A40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topic words with clear pronunciation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expressions clearly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4DEE" w:rsidRDefault="009C4DEE" w:rsidP="009A40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 1.</w:t>
            </w:r>
          </w:p>
          <w:p w:rsidR="009C4DEE" w:rsidRDefault="009C4DEE" w:rsidP="009A40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Match the pictures with the words.</w:t>
            </w:r>
          </w:p>
          <w:p w:rsidR="009C4DEE" w:rsidRPr="00464199" w:rsidRDefault="009C4DEE" w:rsidP="009A40E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gives sheets of paper to the children. Children work individually. They should match the pictures of the family with the words correctly. Then name the words showing the pictures. </w:t>
            </w:r>
            <w:r w:rsidRPr="004641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Spelling of words are shown on the board.</w:t>
            </w:r>
          </w:p>
          <w:p w:rsidR="009C4DEE" w:rsidRPr="009A40E9" w:rsidRDefault="009C4DEE" w:rsidP="009A40E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DEE" w:rsidRDefault="009C4DEE" w:rsidP="009A40E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After that teacher shows on the blackboard right answers. </w:t>
            </w:r>
          </w:p>
          <w:p w:rsidR="009C4DEE" w:rsidRPr="00127A50" w:rsidRDefault="009C4DEE" w:rsidP="009A40E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525" w:dyaOrig="967">
                <v:shape id="_x0000_i1027" type="#_x0000_t75" style="width:76pt;height:48pt" o:ole="">
                  <v:imagedata r:id="rId11" o:title=""/>
                </v:shape>
                <o:OLEObject Type="Embed" ProgID="Word.Document.12" ShapeID="_x0000_i1027" DrawAspect="Icon" ObjectID="_1675100984" r:id="rId12"/>
              </w:object>
            </w:r>
          </w:p>
        </w:tc>
        <w:tc>
          <w:tcPr>
            <w:tcW w:w="2126" w:type="dxa"/>
          </w:tcPr>
          <w:p w:rsidR="009C4DEE" w:rsidRDefault="009C4DEE" w:rsidP="0046419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Descriptor:</w:t>
            </w:r>
          </w:p>
          <w:p w:rsidR="009C4DEE" w:rsidRDefault="009C4DEE" w:rsidP="0046419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learner:</w:t>
            </w:r>
          </w:p>
          <w:p w:rsidR="009C4DEE" w:rsidRPr="00F15293" w:rsidRDefault="009C4DEE" w:rsidP="001C46B5">
            <w:pPr>
              <w:pStyle w:val="a8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="00E9318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the 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attentively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pictures on the sheet of paper;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blackboard;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pictures of the family with the words correctly;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words showing the picture;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answers.</w:t>
            </w:r>
          </w:p>
          <w:p w:rsidR="009C4DEE" w:rsidRDefault="009C4DEE" w:rsidP="00B61231">
            <w:pPr>
              <w:pStyle w:val="a8"/>
              <w:ind w:left="64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 support:</w:t>
            </w:r>
          </w:p>
          <w:p w:rsidR="009C4DEE" w:rsidRPr="00464199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shows the vocabulary on the board.</w:t>
            </w:r>
          </w:p>
        </w:tc>
        <w:tc>
          <w:tcPr>
            <w:tcW w:w="1263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sheets.</w:t>
            </w:r>
          </w:p>
        </w:tc>
        <w:tc>
          <w:tcPr>
            <w:tcW w:w="750" w:type="dxa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DEE" w:rsidRPr="002C5052" w:rsidTr="001C46B5">
        <w:trPr>
          <w:trHeight w:val="4318"/>
        </w:trPr>
        <w:tc>
          <w:tcPr>
            <w:tcW w:w="870" w:type="dxa"/>
            <w:vMerge/>
            <w:textDirection w:val="btLr"/>
            <w:vAlign w:val="center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min</w:t>
            </w:r>
          </w:p>
        </w:tc>
        <w:tc>
          <w:tcPr>
            <w:tcW w:w="3082" w:type="dxa"/>
          </w:tcPr>
          <w:p w:rsidR="009C4DEE" w:rsidRDefault="009C4DEE" w:rsidP="00DC0C8A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LO:</w:t>
            </w:r>
          </w:p>
          <w:p w:rsidR="009C4DEE" w:rsidRDefault="009C4DEE" w:rsidP="00127A50">
            <w:pPr>
              <w:pStyle w:val="a8"/>
              <w:rPr>
                <w:rFonts w:ascii="Times New Roman" w:hAnsi="Times New Roman"/>
                <w:lang w:val="en-US"/>
              </w:rPr>
            </w:pPr>
            <w:r w:rsidRPr="00DD36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1.S3</w:t>
            </w:r>
            <w:r w:rsidRPr="00DD36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pronounce familiar words and expressions intelligibly</w:t>
            </w:r>
            <w:r w:rsidRPr="00C01E8B">
              <w:rPr>
                <w:rFonts w:ascii="Times New Roman" w:hAnsi="Times New Roman"/>
                <w:lang w:val="en-US"/>
              </w:rPr>
              <w:t xml:space="preserve"> </w:t>
            </w:r>
          </w:p>
          <w:p w:rsidR="009C4DEE" w:rsidRPr="00464199" w:rsidRDefault="009C4DEE" w:rsidP="00127A5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AC:</w:t>
            </w:r>
          </w:p>
          <w:p w:rsidR="009C4DEE" w:rsidRDefault="009C4DEE" w:rsidP="00127A5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topic words with clear pronunciation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expressions clearly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4DEE" w:rsidRPr="00852216" w:rsidRDefault="00852216" w:rsidP="009A40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2216">
              <w:rPr>
                <w:rStyle w:val="aa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What’s missing?</w:t>
            </w:r>
            <w:r w:rsidRPr="008522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game.</w:t>
            </w:r>
          </w:p>
          <w:p w:rsidR="009C4DEE" w:rsidRDefault="009C4DEE" w:rsidP="009A40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Flexing the new words.</w:t>
            </w:r>
          </w:p>
          <w:p w:rsidR="009C4DEE" w:rsidRPr="00127A50" w:rsidRDefault="009C4DEE" w:rsidP="00127A5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Teacher shows the pictures of the new words on the board. Children should close their eyes. Teacher </w:t>
            </w:r>
            <w:r w:rsidR="00852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delete one picture. </w:t>
            </w:r>
            <w:r w:rsidRPr="001F7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 should </w:t>
            </w:r>
            <w:r w:rsidR="00852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what picture is missing.</w:t>
            </w:r>
          </w:p>
        </w:tc>
        <w:tc>
          <w:tcPr>
            <w:tcW w:w="2126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Descriptor:</w:t>
            </w: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learner:</w:t>
            </w:r>
          </w:p>
          <w:p w:rsidR="009C4DEE" w:rsidRPr="00F15293" w:rsidRDefault="009C4DEE" w:rsidP="001C46B5">
            <w:pPr>
              <w:pStyle w:val="a8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="00E9318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152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to the 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's instruction attentively</w:t>
            </w:r>
            <w:r w:rsidRPr="00F15293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pictures on the board;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eyes;</w:t>
            </w:r>
          </w:p>
          <w:p w:rsidR="009C4DEE" w:rsidRDefault="00852216" w:rsidP="001C46B5">
            <w:pPr>
              <w:pStyle w:val="a8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picture is missing.</w:t>
            </w:r>
          </w:p>
        </w:tc>
        <w:tc>
          <w:tcPr>
            <w:tcW w:w="1843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 resources:</w:t>
            </w:r>
          </w:p>
          <w:p w:rsidR="009C4DEE" w:rsidRPr="00464199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shows the pictures of the new words.</w:t>
            </w:r>
          </w:p>
        </w:tc>
        <w:tc>
          <w:tcPr>
            <w:tcW w:w="1263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Flash-cards.</w:t>
            </w:r>
          </w:p>
        </w:tc>
        <w:tc>
          <w:tcPr>
            <w:tcW w:w="750" w:type="dxa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DEE" w:rsidRPr="002C5052" w:rsidTr="001C46B5">
        <w:trPr>
          <w:trHeight w:val="4105"/>
        </w:trPr>
        <w:tc>
          <w:tcPr>
            <w:tcW w:w="870" w:type="dxa"/>
            <w:vMerge/>
            <w:textDirection w:val="btLr"/>
            <w:vAlign w:val="center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min</w:t>
            </w:r>
          </w:p>
        </w:tc>
        <w:tc>
          <w:tcPr>
            <w:tcW w:w="3082" w:type="dxa"/>
          </w:tcPr>
          <w:p w:rsidR="009C4DEE" w:rsidRDefault="009C4DEE" w:rsidP="00127A5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LO:</w:t>
            </w:r>
          </w:p>
          <w:p w:rsidR="009C4DEE" w:rsidRDefault="009C4DEE" w:rsidP="00127A50">
            <w:pPr>
              <w:pStyle w:val="a8"/>
              <w:rPr>
                <w:rFonts w:ascii="Times New Roman" w:hAnsi="Times New Roman"/>
                <w:lang w:val="en-US"/>
              </w:rPr>
            </w:pPr>
            <w:r w:rsidRPr="00DD36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1.S3</w:t>
            </w:r>
            <w:r w:rsidRPr="00DD36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pronounce familiar words and expressions intelligibly</w:t>
            </w:r>
            <w:r w:rsidRPr="00C01E8B">
              <w:rPr>
                <w:rFonts w:ascii="Times New Roman" w:hAnsi="Times New Roman"/>
                <w:lang w:val="en-US"/>
              </w:rPr>
              <w:t xml:space="preserve"> </w:t>
            </w:r>
          </w:p>
          <w:p w:rsidR="009C4DEE" w:rsidRPr="00464199" w:rsidRDefault="009C4DEE" w:rsidP="00127A5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1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AC:</w:t>
            </w:r>
          </w:p>
          <w:p w:rsidR="009C4DEE" w:rsidRDefault="009C4DEE" w:rsidP="00127A5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topic words with clear pronunciation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D36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expressions clearly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4DEE" w:rsidRDefault="009C4DEE" w:rsidP="009A40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7A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Activity 2.</w:t>
            </w:r>
          </w:p>
          <w:p w:rsidR="009C4DEE" w:rsidRDefault="009C4DEE" w:rsidP="009A40E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Color the family.</w:t>
            </w:r>
          </w:p>
          <w:p w:rsidR="009C4DEE" w:rsidRDefault="009C4DEE" w:rsidP="00127A5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gives children sheets of paper. Children should color the family members. Then name the family members using "This is ..."</w:t>
            </w:r>
          </w:p>
        </w:tc>
        <w:tc>
          <w:tcPr>
            <w:tcW w:w="2126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Descriptor:</w:t>
            </w: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learner:</w:t>
            </w:r>
          </w:p>
          <w:p w:rsidR="009C4DEE" w:rsidRP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teacher's instruction;</w:t>
            </w:r>
          </w:p>
          <w:p w:rsidR="009C4DEE" w:rsidRP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family members on the work sheets;</w:t>
            </w:r>
          </w:p>
          <w:p w:rsidR="009C4DEE" w:rsidRDefault="009C4DEE" w:rsidP="001C46B5">
            <w:pPr>
              <w:pStyle w:val="a8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family members.</w:t>
            </w:r>
          </w:p>
        </w:tc>
        <w:tc>
          <w:tcPr>
            <w:tcW w:w="1843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 resources:</w:t>
            </w:r>
          </w:p>
          <w:p w:rsidR="009C4DEE" w:rsidRPr="00464199" w:rsidRDefault="009C4DEE" w:rsidP="009C4DE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gives sheets of paper with the pictures of family members.</w:t>
            </w:r>
          </w:p>
        </w:tc>
        <w:tc>
          <w:tcPr>
            <w:tcW w:w="1263" w:type="dxa"/>
          </w:tcPr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sheet.</w:t>
            </w:r>
          </w:p>
        </w:tc>
        <w:tc>
          <w:tcPr>
            <w:tcW w:w="750" w:type="dxa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DEE" w:rsidRPr="00F15293" w:rsidTr="001C46B5">
        <w:tc>
          <w:tcPr>
            <w:tcW w:w="870" w:type="dxa"/>
            <w:textDirection w:val="btLr"/>
            <w:vAlign w:val="center"/>
          </w:tcPr>
          <w:p w:rsidR="009C4DEE" w:rsidRPr="00F15293" w:rsidRDefault="009C4DEE" w:rsidP="001C46B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</w:t>
            </w:r>
          </w:p>
        </w:tc>
        <w:tc>
          <w:tcPr>
            <w:tcW w:w="839" w:type="dxa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min</w:t>
            </w:r>
          </w:p>
        </w:tc>
        <w:tc>
          <w:tcPr>
            <w:tcW w:w="3082" w:type="dxa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</w:pPr>
            <w:r w:rsidRPr="00F15293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Reflection:</w:t>
            </w: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"</w:t>
            </w: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The Finger family</w:t>
            </w:r>
            <w:r w:rsidRPr="00F15293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en-US" w:eastAsia="ru-RU"/>
              </w:rPr>
              <w:t>song</w:t>
            </w: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4DE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shows the video of the family.</w:t>
            </w:r>
          </w:p>
          <w:p w:rsidR="009C4DEE" w:rsidRPr="0049662E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listen to the teacher and watch the video and try to </w:t>
            </w:r>
            <w:r w:rsidR="00F9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 with teacher.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Descriptor:</w:t>
            </w:r>
          </w:p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learner:</w:t>
            </w:r>
          </w:p>
          <w:p w:rsidR="009C4DEE" w:rsidRPr="00F15293" w:rsidRDefault="009C4DEE" w:rsidP="001C46B5">
            <w:pPr>
              <w:pStyle w:val="a8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video;</w:t>
            </w:r>
          </w:p>
          <w:p w:rsidR="009C4DEE" w:rsidRPr="00F15293" w:rsidRDefault="009C4DEE" w:rsidP="001C46B5">
            <w:pPr>
              <w:pStyle w:val="a8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="00E93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</w:t>
            </w:r>
            <w:r w:rsidR="00F9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C4DEE" w:rsidRPr="00F15293" w:rsidRDefault="00E93183" w:rsidP="001C46B5">
            <w:pPr>
              <w:pStyle w:val="a8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tries</w:t>
            </w:r>
            <w:r w:rsidR="009C4DEE"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="00F9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="009C4DEE"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79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teacher.</w:t>
            </w:r>
          </w:p>
        </w:tc>
        <w:tc>
          <w:tcPr>
            <w:tcW w:w="1843" w:type="dxa"/>
          </w:tcPr>
          <w:p w:rsidR="009C4DEE" w:rsidRPr="00F97951" w:rsidRDefault="009C4DEE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79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 resource:</w:t>
            </w:r>
          </w:p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video </w:t>
            </w:r>
          </w:p>
        </w:tc>
        <w:tc>
          <w:tcPr>
            <w:tcW w:w="1263" w:type="dxa"/>
          </w:tcPr>
          <w:p w:rsidR="009C4DEE" w:rsidRPr="00F15293" w:rsidRDefault="00F97951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 "The Finger family".</w:t>
            </w:r>
          </w:p>
        </w:tc>
        <w:tc>
          <w:tcPr>
            <w:tcW w:w="750" w:type="dxa"/>
          </w:tcPr>
          <w:p w:rsidR="009C4DEE" w:rsidRPr="00F15293" w:rsidRDefault="009C4DEE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A40E9" w:rsidRDefault="009A40E9" w:rsidP="00DD366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DD3665" w:rsidRPr="00F15293" w:rsidRDefault="00DD3665" w:rsidP="00DD366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DD3665" w:rsidRPr="00F15293" w:rsidRDefault="00DD3665" w:rsidP="00DD366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DD3665" w:rsidRPr="00F15293" w:rsidRDefault="00DD3665" w:rsidP="00DD366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10773" w:type="dxa"/>
        <w:tblInd w:w="-1139" w:type="dxa"/>
        <w:tblLook w:val="04A0"/>
      </w:tblPr>
      <w:tblGrid>
        <w:gridCol w:w="3261"/>
        <w:gridCol w:w="7512"/>
      </w:tblGrid>
      <w:tr w:rsidR="00DD3665" w:rsidRPr="001C46B5" w:rsidTr="00B61231">
        <w:tc>
          <w:tcPr>
            <w:tcW w:w="3261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Reflection</w:t>
            </w:r>
          </w:p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F1529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Were the lesson objectives/learning objectives realistic? </w:t>
            </w:r>
          </w:p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Did all the learners achieve the lesson objectives/ learning objectives? </w:t>
            </w:r>
            <w:r w:rsidRPr="00F152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not, why?</w:t>
            </w:r>
          </w:p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F1529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Did my planned differentiation work well? </w:t>
            </w:r>
          </w:p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 w:rsidRPr="00F1529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Did I stick to timings?</w:t>
            </w:r>
          </w:p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What changes did I make from my plan and why?</w:t>
            </w:r>
          </w:p>
        </w:tc>
        <w:tc>
          <w:tcPr>
            <w:tcW w:w="7512" w:type="dxa"/>
          </w:tcPr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Use the space below to reflect on your lesson. Answer the most relevant questions from the box on the left about your lesson.  </w:t>
            </w:r>
          </w:p>
          <w:p w:rsidR="00DD3665" w:rsidRPr="00F15293" w:rsidRDefault="00DD3665" w:rsidP="00B6123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DD3665" w:rsidRPr="00F15293" w:rsidRDefault="00DD3665" w:rsidP="00DD3665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DD3665" w:rsidRPr="00F15293" w:rsidRDefault="00DD3665" w:rsidP="00DD3665">
      <w:pPr>
        <w:spacing w:before="60" w:after="60" w:line="240" w:lineRule="auto"/>
        <w:ind w:left="-1276" w:firstLine="142"/>
        <w:jc w:val="both"/>
        <w:rPr>
          <w:rFonts w:ascii="Times New Roman" w:hAnsi="Times New Roman" w:cs="Times New Roman"/>
          <w:b/>
          <w:sz w:val="24"/>
          <w:szCs w:val="24"/>
          <w:lang w:val="en-US" w:eastAsia="en-GB"/>
        </w:rPr>
      </w:pPr>
      <w:r w:rsidRPr="00F15293">
        <w:rPr>
          <w:rFonts w:ascii="Times New Roman" w:hAnsi="Times New Roman" w:cs="Times New Roman"/>
          <w:b/>
          <w:sz w:val="24"/>
          <w:szCs w:val="24"/>
          <w:lang w:val="en-US" w:eastAsia="en-GB"/>
        </w:rPr>
        <w:t>Summary evaluation</w:t>
      </w:r>
    </w:p>
    <w:p w:rsidR="00DD3665" w:rsidRPr="00F15293" w:rsidRDefault="00DD3665" w:rsidP="00DD3665">
      <w:pPr>
        <w:spacing w:after="60" w:line="240" w:lineRule="auto"/>
        <w:ind w:left="-1276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15293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What two things went really well (consider both teaching and learning)?</w:t>
      </w:r>
    </w:p>
    <w:p w:rsidR="00DD3665" w:rsidRPr="00F15293" w:rsidRDefault="00DD3665" w:rsidP="00DD3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15293">
        <w:rPr>
          <w:rFonts w:ascii="Times New Roman" w:hAnsi="Times New Roman" w:cs="Times New Roman"/>
          <w:sz w:val="24"/>
          <w:szCs w:val="24"/>
          <w:lang w:val="en-US" w:eastAsia="en-GB"/>
        </w:rPr>
        <w:t>1:</w:t>
      </w:r>
    </w:p>
    <w:p w:rsidR="00DD3665" w:rsidRPr="00F15293" w:rsidRDefault="00DD3665" w:rsidP="00DD3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15293">
        <w:rPr>
          <w:rFonts w:ascii="Times New Roman" w:hAnsi="Times New Roman" w:cs="Times New Roman"/>
          <w:sz w:val="24"/>
          <w:szCs w:val="24"/>
          <w:lang w:val="en-US" w:eastAsia="en-GB"/>
        </w:rPr>
        <w:t>2:</w:t>
      </w:r>
    </w:p>
    <w:p w:rsidR="00DD3665" w:rsidRPr="00F15293" w:rsidRDefault="00DD3665" w:rsidP="00DD3665">
      <w:pPr>
        <w:spacing w:line="240" w:lineRule="auto"/>
        <w:ind w:left="-1134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15293">
        <w:rPr>
          <w:rFonts w:ascii="Times New Roman" w:hAnsi="Times New Roman" w:cs="Times New Roman"/>
          <w:sz w:val="24"/>
          <w:szCs w:val="24"/>
          <w:lang w:val="en-US" w:eastAsia="en-GB"/>
        </w:rPr>
        <w:t>What two things would have improved the lesson (consider both teaching and learning)?</w:t>
      </w:r>
    </w:p>
    <w:p w:rsidR="00DD3665" w:rsidRPr="00F15293" w:rsidRDefault="00DD3665" w:rsidP="00DD3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15293">
        <w:rPr>
          <w:rFonts w:ascii="Times New Roman" w:hAnsi="Times New Roman" w:cs="Times New Roman"/>
          <w:sz w:val="24"/>
          <w:szCs w:val="24"/>
          <w:lang w:val="en-US" w:eastAsia="en-GB"/>
        </w:rPr>
        <w:t>1:</w:t>
      </w:r>
    </w:p>
    <w:p w:rsidR="00DD3665" w:rsidRPr="00F15293" w:rsidRDefault="00DD3665" w:rsidP="00DD36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F15293">
        <w:rPr>
          <w:rFonts w:ascii="Times New Roman" w:hAnsi="Times New Roman" w:cs="Times New Roman"/>
          <w:sz w:val="24"/>
          <w:szCs w:val="24"/>
          <w:lang w:val="en-US" w:eastAsia="en-GB"/>
        </w:rPr>
        <w:t>2:</w:t>
      </w:r>
    </w:p>
    <w:p w:rsidR="00E85844" w:rsidRPr="00A32DB1" w:rsidRDefault="00DD3665" w:rsidP="00A32DB1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5293">
        <w:rPr>
          <w:rFonts w:ascii="Times New Roman" w:hAnsi="Times New Roman" w:cs="Times New Roman"/>
          <w:sz w:val="24"/>
          <w:szCs w:val="24"/>
          <w:lang w:val="en-US" w:eastAsia="en-GB"/>
        </w:rPr>
        <w:t>What have I learned from this lesson about the class or individuals that will inform my next lesson</w:t>
      </w:r>
    </w:p>
    <w:sectPr w:rsidR="00E85844" w:rsidRPr="00A32DB1" w:rsidSect="001C46B5">
      <w:type w:val="continuous"/>
      <w:pgSz w:w="11906" w:h="16838" w:code="9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03" w:rsidRDefault="00394303" w:rsidP="00DD3665">
      <w:pPr>
        <w:spacing w:after="0" w:line="240" w:lineRule="auto"/>
      </w:pPr>
      <w:r>
        <w:separator/>
      </w:r>
    </w:p>
  </w:endnote>
  <w:endnote w:type="continuationSeparator" w:id="1">
    <w:p w:rsidR="00394303" w:rsidRDefault="00394303" w:rsidP="00DD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03" w:rsidRDefault="00394303" w:rsidP="00DD3665">
      <w:pPr>
        <w:spacing w:after="0" w:line="240" w:lineRule="auto"/>
      </w:pPr>
      <w:r>
        <w:separator/>
      </w:r>
    </w:p>
  </w:footnote>
  <w:footnote w:type="continuationSeparator" w:id="1">
    <w:p w:rsidR="00394303" w:rsidRDefault="00394303" w:rsidP="00DD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85A"/>
    <w:multiLevelType w:val="hybridMultilevel"/>
    <w:tmpl w:val="E10C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227B"/>
    <w:multiLevelType w:val="hybridMultilevel"/>
    <w:tmpl w:val="10CA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2496"/>
    <w:multiLevelType w:val="hybridMultilevel"/>
    <w:tmpl w:val="C00E7368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>
    <w:nsid w:val="3E8A02A1"/>
    <w:multiLevelType w:val="hybridMultilevel"/>
    <w:tmpl w:val="B25AA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F343B"/>
    <w:multiLevelType w:val="hybridMultilevel"/>
    <w:tmpl w:val="D534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3665"/>
    <w:rsid w:val="00127A50"/>
    <w:rsid w:val="0017620F"/>
    <w:rsid w:val="001C46B5"/>
    <w:rsid w:val="001F74E3"/>
    <w:rsid w:val="002C5052"/>
    <w:rsid w:val="00394303"/>
    <w:rsid w:val="003A7F29"/>
    <w:rsid w:val="00464199"/>
    <w:rsid w:val="004661F2"/>
    <w:rsid w:val="00487710"/>
    <w:rsid w:val="0049662E"/>
    <w:rsid w:val="004C7D60"/>
    <w:rsid w:val="004E381C"/>
    <w:rsid w:val="00534938"/>
    <w:rsid w:val="00630C35"/>
    <w:rsid w:val="006E6111"/>
    <w:rsid w:val="00845A17"/>
    <w:rsid w:val="00852216"/>
    <w:rsid w:val="008D5652"/>
    <w:rsid w:val="009230BD"/>
    <w:rsid w:val="00955156"/>
    <w:rsid w:val="009A40E9"/>
    <w:rsid w:val="009C4DEE"/>
    <w:rsid w:val="009F31B3"/>
    <w:rsid w:val="00A32DB1"/>
    <w:rsid w:val="00BC23D7"/>
    <w:rsid w:val="00BD3351"/>
    <w:rsid w:val="00C17474"/>
    <w:rsid w:val="00CE01C3"/>
    <w:rsid w:val="00DC0C8A"/>
    <w:rsid w:val="00DD3665"/>
    <w:rsid w:val="00DE34C0"/>
    <w:rsid w:val="00DE7216"/>
    <w:rsid w:val="00E00575"/>
    <w:rsid w:val="00E05629"/>
    <w:rsid w:val="00E85844"/>
    <w:rsid w:val="00E93183"/>
    <w:rsid w:val="00F51377"/>
    <w:rsid w:val="00F9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665"/>
  </w:style>
  <w:style w:type="paragraph" w:styleId="a5">
    <w:name w:val="footer"/>
    <w:basedOn w:val="a"/>
    <w:link w:val="a6"/>
    <w:uiPriority w:val="99"/>
    <w:semiHidden/>
    <w:unhideWhenUsed/>
    <w:rsid w:val="00DD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3665"/>
  </w:style>
  <w:style w:type="table" w:styleId="a7">
    <w:name w:val="Table Grid"/>
    <w:basedOn w:val="a1"/>
    <w:uiPriority w:val="39"/>
    <w:rsid w:val="00DD36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Normal">
    <w:name w:val="NES Normal"/>
    <w:basedOn w:val="a"/>
    <w:link w:val="NESNormalChar"/>
    <w:autoRedefine/>
    <w:uiPriority w:val="99"/>
    <w:rsid w:val="00DD3665"/>
    <w:pPr>
      <w:widowControl w:val="0"/>
      <w:spacing w:after="240" w:line="360" w:lineRule="auto"/>
    </w:pPr>
    <w:rPr>
      <w:rFonts w:ascii="Arial" w:eastAsia="Times New Roman" w:hAnsi="Arial" w:cs="Times New Roman"/>
      <w:sz w:val="24"/>
      <w:szCs w:val="20"/>
      <w:lang w:val="en-GB" w:eastAsia="en-US"/>
    </w:rPr>
  </w:style>
  <w:style w:type="character" w:customStyle="1" w:styleId="NESNormalChar">
    <w:name w:val="NES Normal Char"/>
    <w:link w:val="NESNormal"/>
    <w:uiPriority w:val="99"/>
    <w:locked/>
    <w:rsid w:val="00DD3665"/>
    <w:rPr>
      <w:rFonts w:ascii="Arial" w:eastAsia="Times New Roman" w:hAnsi="Arial" w:cs="Times New Roman"/>
      <w:sz w:val="24"/>
      <w:szCs w:val="20"/>
      <w:lang w:val="en-GB" w:eastAsia="en-US"/>
    </w:rPr>
  </w:style>
  <w:style w:type="paragraph" w:customStyle="1" w:styleId="NESEnglishTable">
    <w:name w:val="NES English Table"/>
    <w:basedOn w:val="a"/>
    <w:link w:val="NESEnglishTableChar"/>
    <w:autoRedefine/>
    <w:rsid w:val="00DD3665"/>
    <w:pPr>
      <w:widowControl w:val="0"/>
      <w:spacing w:after="120" w:line="288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ESEnglishTableChar">
    <w:name w:val="NES English Table Char"/>
    <w:link w:val="NESEnglishTable"/>
    <w:rsid w:val="00DD3665"/>
    <w:rPr>
      <w:rFonts w:ascii="Times New Roman" w:eastAsia="Times New Roman" w:hAnsi="Times New Roman" w:cs="Times New Roman"/>
      <w:lang w:val="en-GB" w:eastAsia="en-GB"/>
    </w:rPr>
  </w:style>
  <w:style w:type="paragraph" w:styleId="a8">
    <w:name w:val="No Spacing"/>
    <w:uiPriority w:val="1"/>
    <w:qFormat/>
    <w:rsid w:val="00DD3665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DD36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NESTableText">
    <w:name w:val="NES Table Text"/>
    <w:basedOn w:val="a"/>
    <w:autoRedefine/>
    <w:uiPriority w:val="99"/>
    <w:rsid w:val="00DD3665"/>
    <w:pPr>
      <w:widowControl w:val="0"/>
      <w:spacing w:after="0" w:line="240" w:lineRule="auto"/>
      <w:ind w:left="34" w:hanging="34"/>
    </w:pPr>
    <w:rPr>
      <w:rFonts w:ascii="Times New Roman" w:eastAsia="Times New Roman" w:hAnsi="Times New Roman" w:cs="Times New Roman"/>
      <w:b/>
      <w:bCs/>
      <w:color w:val="FF0000"/>
      <w:lang w:val="en-US" w:eastAsia="en-US"/>
    </w:rPr>
  </w:style>
  <w:style w:type="character" w:styleId="aa">
    <w:name w:val="Strong"/>
    <w:basedOn w:val="a0"/>
    <w:uiPriority w:val="22"/>
    <w:qFormat/>
    <w:rsid w:val="00852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15</cp:revision>
  <dcterms:created xsi:type="dcterms:W3CDTF">2017-07-20T07:33:00Z</dcterms:created>
  <dcterms:modified xsi:type="dcterms:W3CDTF">2021-02-17T15:03:00Z</dcterms:modified>
</cp:coreProperties>
</file>