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5F" w:rsidRPr="00704234" w:rsidRDefault="00704234" w:rsidP="00704234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Конурбаева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Р.К.</w:t>
      </w:r>
    </w:p>
    <w:p w:rsidR="00704234" w:rsidRPr="008A2DCD" w:rsidRDefault="00704234" w:rsidP="008A2DCD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04234" w:rsidRDefault="00704234" w:rsidP="00704234">
      <w:pPr>
        <w:pStyle w:val="3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КГУ «Усть-Каменогорский многопрофильный</w:t>
      </w:r>
    </w:p>
    <w:p w:rsidR="00704234" w:rsidRDefault="00704234" w:rsidP="00704234">
      <w:pPr>
        <w:pStyle w:val="3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технологический колледж»</w:t>
      </w:r>
      <w:r w:rsidR="00081CE4" w:rsidRPr="008A2DCD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82005F" w:rsidRDefault="00081CE4" w:rsidP="00704234">
      <w:pPr>
        <w:pStyle w:val="3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г</w:t>
      </w:r>
      <w:proofErr w:type="gramStart"/>
      <w:r w:rsidRPr="008A2DCD">
        <w:rPr>
          <w:rFonts w:ascii="Times New Roman" w:hAnsi="Times New Roman"/>
          <w:color w:val="auto"/>
          <w:sz w:val="28"/>
          <w:szCs w:val="28"/>
        </w:rPr>
        <w:t>.У</w:t>
      </w:r>
      <w:proofErr w:type="gramEnd"/>
      <w:r w:rsidRPr="008A2DCD">
        <w:rPr>
          <w:rFonts w:ascii="Times New Roman" w:hAnsi="Times New Roman"/>
          <w:color w:val="auto"/>
          <w:sz w:val="28"/>
          <w:szCs w:val="28"/>
        </w:rPr>
        <w:t>сть-Каменогорск</w:t>
      </w:r>
    </w:p>
    <w:p w:rsidR="00704234" w:rsidRDefault="00704234" w:rsidP="00704234">
      <w:pPr>
        <w:pStyle w:val="3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04234" w:rsidRPr="008A2DCD" w:rsidRDefault="00704234" w:rsidP="00704234">
      <w:pPr>
        <w:pStyle w:val="3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04234" w:rsidRPr="00704234" w:rsidRDefault="00704234" w:rsidP="00704234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4234">
        <w:rPr>
          <w:rFonts w:ascii="Times New Roman" w:hAnsi="Times New Roman"/>
          <w:b/>
          <w:color w:val="auto"/>
          <w:sz w:val="28"/>
          <w:szCs w:val="28"/>
        </w:rPr>
        <w:t>МОТИВАЦИЯ СТУДЕНТОВ К НЕПРЕРЫВНОМУ ПОФЕССИОНАЛЬНОМУ ОБРАЗОВАНИЮ ЧЕРЕЗ ИСПОЛЬЗОВАНИЯ МЕТОДА ПРОЕКТОВ</w:t>
      </w:r>
    </w:p>
    <w:p w:rsidR="00704234" w:rsidRPr="008A2DCD" w:rsidRDefault="0070423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Переход к рыночным отношениям еще более актуализировал проблему непрерывного профессионального образования: здесь возникает противоречия принципиально нового характера между фундаментальным теоретическим знанием и знанием конкретно-прикладным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A2DCD">
        <w:rPr>
          <w:rFonts w:ascii="Times New Roman" w:hAnsi="Times New Roman"/>
          <w:color w:val="auto"/>
          <w:sz w:val="28"/>
          <w:szCs w:val="28"/>
        </w:rPr>
        <w:t>Чтобы потребность в образовании стала для человека непрерывной, она должна стимулироваться внешним практическим запросом на нее, но также, непрерывно реализовываться как через гибкую систему непрерывного образования (возникла потребность в знаниях - есть возможность их получить), так и через реальную непрерывную востребованность знаний в практической деятельности (получил знания - имеешь возможность их реализовать на практике).</w:t>
      </w:r>
      <w:proofErr w:type="gramEnd"/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Таким образом, принцип «стимул-потребность-реализация» стал бы при этом действовать непрерывно.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А как же сформировать творческую личность, стремящуюся к познанию мира, самого себя, развитию когнитивных процессов (внимание, память, </w:t>
      </w: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аттенционные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мнемические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способности, абстрактно-логическое мышление и воображение, мышление)?</w:t>
      </w:r>
    </w:p>
    <w:p w:rsidR="008A2DCD" w:rsidRPr="008A2DCD" w:rsidRDefault="00081CE4" w:rsidP="008A2DCD">
      <w:pPr>
        <w:pStyle w:val="30"/>
        <w:numPr>
          <w:ilvl w:val="0"/>
          <w:numId w:val="7"/>
        </w:numPr>
        <w:shd w:val="clear" w:color="auto" w:fill="auto"/>
        <w:tabs>
          <w:tab w:val="left" w:pos="794"/>
        </w:tabs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Необходимо повернуть вектор нашей деятельности на воспитание лидерских качеств у </w:t>
      </w:r>
      <w:r w:rsidR="00704234">
        <w:rPr>
          <w:rFonts w:ascii="Times New Roman" w:hAnsi="Times New Roman"/>
          <w:color w:val="auto"/>
          <w:sz w:val="28"/>
          <w:szCs w:val="28"/>
        </w:rPr>
        <w:t>студента</w:t>
      </w:r>
      <w:r w:rsidRPr="008A2DCD">
        <w:rPr>
          <w:rFonts w:ascii="Times New Roman" w:hAnsi="Times New Roman"/>
          <w:color w:val="auto"/>
          <w:sz w:val="28"/>
          <w:szCs w:val="28"/>
        </w:rPr>
        <w:t>, которые мы рассматриваем как готовность каждого для решения задач определения своего места в жизни, успешного развития и реализаций своих склонностей и интересов и, конечно же, необходимости дальнейшего повышения своего профессионального образования.</w:t>
      </w:r>
    </w:p>
    <w:p w:rsidR="0082005F" w:rsidRDefault="00081CE4" w:rsidP="008A2DCD">
      <w:pPr>
        <w:pStyle w:val="30"/>
        <w:numPr>
          <w:ilvl w:val="0"/>
          <w:numId w:val="7"/>
        </w:numPr>
        <w:shd w:val="clear" w:color="auto" w:fill="auto"/>
        <w:tabs>
          <w:tab w:val="left" w:pos="794"/>
        </w:tabs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Подготовить такого выпускника, который не столько вооружен знаниями, сколько умеет добывать, приобретать знания, умеющ</w:t>
      </w:r>
      <w:r w:rsidR="00551A3D">
        <w:rPr>
          <w:rFonts w:ascii="Times New Roman" w:hAnsi="Times New Roman"/>
          <w:color w:val="auto"/>
          <w:sz w:val="28"/>
          <w:szCs w:val="28"/>
        </w:rPr>
        <w:t xml:space="preserve">его </w:t>
      </w:r>
      <w:r w:rsidRPr="008A2DCD">
        <w:rPr>
          <w:rFonts w:ascii="Times New Roman" w:hAnsi="Times New Roman"/>
          <w:color w:val="auto"/>
          <w:sz w:val="28"/>
          <w:szCs w:val="28"/>
        </w:rPr>
        <w:t>применять знания в любой ситуации, адаптироваться в меняющихся жизненных ситуациях, быть коммуникабельным и контактным в различных социальных группах.</w:t>
      </w:r>
    </w:p>
    <w:p w:rsidR="00930B06" w:rsidRPr="008A2DCD" w:rsidRDefault="00930B06" w:rsidP="00930B06">
      <w:pPr>
        <w:pStyle w:val="30"/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Для реализации вышеуказанных направлений в </w:t>
      </w:r>
      <w:r w:rsidR="00551A3D">
        <w:rPr>
          <w:rFonts w:ascii="Times New Roman" w:hAnsi="Times New Roman"/>
          <w:color w:val="auto"/>
          <w:sz w:val="28"/>
          <w:szCs w:val="28"/>
        </w:rPr>
        <w:t>КГУ «</w:t>
      </w:r>
      <w:r>
        <w:rPr>
          <w:rFonts w:ascii="Times New Roman" w:hAnsi="Times New Roman"/>
          <w:color w:val="auto"/>
          <w:sz w:val="28"/>
          <w:szCs w:val="28"/>
        </w:rPr>
        <w:t>Усть-Каменогорск</w:t>
      </w:r>
      <w:r w:rsidR="00551A3D">
        <w:rPr>
          <w:rFonts w:ascii="Times New Roman" w:hAnsi="Times New Roman"/>
          <w:color w:val="auto"/>
          <w:sz w:val="28"/>
          <w:szCs w:val="28"/>
        </w:rPr>
        <w:t>ий</w:t>
      </w:r>
      <w:r>
        <w:rPr>
          <w:rFonts w:ascii="Times New Roman" w:hAnsi="Times New Roman"/>
          <w:color w:val="auto"/>
          <w:sz w:val="28"/>
          <w:szCs w:val="28"/>
        </w:rPr>
        <w:t xml:space="preserve"> многопрофильн</w:t>
      </w:r>
      <w:r w:rsidR="00551A3D">
        <w:rPr>
          <w:rFonts w:ascii="Times New Roman" w:hAnsi="Times New Roman"/>
          <w:color w:val="auto"/>
          <w:sz w:val="28"/>
          <w:szCs w:val="28"/>
        </w:rPr>
        <w:t>ый</w:t>
      </w:r>
      <w:r>
        <w:rPr>
          <w:rFonts w:ascii="Times New Roman" w:hAnsi="Times New Roman"/>
          <w:color w:val="auto"/>
          <w:sz w:val="28"/>
          <w:szCs w:val="28"/>
        </w:rPr>
        <w:t xml:space="preserve"> технологическ</w:t>
      </w:r>
      <w:r w:rsidR="00551A3D">
        <w:rPr>
          <w:rFonts w:ascii="Times New Roman" w:hAnsi="Times New Roman"/>
          <w:color w:val="auto"/>
          <w:sz w:val="28"/>
          <w:szCs w:val="28"/>
        </w:rPr>
        <w:t>ий</w:t>
      </w:r>
      <w:r>
        <w:rPr>
          <w:rFonts w:ascii="Times New Roman" w:hAnsi="Times New Roman"/>
          <w:color w:val="auto"/>
          <w:sz w:val="28"/>
          <w:szCs w:val="28"/>
        </w:rPr>
        <w:t xml:space="preserve"> колледж</w:t>
      </w:r>
      <w:r w:rsidR="00551A3D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разработаны и введены спецкурсы «Основы проектной и исследовательской деятельности», «Основы предпринимательской деятельности», «Основы современного производства». 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Мы считаем, что среди разнообразных направлений </w:t>
      </w:r>
      <w:r w:rsidR="00551A3D">
        <w:rPr>
          <w:rFonts w:ascii="Times New Roman" w:hAnsi="Times New Roman"/>
          <w:color w:val="auto"/>
          <w:sz w:val="28"/>
          <w:szCs w:val="28"/>
        </w:rPr>
        <w:t xml:space="preserve">развития </w:t>
      </w:r>
      <w:proofErr w:type="spellStart"/>
      <w:r w:rsidR="00551A3D">
        <w:rPr>
          <w:rFonts w:ascii="Times New Roman" w:hAnsi="Times New Roman"/>
          <w:color w:val="auto"/>
          <w:sz w:val="28"/>
          <w:szCs w:val="28"/>
        </w:rPr>
        <w:t>иновационных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педагогических технологий, именно проектная технология позволяет решать задачи современного образования, тем самым, стимулируя </w:t>
      </w:r>
      <w:r w:rsidR="00704234">
        <w:rPr>
          <w:rFonts w:ascii="Times New Roman" w:hAnsi="Times New Roman"/>
          <w:color w:val="auto"/>
          <w:sz w:val="28"/>
          <w:szCs w:val="28"/>
        </w:rPr>
        <w:t>студентов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к дальнейшему образованию</w:t>
      </w:r>
      <w:r w:rsidR="00551A3D">
        <w:rPr>
          <w:rFonts w:ascii="Times New Roman" w:hAnsi="Times New Roman"/>
          <w:color w:val="auto"/>
          <w:sz w:val="28"/>
          <w:szCs w:val="28"/>
        </w:rPr>
        <w:t>.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Проектирование</w:t>
      </w:r>
      <w:r w:rsidR="00930B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- это метод познавательной деятельности </w:t>
      </w:r>
      <w:r w:rsidR="00704234">
        <w:rPr>
          <w:rFonts w:ascii="Times New Roman" w:hAnsi="Times New Roman"/>
          <w:color w:val="auto"/>
          <w:sz w:val="28"/>
          <w:szCs w:val="28"/>
        </w:rPr>
        <w:t>студентов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A2DCD">
        <w:rPr>
          <w:rFonts w:ascii="Times New Roman" w:hAnsi="Times New Roman"/>
          <w:color w:val="auto"/>
          <w:sz w:val="28"/>
          <w:szCs w:val="28"/>
        </w:rPr>
        <w:lastRenderedPageBreak/>
        <w:t>способ и инструмент познания, совокупность исследовательских, поисковых и проблемных методов.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Исследовательская работа позволяет эффективно использовать все виды самостоятельной деятельности </w:t>
      </w:r>
      <w:r w:rsidR="00704234">
        <w:rPr>
          <w:rFonts w:ascii="Times New Roman" w:hAnsi="Times New Roman"/>
          <w:color w:val="auto"/>
          <w:sz w:val="28"/>
          <w:szCs w:val="28"/>
        </w:rPr>
        <w:t>студентов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с широким охватом </w:t>
      </w: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межпредметных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внутрипредметных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связей, а так же обеспечивает информативную емкость и системность учебного материала, индивидуализирует обучение, воспитывает потребность в непрерывном самообразовании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Проекты создаются по самым разным областям человеческой деятельности, поэтому </w:t>
      </w:r>
      <w:r w:rsidR="00704234">
        <w:rPr>
          <w:rFonts w:ascii="Times New Roman" w:hAnsi="Times New Roman"/>
          <w:color w:val="auto"/>
          <w:sz w:val="28"/>
          <w:szCs w:val="28"/>
        </w:rPr>
        <w:t>студенты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знакомятся </w:t>
      </w:r>
      <w:proofErr w:type="gramStart"/>
      <w:r w:rsidRPr="008A2DCD">
        <w:rPr>
          <w:rFonts w:ascii="Times New Roman" w:hAnsi="Times New Roman"/>
          <w:color w:val="auto"/>
          <w:sz w:val="28"/>
          <w:szCs w:val="28"/>
        </w:rPr>
        <w:t>со</w:t>
      </w:r>
      <w:proofErr w:type="gramEnd"/>
      <w:r w:rsidRPr="008A2DCD">
        <w:rPr>
          <w:rFonts w:ascii="Times New Roman" w:hAnsi="Times New Roman"/>
          <w:color w:val="auto"/>
          <w:sz w:val="28"/>
          <w:szCs w:val="28"/>
        </w:rPr>
        <w:t xml:space="preserve"> «взрослыми» проблемами, решают важнейшие вопросы современности, связанные с экологией, экономикой, </w:t>
      </w:r>
      <w:r w:rsidR="00551A3D">
        <w:rPr>
          <w:rFonts w:ascii="Times New Roman" w:hAnsi="Times New Roman"/>
          <w:color w:val="auto"/>
          <w:sz w:val="28"/>
          <w:szCs w:val="28"/>
        </w:rPr>
        <w:t>обществом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. Благодаря работе над проектами у </w:t>
      </w:r>
      <w:r w:rsidR="00704234">
        <w:rPr>
          <w:rFonts w:ascii="Times New Roman" w:hAnsi="Times New Roman"/>
          <w:color w:val="auto"/>
          <w:sz w:val="28"/>
          <w:szCs w:val="28"/>
        </w:rPr>
        <w:t>студентов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формируются основы технологической грамотности, культуры труда, происходит знакомство с производством, маркетингом, предпринимательством, миром профессий. Достигается связь теоретических знаний с практическими умениями. Кроме того, метод проектов обеспечивает возможность </w:t>
      </w: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внутрипредметных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межпредметных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связей.</w:t>
      </w:r>
    </w:p>
    <w:p w:rsidR="0082005F" w:rsidRPr="008A2DCD" w:rsidRDefault="00930B06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Метод проектов нами </w:t>
      </w:r>
      <w:r w:rsidR="00081CE4" w:rsidRPr="008A2DCD">
        <w:rPr>
          <w:rFonts w:ascii="Times New Roman" w:hAnsi="Times New Roman"/>
          <w:color w:val="auto"/>
          <w:sz w:val="28"/>
          <w:szCs w:val="28"/>
        </w:rPr>
        <w:t>используется</w:t>
      </w:r>
      <w:r>
        <w:rPr>
          <w:rFonts w:ascii="Times New Roman" w:hAnsi="Times New Roman"/>
          <w:color w:val="auto"/>
          <w:sz w:val="28"/>
          <w:szCs w:val="28"/>
        </w:rPr>
        <w:t xml:space="preserve"> не только на урок</w:t>
      </w:r>
      <w:r w:rsidR="00780626">
        <w:rPr>
          <w:rFonts w:ascii="Times New Roman" w:hAnsi="Times New Roman"/>
          <w:color w:val="auto"/>
          <w:sz w:val="28"/>
          <w:szCs w:val="28"/>
        </w:rPr>
        <w:t>ах общеобразовательных, но и</w:t>
      </w:r>
      <w:r w:rsidR="00081CE4" w:rsidRPr="008A2DCD">
        <w:rPr>
          <w:rFonts w:ascii="Times New Roman" w:hAnsi="Times New Roman"/>
          <w:color w:val="auto"/>
          <w:sz w:val="28"/>
          <w:szCs w:val="28"/>
        </w:rPr>
        <w:t xml:space="preserve"> на уроках </w:t>
      </w:r>
      <w:proofErr w:type="spellStart"/>
      <w:r w:rsidR="00081CE4" w:rsidRPr="008A2DCD">
        <w:rPr>
          <w:rFonts w:ascii="Times New Roman" w:hAnsi="Times New Roman"/>
          <w:color w:val="auto"/>
          <w:sz w:val="28"/>
          <w:szCs w:val="28"/>
        </w:rPr>
        <w:t>спецдисциплин</w:t>
      </w:r>
      <w:proofErr w:type="spellEnd"/>
      <w:r w:rsidR="00081CE4" w:rsidRPr="008A2DCD">
        <w:rPr>
          <w:rFonts w:ascii="Times New Roman" w:hAnsi="Times New Roman"/>
          <w:color w:val="auto"/>
          <w:sz w:val="28"/>
          <w:szCs w:val="28"/>
        </w:rPr>
        <w:t>.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Так, по предмету «Основы предпринимательской деятельности», тема «Организация собственного дела» предварительно был изучен теоретический материал по данной теме, а так же используются знания </w:t>
      </w:r>
      <w:r w:rsidR="00780626">
        <w:rPr>
          <w:rFonts w:ascii="Times New Roman" w:hAnsi="Times New Roman"/>
          <w:color w:val="auto"/>
          <w:sz w:val="28"/>
          <w:szCs w:val="28"/>
        </w:rPr>
        <w:t>студентов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по основам рыночной экономики, построение персональной </w:t>
      </w:r>
      <w:r w:rsidR="00551A3D">
        <w:rPr>
          <w:rFonts w:ascii="Times New Roman" w:hAnsi="Times New Roman"/>
          <w:color w:val="auto"/>
          <w:sz w:val="28"/>
          <w:szCs w:val="28"/>
        </w:rPr>
        <w:t xml:space="preserve">профессиональной </w:t>
      </w:r>
      <w:r w:rsidRPr="008A2DCD">
        <w:rPr>
          <w:rFonts w:ascii="Times New Roman" w:hAnsi="Times New Roman"/>
          <w:color w:val="auto"/>
          <w:sz w:val="28"/>
          <w:szCs w:val="28"/>
        </w:rPr>
        <w:t>карьеры.</w:t>
      </w:r>
    </w:p>
    <w:p w:rsidR="0082005F" w:rsidRPr="008A2DCD" w:rsidRDefault="00081CE4" w:rsidP="008A2DCD">
      <w:pPr>
        <w:pStyle w:val="30"/>
        <w:numPr>
          <w:ilvl w:val="0"/>
          <w:numId w:val="6"/>
        </w:numPr>
        <w:shd w:val="clear" w:color="auto" w:fill="auto"/>
        <w:tabs>
          <w:tab w:val="left" w:pos="787"/>
        </w:tabs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Группа делится на команды.</w:t>
      </w:r>
    </w:p>
    <w:p w:rsidR="0082005F" w:rsidRPr="008A2DCD" w:rsidRDefault="00780626" w:rsidP="008A2DCD">
      <w:pPr>
        <w:pStyle w:val="30"/>
        <w:numPr>
          <w:ilvl w:val="0"/>
          <w:numId w:val="6"/>
        </w:numPr>
        <w:shd w:val="clear" w:color="auto" w:fill="auto"/>
        <w:tabs>
          <w:tab w:val="left" w:pos="832"/>
        </w:tabs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Студентам</w:t>
      </w:r>
      <w:r w:rsidR="00081CE4" w:rsidRPr="008A2DCD">
        <w:rPr>
          <w:rFonts w:ascii="Times New Roman" w:hAnsi="Times New Roman"/>
          <w:color w:val="auto"/>
          <w:sz w:val="28"/>
          <w:szCs w:val="28"/>
        </w:rPr>
        <w:t xml:space="preserve"> предлагается выбрать тему проекта (бизнес идею), актуальную на сегодняшний день для нашего региона.</w:t>
      </w:r>
    </w:p>
    <w:p w:rsidR="0082005F" w:rsidRPr="008A2DCD" w:rsidRDefault="00081CE4" w:rsidP="008A2DCD">
      <w:pPr>
        <w:pStyle w:val="30"/>
        <w:numPr>
          <w:ilvl w:val="0"/>
          <w:numId w:val="6"/>
        </w:numPr>
        <w:shd w:val="clear" w:color="auto" w:fill="auto"/>
        <w:tabs>
          <w:tab w:val="left" w:pos="813"/>
        </w:tabs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Определяются пошаговые действия в организации данного проекта. Причем в обязательном порядке на каждом этапе должны быть предложения по организации и трудности (плюсы и минусы), вероятнее всего ожидающие их. Определяется нумерация шагов по </w:t>
      </w:r>
      <w:r w:rsidR="00780626">
        <w:rPr>
          <w:rFonts w:ascii="Times New Roman" w:hAnsi="Times New Roman"/>
          <w:color w:val="auto"/>
          <w:sz w:val="28"/>
          <w:szCs w:val="28"/>
        </w:rPr>
        <w:t xml:space="preserve">степени </w:t>
      </w:r>
      <w:r w:rsidRPr="008A2DCD">
        <w:rPr>
          <w:rFonts w:ascii="Times New Roman" w:hAnsi="Times New Roman"/>
          <w:color w:val="auto"/>
          <w:sz w:val="28"/>
          <w:szCs w:val="28"/>
        </w:rPr>
        <w:t>их важности.</w:t>
      </w:r>
    </w:p>
    <w:p w:rsidR="0082005F" w:rsidRPr="008A2DCD" w:rsidRDefault="00081CE4" w:rsidP="008A2DCD">
      <w:pPr>
        <w:pStyle w:val="30"/>
        <w:numPr>
          <w:ilvl w:val="0"/>
          <w:numId w:val="6"/>
        </w:numPr>
        <w:shd w:val="clear" w:color="auto" w:fill="auto"/>
        <w:tabs>
          <w:tab w:val="left" w:pos="802"/>
        </w:tabs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Работа в команде (обсуждение проектов).</w:t>
      </w:r>
    </w:p>
    <w:p w:rsidR="0082005F" w:rsidRPr="008A2DCD" w:rsidRDefault="00081CE4" w:rsidP="008A2DCD">
      <w:pPr>
        <w:pStyle w:val="30"/>
        <w:numPr>
          <w:ilvl w:val="0"/>
          <w:numId w:val="6"/>
        </w:numPr>
        <w:shd w:val="clear" w:color="auto" w:fill="auto"/>
        <w:tabs>
          <w:tab w:val="left" w:pos="792"/>
        </w:tabs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Защита проектов (в виде плакатов-презентаций).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Главное в данной работе, чтобы </w:t>
      </w:r>
      <w:r w:rsidR="00551A3D">
        <w:rPr>
          <w:rFonts w:ascii="Times New Roman" w:hAnsi="Times New Roman"/>
          <w:color w:val="auto"/>
          <w:sz w:val="28"/>
          <w:szCs w:val="28"/>
        </w:rPr>
        <w:t>преподаватель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мог создавать условия осознанного мотивированного самостоятельного поведения </w:t>
      </w:r>
      <w:r w:rsidR="00780626">
        <w:rPr>
          <w:rFonts w:ascii="Times New Roman" w:hAnsi="Times New Roman"/>
          <w:color w:val="auto"/>
          <w:sz w:val="28"/>
          <w:szCs w:val="28"/>
        </w:rPr>
        <w:t>студентов</w:t>
      </w:r>
      <w:r w:rsidRPr="008A2DCD">
        <w:rPr>
          <w:rFonts w:ascii="Times New Roman" w:hAnsi="Times New Roman"/>
          <w:color w:val="auto"/>
          <w:sz w:val="28"/>
          <w:szCs w:val="28"/>
        </w:rPr>
        <w:t>, партнерских взаимоотношений с товарищами.</w:t>
      </w:r>
    </w:p>
    <w:p w:rsidR="00780626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Что же дает такой метод? На наш взгляд,</w:t>
      </w:r>
    </w:p>
    <w:p w:rsidR="00780626" w:rsidRDefault="00081CE4" w:rsidP="003D3AF5">
      <w:pPr>
        <w:pStyle w:val="30"/>
        <w:shd w:val="clear" w:color="auto" w:fill="auto"/>
        <w:spacing w:after="0" w:line="240" w:lineRule="auto"/>
        <w:ind w:firstLine="426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 во-первых, способствует формированию критического мышления;</w:t>
      </w:r>
    </w:p>
    <w:p w:rsidR="00780626" w:rsidRDefault="00081CE4" w:rsidP="003D3AF5">
      <w:pPr>
        <w:pStyle w:val="30"/>
        <w:shd w:val="clear" w:color="auto" w:fill="auto"/>
        <w:spacing w:after="0" w:line="240" w:lineRule="auto"/>
        <w:ind w:firstLine="426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 во-вторых, освоив навыки проектной деятельности, </w:t>
      </w:r>
      <w:r w:rsidR="00780626">
        <w:rPr>
          <w:rFonts w:ascii="Times New Roman" w:hAnsi="Times New Roman"/>
          <w:color w:val="auto"/>
          <w:sz w:val="28"/>
          <w:szCs w:val="28"/>
        </w:rPr>
        <w:t>студенты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приобретают социальный опыт, что немаловажно на сегодняшний день;</w:t>
      </w:r>
    </w:p>
    <w:p w:rsidR="00780626" w:rsidRDefault="00081CE4" w:rsidP="003D3AF5">
      <w:pPr>
        <w:pStyle w:val="30"/>
        <w:shd w:val="clear" w:color="auto" w:fill="auto"/>
        <w:spacing w:after="0" w:line="240" w:lineRule="auto"/>
        <w:ind w:firstLine="426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 в-третьих, </w:t>
      </w:r>
      <w:r w:rsidR="00780626">
        <w:rPr>
          <w:rFonts w:ascii="Times New Roman" w:hAnsi="Times New Roman"/>
          <w:color w:val="auto"/>
          <w:sz w:val="28"/>
          <w:szCs w:val="28"/>
        </w:rPr>
        <w:t>студенты</w:t>
      </w:r>
      <w:r w:rsidRPr="008A2DCD">
        <w:rPr>
          <w:rFonts w:ascii="Times New Roman" w:hAnsi="Times New Roman"/>
          <w:color w:val="auto"/>
          <w:sz w:val="28"/>
          <w:szCs w:val="28"/>
        </w:rPr>
        <w:t>, умеющие работать с проектом, достигают высоких оценок в своей деятельности, учатся в ходе работы очень многому;</w:t>
      </w:r>
    </w:p>
    <w:p w:rsidR="0082005F" w:rsidRPr="008A2DCD" w:rsidRDefault="00081CE4" w:rsidP="003D3AF5">
      <w:pPr>
        <w:pStyle w:val="30"/>
        <w:shd w:val="clear" w:color="auto" w:fill="auto"/>
        <w:spacing w:after="0" w:line="240" w:lineRule="auto"/>
        <w:ind w:firstLine="426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 в-четвертых, это дает преимущество адаптации в новых условиях, т.к. </w:t>
      </w:r>
      <w:r w:rsidR="00780626">
        <w:rPr>
          <w:rFonts w:ascii="Times New Roman" w:hAnsi="Times New Roman"/>
          <w:color w:val="auto"/>
          <w:sz w:val="28"/>
          <w:szCs w:val="28"/>
        </w:rPr>
        <w:t xml:space="preserve">студенты получают опыт 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работ</w:t>
      </w:r>
      <w:r w:rsidR="00780626">
        <w:rPr>
          <w:rFonts w:ascii="Times New Roman" w:hAnsi="Times New Roman"/>
          <w:color w:val="auto"/>
          <w:sz w:val="28"/>
          <w:szCs w:val="28"/>
        </w:rPr>
        <w:t>ы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как самостоятельно, так и в коллективе. Обладают навыками исследовательской работы и могут ориентироваться в большом объеме материала.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Итак, формирование системы непрерывного профессионального образования нельзя навязывать человеку искусственно. Она должна формироваться, выдвигаясь «навстречу» его социальному интересу, </w:t>
      </w:r>
      <w:r w:rsidRPr="008A2DCD">
        <w:rPr>
          <w:rFonts w:ascii="Times New Roman" w:hAnsi="Times New Roman"/>
          <w:color w:val="auto"/>
          <w:sz w:val="28"/>
          <w:szCs w:val="28"/>
        </w:rPr>
        <w:lastRenderedPageBreak/>
        <w:t>определяемому его образом жизни.</w:t>
      </w:r>
    </w:p>
    <w:p w:rsidR="0082005F" w:rsidRPr="008A2DCD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На протяжении всего учебного процесса можно просмотреть повышение потребности в непрерывном профессиональном образовании, это проявляется в том, что </w:t>
      </w:r>
      <w:r w:rsidR="00780626">
        <w:rPr>
          <w:rFonts w:ascii="Times New Roman" w:hAnsi="Times New Roman"/>
          <w:color w:val="auto"/>
          <w:sz w:val="28"/>
          <w:szCs w:val="28"/>
        </w:rPr>
        <w:t>студенты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 ориентируются в информационном пространстве, социально-экономическом росте экономики, и знания, полученные в стенах </w:t>
      </w:r>
      <w:r w:rsidR="00780626">
        <w:rPr>
          <w:rFonts w:ascii="Times New Roman" w:hAnsi="Times New Roman"/>
          <w:color w:val="auto"/>
          <w:sz w:val="28"/>
          <w:szCs w:val="28"/>
        </w:rPr>
        <w:t>колледжа</w:t>
      </w:r>
      <w:r w:rsidRPr="008A2DCD">
        <w:rPr>
          <w:rFonts w:ascii="Times New Roman" w:hAnsi="Times New Roman"/>
          <w:color w:val="auto"/>
          <w:sz w:val="28"/>
          <w:szCs w:val="28"/>
        </w:rPr>
        <w:t>, будут недостаточны для роста профессионального мастерства.</w:t>
      </w:r>
    </w:p>
    <w:p w:rsidR="0082005F" w:rsidRDefault="00081CE4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>Учебно-воспитательный процесс многогранен, но итог всей деятельности коллектива определяется конечным результатом, то есть востребованностью выпускника. Трудоустройством можно считать также</w:t>
      </w:r>
      <w:r w:rsidR="00551A3D">
        <w:rPr>
          <w:rFonts w:ascii="Times New Roman" w:hAnsi="Times New Roman"/>
          <w:color w:val="auto"/>
          <w:sz w:val="28"/>
          <w:szCs w:val="28"/>
        </w:rPr>
        <w:t xml:space="preserve"> и продолжение обучения в вузах</w:t>
      </w:r>
      <w:r w:rsidRPr="008A2DCD">
        <w:rPr>
          <w:rFonts w:ascii="Times New Roman" w:hAnsi="Times New Roman"/>
          <w:color w:val="auto"/>
          <w:sz w:val="28"/>
          <w:szCs w:val="28"/>
        </w:rPr>
        <w:t>, что еще раз говорит о необходимости дальнейшего повышения профессионального образования.</w:t>
      </w:r>
    </w:p>
    <w:p w:rsidR="00780626" w:rsidRDefault="00780626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80626" w:rsidRPr="008A2DCD" w:rsidRDefault="00780626" w:rsidP="008A2DC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82005F" w:rsidRPr="00780626" w:rsidRDefault="00081CE4" w:rsidP="008A2DCD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780626">
        <w:rPr>
          <w:rFonts w:ascii="Times New Roman" w:hAnsi="Times New Roman"/>
          <w:b/>
          <w:color w:val="auto"/>
          <w:sz w:val="28"/>
          <w:szCs w:val="28"/>
        </w:rPr>
        <w:t>Литература</w:t>
      </w:r>
    </w:p>
    <w:p w:rsidR="0082005F" w:rsidRPr="008A2DCD" w:rsidRDefault="00081CE4" w:rsidP="008A2DCD">
      <w:pPr>
        <w:pStyle w:val="30"/>
        <w:numPr>
          <w:ilvl w:val="0"/>
          <w:numId w:val="5"/>
        </w:numPr>
        <w:shd w:val="clear" w:color="auto" w:fill="auto"/>
        <w:tabs>
          <w:tab w:val="left" w:pos="845"/>
        </w:tabs>
        <w:spacing w:after="0" w:line="240" w:lineRule="auto"/>
        <w:ind w:left="851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Лосева Л.Н., </w:t>
      </w: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Тайбогаров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С.З. Основы проектирования системы непрерывного профессионального образования «ПТЛ-Колледж», Усть-Каменогорск, 2003.</w:t>
      </w:r>
    </w:p>
    <w:p w:rsidR="0082005F" w:rsidRPr="008A2DCD" w:rsidRDefault="00081CE4" w:rsidP="008A2DCD">
      <w:pPr>
        <w:pStyle w:val="30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ind w:left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Мурашковска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И.Н. Неделя проектов // Школьные технологии. </w:t>
      </w:r>
      <w:r w:rsidRPr="008A2DCD">
        <w:rPr>
          <w:rFonts w:ascii="Times New Roman" w:hAnsi="Times New Roman"/>
          <w:color w:val="auto"/>
          <w:sz w:val="28"/>
          <w:szCs w:val="28"/>
          <w:lang w:val="en-US"/>
        </w:rPr>
        <w:t xml:space="preserve">2000. №3. </w:t>
      </w:r>
      <w:r w:rsidRPr="008A2DCD">
        <w:rPr>
          <w:rFonts w:ascii="Times New Roman" w:hAnsi="Times New Roman"/>
          <w:color w:val="auto"/>
          <w:sz w:val="28"/>
          <w:szCs w:val="28"/>
        </w:rPr>
        <w:t>с.183-188.</w:t>
      </w:r>
    </w:p>
    <w:p w:rsidR="0082005F" w:rsidRPr="008A2DCD" w:rsidRDefault="00081CE4" w:rsidP="008A2DCD">
      <w:pPr>
        <w:pStyle w:val="30"/>
        <w:numPr>
          <w:ilvl w:val="0"/>
          <w:numId w:val="5"/>
        </w:numPr>
        <w:shd w:val="clear" w:color="auto" w:fill="auto"/>
        <w:tabs>
          <w:tab w:val="left" w:pos="854"/>
        </w:tabs>
        <w:spacing w:after="0" w:line="240" w:lineRule="auto"/>
        <w:ind w:left="851"/>
        <w:rPr>
          <w:rFonts w:ascii="Times New Roman" w:hAnsi="Times New Roman"/>
          <w:color w:val="auto"/>
          <w:sz w:val="28"/>
          <w:szCs w:val="28"/>
        </w:rPr>
      </w:pPr>
      <w:r w:rsidRPr="008A2DCD">
        <w:rPr>
          <w:rFonts w:ascii="Times New Roman" w:hAnsi="Times New Roman"/>
          <w:color w:val="auto"/>
          <w:sz w:val="28"/>
          <w:szCs w:val="28"/>
        </w:rPr>
        <w:t xml:space="preserve">Нинель Ю.П. Освоение учителем технологии проектного обучения // Школьные технологии. </w:t>
      </w:r>
      <w:r w:rsidRPr="008A2DCD">
        <w:rPr>
          <w:rFonts w:ascii="Times New Roman" w:hAnsi="Times New Roman"/>
          <w:color w:val="auto"/>
          <w:sz w:val="28"/>
          <w:szCs w:val="28"/>
          <w:lang w:val="en-US"/>
        </w:rPr>
        <w:t xml:space="preserve">2006. №6. </w:t>
      </w:r>
      <w:r w:rsidRPr="008A2DCD">
        <w:rPr>
          <w:rFonts w:ascii="Times New Roman" w:hAnsi="Times New Roman"/>
          <w:color w:val="auto"/>
          <w:sz w:val="28"/>
          <w:szCs w:val="28"/>
        </w:rPr>
        <w:t xml:space="preserve">с. </w:t>
      </w:r>
      <w:r w:rsidRPr="008A2DCD">
        <w:rPr>
          <w:rFonts w:ascii="Times New Roman" w:hAnsi="Times New Roman"/>
          <w:color w:val="auto"/>
          <w:sz w:val="28"/>
          <w:szCs w:val="28"/>
          <w:lang w:val="en-US"/>
        </w:rPr>
        <w:t>109-112.</w:t>
      </w:r>
    </w:p>
    <w:p w:rsidR="0082005F" w:rsidRPr="008A2DCD" w:rsidRDefault="00081CE4" w:rsidP="008A2DCD">
      <w:pPr>
        <w:pStyle w:val="30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ind w:left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Сейтешев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А.П., </w:t>
      </w: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Абдыкаримов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Б.А. Научные основы профессионально-технической педагогики. А., </w:t>
      </w:r>
      <w:r w:rsidRPr="008A2DCD">
        <w:rPr>
          <w:rFonts w:ascii="Times New Roman" w:hAnsi="Times New Roman"/>
          <w:color w:val="auto"/>
          <w:sz w:val="28"/>
          <w:szCs w:val="28"/>
          <w:lang w:val="en-US"/>
        </w:rPr>
        <w:t>1992.</w:t>
      </w:r>
    </w:p>
    <w:p w:rsidR="0082005F" w:rsidRPr="008A2DCD" w:rsidRDefault="00081CE4" w:rsidP="008A2DCD">
      <w:pPr>
        <w:pStyle w:val="30"/>
        <w:numPr>
          <w:ilvl w:val="0"/>
          <w:numId w:val="5"/>
        </w:numPr>
        <w:shd w:val="clear" w:color="auto" w:fill="auto"/>
        <w:tabs>
          <w:tab w:val="left" w:pos="843"/>
        </w:tabs>
        <w:spacing w:after="0" w:line="240" w:lineRule="auto"/>
        <w:ind w:left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Селевко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Г.К. Современные образовательные технологии, М.,1998.</w:t>
      </w:r>
    </w:p>
    <w:p w:rsidR="0082005F" w:rsidRPr="008A2DCD" w:rsidRDefault="00081CE4" w:rsidP="008A2DCD">
      <w:pPr>
        <w:pStyle w:val="30"/>
        <w:numPr>
          <w:ilvl w:val="0"/>
          <w:numId w:val="5"/>
        </w:numPr>
        <w:shd w:val="clear" w:color="auto" w:fill="auto"/>
        <w:tabs>
          <w:tab w:val="left" w:pos="838"/>
        </w:tabs>
        <w:spacing w:after="0" w:line="240" w:lineRule="auto"/>
        <w:ind w:left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Тайбогаров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С.З. Региональное профессиональное образование (управление в рынке), Усть-Каменогорск,2003.</w:t>
      </w:r>
    </w:p>
    <w:p w:rsidR="008A2DCD" w:rsidRPr="008A2DCD" w:rsidRDefault="00081CE4" w:rsidP="008A2DCD">
      <w:pPr>
        <w:pStyle w:val="30"/>
        <w:numPr>
          <w:ilvl w:val="0"/>
          <w:numId w:val="5"/>
        </w:numPr>
        <w:shd w:val="clear" w:color="auto" w:fill="auto"/>
        <w:tabs>
          <w:tab w:val="left" w:pos="838"/>
        </w:tabs>
        <w:spacing w:after="0" w:line="240" w:lineRule="auto"/>
        <w:ind w:left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8A2DCD">
        <w:rPr>
          <w:rFonts w:ascii="Times New Roman" w:hAnsi="Times New Roman"/>
          <w:color w:val="auto"/>
          <w:sz w:val="28"/>
          <w:szCs w:val="28"/>
        </w:rPr>
        <w:t>Таубаева</w:t>
      </w:r>
      <w:proofErr w:type="spellEnd"/>
      <w:r w:rsidRPr="008A2DCD">
        <w:rPr>
          <w:rFonts w:ascii="Times New Roman" w:hAnsi="Times New Roman"/>
          <w:color w:val="auto"/>
          <w:sz w:val="28"/>
          <w:szCs w:val="28"/>
        </w:rPr>
        <w:t xml:space="preserve"> Ш. Формирование исследовательской культуры учителя, А., 1996.</w:t>
      </w:r>
    </w:p>
    <w:p w:rsidR="008A2DCD" w:rsidRPr="008A2DCD" w:rsidRDefault="008A2DCD">
      <w:pPr>
        <w:rPr>
          <w:rFonts w:ascii="Times New Roman" w:eastAsia="Arial" w:hAnsi="Times New Roman" w:cs="Arial"/>
          <w:b/>
          <w:bCs/>
          <w:color w:val="auto"/>
          <w:sz w:val="28"/>
          <w:szCs w:val="28"/>
        </w:rPr>
      </w:pPr>
    </w:p>
    <w:sectPr w:rsidR="008A2DCD" w:rsidRPr="008A2DCD" w:rsidSect="008A2DCD">
      <w:type w:val="continuous"/>
      <w:pgSz w:w="11909" w:h="16838" w:code="9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62" w:rsidRDefault="00245E62">
      <w:r>
        <w:separator/>
      </w:r>
    </w:p>
  </w:endnote>
  <w:endnote w:type="continuationSeparator" w:id="0">
    <w:p w:rsidR="00245E62" w:rsidRDefault="0024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62" w:rsidRDefault="00245E62"/>
  </w:footnote>
  <w:footnote w:type="continuationSeparator" w:id="0">
    <w:p w:rsidR="00245E62" w:rsidRDefault="00245E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FD2"/>
    <w:multiLevelType w:val="multilevel"/>
    <w:tmpl w:val="3630391E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01D7A"/>
    <w:multiLevelType w:val="multilevel"/>
    <w:tmpl w:val="EF64888E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C2EEE"/>
    <w:multiLevelType w:val="hybridMultilevel"/>
    <w:tmpl w:val="1D001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535475"/>
    <w:multiLevelType w:val="hybridMultilevel"/>
    <w:tmpl w:val="BDB8E334"/>
    <w:lvl w:ilvl="0" w:tplc="0419000F">
      <w:start w:val="1"/>
      <w:numFmt w:val="decimal"/>
      <w:lvlText w:val="%1."/>
      <w:lvlJc w:val="left"/>
      <w:pPr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4D6679A4"/>
    <w:multiLevelType w:val="multilevel"/>
    <w:tmpl w:val="C4DA8010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E2D8A"/>
    <w:multiLevelType w:val="hybridMultilevel"/>
    <w:tmpl w:val="96941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F5F0D"/>
    <w:multiLevelType w:val="hybridMultilevel"/>
    <w:tmpl w:val="95AA1050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>
    <w:nsid w:val="69D557B7"/>
    <w:multiLevelType w:val="multilevel"/>
    <w:tmpl w:val="B4E0A742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5F"/>
    <w:rsid w:val="00081CE4"/>
    <w:rsid w:val="00245E62"/>
    <w:rsid w:val="002D0519"/>
    <w:rsid w:val="003A49A8"/>
    <w:rsid w:val="003C3AAF"/>
    <w:rsid w:val="003D3AF5"/>
    <w:rsid w:val="003E2439"/>
    <w:rsid w:val="00551A3D"/>
    <w:rsid w:val="00704234"/>
    <w:rsid w:val="00725386"/>
    <w:rsid w:val="00780626"/>
    <w:rsid w:val="0082005F"/>
    <w:rsid w:val="008A2DCD"/>
    <w:rsid w:val="00915945"/>
    <w:rsid w:val="00930B06"/>
    <w:rsid w:val="00D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">
    <w:name w:val="Основной текст + 7;5 pt;Малые прописные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firstLine="56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240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5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240" w:line="0" w:lineRule="atLeast"/>
      <w:jc w:val="both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D3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AF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">
    <w:name w:val="Основной текст + 7;5 pt;Малые прописные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firstLine="56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240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5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240" w:line="0" w:lineRule="atLeast"/>
      <w:jc w:val="both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D3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A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2016-04-01T04:37:00Z</cp:lastPrinted>
  <dcterms:created xsi:type="dcterms:W3CDTF">2020-12-09T07:05:00Z</dcterms:created>
  <dcterms:modified xsi:type="dcterms:W3CDTF">2020-12-09T07:05:00Z</dcterms:modified>
</cp:coreProperties>
</file>