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54" w:rsidRPr="00984354" w:rsidRDefault="00984354" w:rsidP="009843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</w:pPr>
      <w:bookmarkStart w:id="0" w:name="page109"/>
      <w:bookmarkEnd w:id="0"/>
      <w:proofErr w:type="spellStart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Кистаубаева</w:t>
      </w:r>
      <w:proofErr w:type="spellEnd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 xml:space="preserve"> Лилия </w:t>
      </w:r>
      <w:proofErr w:type="spellStart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Баймаганбетовна</w:t>
      </w:r>
      <w:proofErr w:type="spellEnd"/>
    </w:p>
    <w:p w:rsidR="00984354" w:rsidRPr="00984354" w:rsidRDefault="00984354" w:rsidP="009843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</w:pPr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педагог-эксперт,</w:t>
      </w:r>
    </w:p>
    <w:p w:rsidR="00984354" w:rsidRPr="00984354" w:rsidRDefault="00984354" w:rsidP="009843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</w:pPr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учитель химии и биологии</w:t>
      </w:r>
    </w:p>
    <w:p w:rsidR="00984354" w:rsidRPr="00984354" w:rsidRDefault="00984354" w:rsidP="009843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</w:pPr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КГУ «Средняя школа №198</w:t>
      </w:r>
    </w:p>
    <w:p w:rsidR="00984354" w:rsidRPr="00984354" w:rsidRDefault="00984354" w:rsidP="009843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</w:pPr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 xml:space="preserve">имени </w:t>
      </w:r>
      <w:proofErr w:type="spellStart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Жанабила</w:t>
      </w:r>
      <w:proofErr w:type="spellEnd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 xml:space="preserve"> </w:t>
      </w:r>
      <w:proofErr w:type="spellStart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Нурманова</w:t>
      </w:r>
      <w:proofErr w:type="spellEnd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»</w:t>
      </w:r>
    </w:p>
    <w:p w:rsidR="00984354" w:rsidRPr="00984354" w:rsidRDefault="00984354" w:rsidP="009843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</w:pPr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 xml:space="preserve">отдела образования по городу </w:t>
      </w:r>
      <w:proofErr w:type="spellStart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Кызылорда</w:t>
      </w:r>
      <w:proofErr w:type="spellEnd"/>
    </w:p>
    <w:p w:rsidR="00984354" w:rsidRPr="00984354" w:rsidRDefault="00984354" w:rsidP="009843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</w:pPr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 xml:space="preserve">Управления образования </w:t>
      </w:r>
      <w:proofErr w:type="spellStart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>Кызылординской</w:t>
      </w:r>
      <w:proofErr w:type="spellEnd"/>
      <w:r w:rsidRPr="00984354">
        <w:rPr>
          <w:rFonts w:ascii="Times New Roman" w:eastAsia="Times New Roman" w:hAnsi="Times New Roman" w:cs="Times New Roman"/>
          <w:kern w:val="36"/>
          <w:sz w:val="28"/>
          <w:szCs w:val="60"/>
          <w:bdr w:val="none" w:sz="0" w:space="0" w:color="auto" w:frame="1"/>
        </w:rPr>
        <w:t xml:space="preserve"> области</w:t>
      </w:r>
    </w:p>
    <w:p w:rsidR="00984354" w:rsidRDefault="00984354" w:rsidP="003F717A">
      <w:pPr>
        <w:spacing w:after="0" w:line="240" w:lineRule="auto"/>
        <w:jc w:val="center"/>
        <w:outlineLvl w:val="0"/>
        <w:rPr>
          <w:rFonts w:ascii="Arial" w:eastAsia="Times New Roman" w:hAnsi="Arial" w:cs="Arial"/>
          <w:i/>
          <w:kern w:val="36"/>
          <w:sz w:val="36"/>
          <w:szCs w:val="60"/>
          <w:bdr w:val="none" w:sz="0" w:space="0" w:color="auto" w:frame="1"/>
        </w:rPr>
      </w:pPr>
    </w:p>
    <w:p w:rsidR="00984354" w:rsidRDefault="00984354" w:rsidP="003F71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60"/>
          <w:bdr w:val="none" w:sz="0" w:space="0" w:color="auto" w:frame="1"/>
        </w:rPr>
      </w:pPr>
    </w:p>
    <w:p w:rsidR="00984354" w:rsidRPr="00984354" w:rsidRDefault="00984354" w:rsidP="003F71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60"/>
          <w:bdr w:val="none" w:sz="0" w:space="0" w:color="auto" w:frame="1"/>
        </w:rPr>
      </w:pPr>
      <w:r w:rsidRPr="00984354">
        <w:rPr>
          <w:rFonts w:ascii="Times New Roman" w:eastAsia="Times New Roman" w:hAnsi="Times New Roman" w:cs="Times New Roman"/>
          <w:b/>
          <w:kern w:val="36"/>
          <w:sz w:val="28"/>
          <w:szCs w:val="60"/>
          <w:bdr w:val="none" w:sz="0" w:space="0" w:color="auto" w:frame="1"/>
        </w:rPr>
        <w:t>ДОКЛАД</w:t>
      </w:r>
    </w:p>
    <w:p w:rsidR="00984354" w:rsidRPr="00984354" w:rsidRDefault="00984354" w:rsidP="003F71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60"/>
          <w:bdr w:val="none" w:sz="0" w:space="0" w:color="auto" w:frame="1"/>
        </w:rPr>
      </w:pPr>
    </w:p>
    <w:p w:rsidR="003F717A" w:rsidRPr="00984354" w:rsidRDefault="003F717A" w:rsidP="003F71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60"/>
          <w:bdr w:val="none" w:sz="0" w:space="0" w:color="auto" w:frame="1"/>
        </w:rPr>
      </w:pPr>
      <w:r w:rsidRPr="00984354">
        <w:rPr>
          <w:rFonts w:ascii="Times New Roman" w:eastAsia="Times New Roman" w:hAnsi="Times New Roman" w:cs="Times New Roman"/>
          <w:b/>
          <w:kern w:val="36"/>
          <w:sz w:val="28"/>
          <w:szCs w:val="60"/>
          <w:bdr w:val="none" w:sz="0" w:space="0" w:color="auto" w:frame="1"/>
        </w:rPr>
        <w:t xml:space="preserve">«Образование </w:t>
      </w:r>
      <w:r w:rsidRPr="00984354">
        <w:rPr>
          <w:rFonts w:ascii="Times New Roman" w:eastAsia="Times New Roman" w:hAnsi="Times New Roman" w:cs="Times New Roman"/>
          <w:b/>
          <w:kern w:val="36"/>
          <w:sz w:val="28"/>
          <w:szCs w:val="60"/>
          <w:bdr w:val="none" w:sz="0" w:space="0" w:color="auto" w:frame="1"/>
          <w:lang w:val="en-US"/>
        </w:rPr>
        <w:t>XXI</w:t>
      </w:r>
      <w:r w:rsidRPr="00984354">
        <w:rPr>
          <w:rFonts w:ascii="Times New Roman" w:eastAsia="Times New Roman" w:hAnsi="Times New Roman" w:cs="Times New Roman"/>
          <w:b/>
          <w:kern w:val="36"/>
          <w:sz w:val="28"/>
          <w:szCs w:val="60"/>
          <w:bdr w:val="none" w:sz="0" w:space="0" w:color="auto" w:frame="1"/>
        </w:rPr>
        <w:t xml:space="preserve"> века. Актуальные вопросы деятельности педагога в современных условиях»</w:t>
      </w:r>
    </w:p>
    <w:p w:rsidR="003F717A" w:rsidRDefault="003F717A" w:rsidP="003F717A">
      <w:pPr>
        <w:rPr>
          <w:rFonts w:ascii="Segoe UI" w:hAnsi="Segoe UI" w:cs="Segoe UI"/>
          <w:color w:val="212529"/>
          <w:sz w:val="24"/>
          <w:szCs w:val="34"/>
          <w:shd w:val="clear" w:color="auto" w:fill="FFFFFF"/>
        </w:rPr>
      </w:pPr>
    </w:p>
    <w:p w:rsidR="003F717A" w:rsidRPr="007652C1" w:rsidRDefault="003F717A" w:rsidP="003F717A">
      <w:pPr>
        <w:numPr>
          <w:ilvl w:val="0"/>
          <w:numId w:val="1"/>
        </w:numPr>
        <w:tabs>
          <w:tab w:val="left" w:pos="821"/>
        </w:tabs>
        <w:spacing w:after="0" w:line="244" w:lineRule="auto"/>
        <w:ind w:firstLine="538"/>
        <w:jc w:val="both"/>
        <w:rPr>
          <w:rFonts w:ascii="Times New Roman" w:eastAsia="Times New Roman" w:hAnsi="Times New Roman"/>
          <w:sz w:val="28"/>
        </w:rPr>
      </w:pPr>
      <w:r w:rsidRPr="007652C1">
        <w:rPr>
          <w:rFonts w:ascii="Times New Roman" w:eastAsia="Times New Roman" w:hAnsi="Times New Roman"/>
          <w:sz w:val="28"/>
        </w:rPr>
        <w:t>системе ценностей каждого человека существуют базовые ценности. К ним можно отнести образованность, честность, порядочность, воспитанность, трудолюбие, уважение к окружающим. Образование и воспитание являются базисом социума. Идеалы и ценности личности начинают формироваться именно в образовательно-воспитательном пространстве.</w:t>
      </w:r>
    </w:p>
    <w:p w:rsidR="003F717A" w:rsidRPr="007652C1" w:rsidRDefault="003F717A" w:rsidP="003F717A">
      <w:pPr>
        <w:spacing w:line="1" w:lineRule="exact"/>
        <w:jc w:val="both"/>
        <w:rPr>
          <w:rFonts w:ascii="Times New Roman" w:eastAsia="Times New Roman" w:hAnsi="Times New Roman"/>
          <w:sz w:val="28"/>
        </w:rPr>
      </w:pPr>
    </w:p>
    <w:p w:rsidR="003F717A" w:rsidRPr="007652C1" w:rsidRDefault="003F717A" w:rsidP="003F717A">
      <w:pPr>
        <w:spacing w:line="0" w:lineRule="atLeast"/>
        <w:ind w:right="20" w:firstLine="540"/>
        <w:jc w:val="both"/>
        <w:rPr>
          <w:rFonts w:ascii="Times New Roman" w:eastAsia="Times New Roman" w:hAnsi="Times New Roman"/>
          <w:sz w:val="28"/>
        </w:rPr>
      </w:pPr>
      <w:r w:rsidRPr="007652C1">
        <w:rPr>
          <w:rFonts w:ascii="Times New Roman" w:eastAsia="Times New Roman" w:hAnsi="Times New Roman"/>
          <w:sz w:val="28"/>
        </w:rPr>
        <w:t>Образование как социальный институт становится все более значимым в нашем мире. Вне этого института невозможна экономическая и политическая жизнь, развитие культуры и науки, поэтому вопросы развития национальных систем образования стали доминантой общественных интересов и усилий большинства стран мира. Образовательная функция стала одной из главных обязанностей и функций современного государства. Ведь без опережающего развития образования сегодня невозможен ни политический, ни экономический, ни культурный рост государства.</w:t>
      </w:r>
    </w:p>
    <w:p w:rsidR="003F717A" w:rsidRPr="007652C1" w:rsidRDefault="003F717A" w:rsidP="003F717A">
      <w:pPr>
        <w:spacing w:line="0" w:lineRule="atLeast"/>
        <w:ind w:right="20" w:firstLine="540"/>
        <w:jc w:val="both"/>
        <w:rPr>
          <w:rFonts w:ascii="Times New Roman" w:eastAsia="Times New Roman" w:hAnsi="Times New Roman"/>
          <w:sz w:val="28"/>
        </w:rPr>
      </w:pPr>
      <w:r w:rsidRPr="007652C1">
        <w:rPr>
          <w:rFonts w:ascii="Times New Roman" w:eastAsia="Times New Roman" w:hAnsi="Times New Roman"/>
          <w:sz w:val="28"/>
        </w:rPr>
        <w:t>На мой взгляд, тема образования сегодня очень актуальна. Образование и интеллект становятся основной ценностью в наступившем XXI веке. В отличие от века пара, каким был XIX век, и века XX, который был веком электричества и атомной энергии, наступивший век будет веком гуманитарных знаний. В XXI веке все передовые державы будут делать ставку не на развитие производства товаров, а на получение новых зна</w:t>
      </w:r>
      <w:r>
        <w:rPr>
          <w:rFonts w:ascii="Times New Roman" w:eastAsia="Times New Roman" w:hAnsi="Times New Roman"/>
          <w:sz w:val="28"/>
        </w:rPr>
        <w:t>ний и создание новых технологий</w:t>
      </w:r>
      <w:r w:rsidRPr="007652C1">
        <w:rPr>
          <w:rFonts w:ascii="Times New Roman" w:eastAsia="Times New Roman" w:hAnsi="Times New Roman"/>
          <w:sz w:val="28"/>
        </w:rPr>
        <w:t>. Во многих государствах растет понимание того, что образование является сферой прибыльных долгосрочных инвестиций и эффективного вложения капитала.</w:t>
      </w:r>
    </w:p>
    <w:p w:rsidR="003F717A" w:rsidRPr="003F717A" w:rsidRDefault="003F717A" w:rsidP="003F717A">
      <w:pPr>
        <w:spacing w:line="0" w:lineRule="atLeast"/>
        <w:ind w:right="20" w:firstLine="540"/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Модернизация образования оказалась необходимой и как ответ на вызов времени. Общепризнано, что в информационно-технологическом обществе 21 века определяющим в конкуренции государств будет уровень образованности нации, ее способность развивать прогрессивные технологии.</w:t>
      </w:r>
    </w:p>
    <w:p w:rsidR="003F717A" w:rsidRDefault="003F717A" w:rsidP="003F717A">
      <w:pPr>
        <w:jc w:val="both"/>
        <w:rPr>
          <w:rFonts w:ascii="Times New Roman" w:hAnsi="Times New Roman" w:cs="Times New Roman"/>
          <w:sz w:val="28"/>
          <w:szCs w:val="3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 w:rsidRPr="00D8590A">
        <w:rPr>
          <w:rFonts w:ascii="Times New Roman" w:eastAsia="Times New Roman" w:hAnsi="Times New Roman" w:cs="Times New Roman"/>
          <w:sz w:val="28"/>
        </w:rPr>
        <w:t>В образовательном сообществе наб</w:t>
      </w:r>
      <w:r>
        <w:rPr>
          <w:rFonts w:ascii="Times New Roman" w:eastAsia="Times New Roman" w:hAnsi="Times New Roman" w:cs="Times New Roman"/>
          <w:sz w:val="28"/>
        </w:rPr>
        <w:t xml:space="preserve">ирает популярность новый список </w:t>
      </w:r>
      <w:r w:rsidRPr="00D8590A">
        <w:rPr>
          <w:rFonts w:ascii="Times New Roman" w:eastAsia="Times New Roman" w:hAnsi="Times New Roman" w:cs="Times New Roman"/>
          <w:sz w:val="28"/>
        </w:rPr>
        <w:t xml:space="preserve">грамотностей, называемый «4К»: коммуникация, </w:t>
      </w:r>
      <w:proofErr w:type="spellStart"/>
      <w:r w:rsidRPr="00D8590A">
        <w:rPr>
          <w:rFonts w:ascii="Times New Roman" w:eastAsia="Times New Roman" w:hAnsi="Times New Roman" w:cs="Times New Roman"/>
          <w:sz w:val="28"/>
        </w:rPr>
        <w:t>креативность</w:t>
      </w:r>
      <w:proofErr w:type="spellEnd"/>
      <w:r w:rsidRPr="00D8590A">
        <w:rPr>
          <w:rFonts w:ascii="Times New Roman" w:eastAsia="Times New Roman" w:hAnsi="Times New Roman" w:cs="Times New Roman"/>
          <w:sz w:val="28"/>
        </w:rPr>
        <w:t>, критическое мышление и командная работа. Система образования должна давать учащимся навыки, которые будут актуальны в их будущем. Для этого школа должна не только использовать преимущества цифровых технологий, но и сделать их главным принципом обучения. Наблюдается чрезвычайно высокий спрос на цифровую грамотность и знание языков. Современный учитель должен переосмыслить свои педагогические подходы – перейти от изложения материала и проверки знаний к высокоуровневой вовлеченности учащегося в процесс обучения, к формированию взаимосвязей между учебными материалами и развитием навыков, требуемых информационной средой.</w:t>
      </w:r>
    </w:p>
    <w:p w:rsidR="00984354" w:rsidRDefault="003F717A" w:rsidP="00984354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836E7C">
        <w:rPr>
          <w:rFonts w:ascii="Times New Roman" w:eastAsia="Times New Roman" w:hAnsi="Times New Roman" w:cs="Times New Roman"/>
          <w:sz w:val="28"/>
        </w:rPr>
        <w:t>Преподавание в настоящем это:</w:t>
      </w:r>
    </w:p>
    <w:p w:rsidR="00984354" w:rsidRPr="00836E7C" w:rsidRDefault="00984354" w:rsidP="0098435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36E7C">
        <w:rPr>
          <w:rFonts w:ascii="Times New Roman" w:eastAsia="Times New Roman" w:hAnsi="Times New Roman" w:cs="Times New Roman"/>
          <w:sz w:val="28"/>
        </w:rPr>
        <w:t>активное внедрение проблемного обучения;</w:t>
      </w:r>
    </w:p>
    <w:p w:rsidR="00984354" w:rsidRPr="00836E7C" w:rsidRDefault="00984354" w:rsidP="0098435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36E7C">
        <w:rPr>
          <w:rFonts w:ascii="Times New Roman" w:eastAsia="Times New Roman" w:hAnsi="Times New Roman" w:cs="Times New Roman"/>
          <w:sz w:val="28"/>
        </w:rPr>
        <w:t xml:space="preserve">цель, анализ, оценка и </w:t>
      </w:r>
      <w:proofErr w:type="spellStart"/>
      <w:r w:rsidRPr="00836E7C">
        <w:rPr>
          <w:rFonts w:ascii="Times New Roman" w:eastAsia="Times New Roman" w:hAnsi="Times New Roman" w:cs="Times New Roman"/>
          <w:sz w:val="28"/>
        </w:rPr>
        <w:t>креативност</w:t>
      </w:r>
      <w:r>
        <w:rPr>
          <w:rFonts w:ascii="Times New Roman" w:eastAsia="Times New Roman" w:hAnsi="Times New Roman" w:cs="Times New Roman"/>
          <w:sz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984354" w:rsidRPr="00836E7C" w:rsidRDefault="00984354" w:rsidP="0098435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36E7C">
        <w:rPr>
          <w:rFonts w:ascii="Times New Roman" w:eastAsia="Times New Roman" w:hAnsi="Times New Roman" w:cs="Times New Roman"/>
          <w:sz w:val="28"/>
        </w:rPr>
        <w:t>междисциплинарный подход, совместная работа;</w:t>
      </w:r>
    </w:p>
    <w:p w:rsidR="00984354" w:rsidRPr="00D8590A" w:rsidRDefault="00984354" w:rsidP="00984354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36E7C">
        <w:rPr>
          <w:rFonts w:ascii="Times New Roman" w:eastAsia="Times New Roman" w:hAnsi="Times New Roman" w:cs="Times New Roman"/>
          <w:sz w:val="28"/>
        </w:rPr>
        <w:t>цифровая грамотность, визуальность, понимание культуры.</w:t>
      </w:r>
    </w:p>
    <w:p w:rsidR="00984354" w:rsidRDefault="00984354" w:rsidP="00984354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</w:p>
    <w:p w:rsidR="00984354" w:rsidRPr="003F717A" w:rsidRDefault="00984354" w:rsidP="00984354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7652C1">
        <w:rPr>
          <w:rFonts w:ascii="Times New Roman" w:hAnsi="Times New Roman" w:cs="Times New Roman"/>
          <w:sz w:val="28"/>
          <w:szCs w:val="34"/>
          <w:shd w:val="clear" w:color="auto" w:fill="FFFFFF"/>
        </w:rPr>
        <w:t xml:space="preserve">В казахстанской системе образования сейчас время больших перемен. </w:t>
      </w: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В Казахстане сложилась и целенаправленно реформируется достаточно современная система образования, играющая важнейшую роль в социализации личности, её подготовки к получению того или иного социального статуса и выполнению соответствующих ролей в стабилизации, интеграции и совершенствовании общественных систем. </w:t>
      </w:r>
    </w:p>
    <w:p w:rsidR="003F717A" w:rsidRPr="00984354" w:rsidRDefault="00984354" w:rsidP="00984354">
      <w:pPr>
        <w:jc w:val="both"/>
        <w:rPr>
          <w:rFonts w:ascii="Times New Roman" w:hAnsi="Times New Roman" w:cs="Times New Roman"/>
          <w:bCs/>
          <w:sz w:val="28"/>
          <w:szCs w:val="34"/>
          <w:shd w:val="clear" w:color="auto" w:fill="FFFFFF"/>
        </w:rPr>
        <w:sectPr w:rsidR="003F717A" w:rsidRPr="00984354" w:rsidSect="00984354">
          <w:pgSz w:w="11900" w:h="16838"/>
          <w:pgMar w:top="1107" w:right="1126" w:bottom="169" w:left="1701" w:header="0" w:footer="0" w:gutter="0"/>
          <w:cols w:space="0" w:equalWidth="0">
            <w:col w:w="9079"/>
          </w:cols>
          <w:docGrid w:linePitch="360"/>
        </w:sect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  Одна из главных задач современной системы педагогического образования – подготовка  высококвалифицированного учителя. На протяжении всей своей профессиональной деятельности у каждого преподавателя существует возможность и необходимость постоянного изменения уровня своего профессионального развития.</w:t>
      </w:r>
      <w:r w:rsidRPr="007652C1">
        <w:rPr>
          <w:rStyle w:val="a3"/>
          <w:rFonts w:ascii="Times New Roman" w:hAnsi="Times New Roman" w:cs="Times New Roman"/>
          <w:sz w:val="28"/>
          <w:szCs w:val="34"/>
          <w:shd w:val="clear" w:color="auto" w:fill="FFFFFF"/>
        </w:rPr>
        <w:t xml:space="preserve"> </w:t>
      </w:r>
      <w:r w:rsidRPr="00560654">
        <w:rPr>
          <w:rFonts w:ascii="Times New Roman" w:eastAsia="Times New Roman" w:hAnsi="Times New Roman"/>
          <w:sz w:val="28"/>
        </w:rPr>
        <w:t xml:space="preserve">Человек, живущий в информационном обществе, должен быть ориентирован на непрерывное образование, т.е. в течение всей своей жизни должен учиться, узнавать что-то новое, приобретать различные навыки и всесторонне развиваться. Во многих сферах деятельности успех и карьерный рост зависят от непрерывного образования, поэтому необходимо постоянно совершенствовать и пополнять свои профессиональные знания. </w:t>
      </w: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Чем выше уровень профессиональной деятельности педагога, тем более высок уровень его профессионального развития.</w:t>
      </w:r>
    </w:p>
    <w:p w:rsidR="003F717A" w:rsidRPr="003F717A" w:rsidRDefault="00984354" w:rsidP="003F717A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lastRenderedPageBreak/>
        <w:t xml:space="preserve">       </w:t>
      </w:r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Учителю принадлежит важная роль в выполнении задач по совершенствованию  казахстанской модели образования, а также интеграции в мировое образовательное пространство, развития образования с учетом исторических, демографических, национальных, географических, экономических и культурных особенностей Казахстана. В связи с этим, учитель должен постоянно учиться, стремиться к самосовершенствованию.  </w:t>
      </w:r>
    </w:p>
    <w:p w:rsidR="003F717A" w:rsidRPr="003F717A" w:rsidRDefault="003F717A" w:rsidP="003F717A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В современном образовании в соответствии с глобальными изменениями в общественном развитии отмечаются существенные изменения, определившие новые представления о профессионально – педагогической деятельности, а именно: </w:t>
      </w:r>
    </w:p>
    <w:p w:rsidR="003F717A" w:rsidRPr="003F717A" w:rsidRDefault="003F717A" w:rsidP="003F717A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- рост значения человеческого капитала во всех сферах жизни общества повышает роль профессионального развития педагога, его системы ценностей и личностного потенциала;</w:t>
      </w:r>
    </w:p>
    <w:p w:rsidR="003F717A" w:rsidRPr="003F717A" w:rsidRDefault="003F717A" w:rsidP="003F717A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34"/>
          <w:shd w:val="clear" w:color="auto" w:fill="FFFFFF"/>
        </w:rPr>
        <w:t xml:space="preserve">- </w:t>
      </w: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интеллектуализация всех сфер жизни человека требует от педагога использовать в профессиональной деятельности новейшие технологии, влиять на новое поколение силой примера;</w:t>
      </w:r>
    </w:p>
    <w:p w:rsidR="003F717A" w:rsidRPr="003F717A" w:rsidRDefault="003F717A" w:rsidP="003F717A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- переход к информационному обществу означает выбор инновационного пути развития и ориентацию образования на развитие человеческих ресурсов. </w:t>
      </w:r>
    </w:p>
    <w:p w:rsidR="003F717A" w:rsidRPr="003F717A" w:rsidRDefault="003F717A" w:rsidP="003F717A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В последнее время говорится о необходимости профессионального развития в течение всей жизни. Учитель должен стремиться к постоянному совершенствованию, как личностных качеств, так и профессиональных. Одним из наиболее распространенных способов профессионального развития является повышение квалификации. Ее целью является обогащение и  обновление теоретических и практических знаний. </w:t>
      </w:r>
    </w:p>
    <w:p w:rsidR="003F717A" w:rsidRPr="003F717A" w:rsidRDefault="003F717A" w:rsidP="003F717A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Один из уровней непрерывного педагогического образования включает прохождение краткосрочных и долгосрочных курсов при институтах повышения квалификации.  </w:t>
      </w:r>
    </w:p>
    <w:p w:rsidR="003F717A" w:rsidRPr="003F717A" w:rsidRDefault="003F717A" w:rsidP="003F717A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Подготовка и повышение квалификации педагогов по ИКТ является одной из важнейших задач информатизации образования. Без достижения учителями должной квалификации по использованию ИКТ в образовательном процессе не приносят должной отдачи. Учителю необходимо повышать квалификацию по компьютерной грамотности, уровень которой соответствует потребностям современной школы. Но при этом и школа должна быть технически оснащена. И наиболее эффективной формой обучения является очная курсовая подготовка. Ее дополняет самообучение, в котором можно выделить три этапа:</w:t>
      </w:r>
    </w:p>
    <w:p w:rsidR="003F717A" w:rsidRPr="003F717A" w:rsidRDefault="003F717A" w:rsidP="003F717A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lastRenderedPageBreak/>
        <w:t>первичное ознакомление с компьютером, операционной системой и офисными технологиями</w:t>
      </w:r>
    </w:p>
    <w:p w:rsidR="003F717A" w:rsidRPr="003F717A" w:rsidRDefault="003F717A" w:rsidP="003F717A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углубленное изучение отдельных информационных технологий (сетевых, создание презентаций и др.)</w:t>
      </w:r>
    </w:p>
    <w:p w:rsidR="003F717A" w:rsidRPr="003F717A" w:rsidRDefault="003F717A" w:rsidP="003F717A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освоение ИКТ применительно к профессии учителя.</w:t>
      </w:r>
    </w:p>
    <w:p w:rsidR="003F717A" w:rsidRPr="003F717A" w:rsidRDefault="001D487E" w:rsidP="001D487E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  </w:t>
      </w:r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Учитель, который может работать с</w:t>
      </w:r>
      <w:r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компьютером на уровне обычного </w:t>
      </w:r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пользователя не всегда может применить его на уроках. Успешность и эффективность применения И</w:t>
      </w:r>
      <w:proofErr w:type="gramStart"/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КТ в пр</w:t>
      </w:r>
      <w:proofErr w:type="gramEnd"/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еподавании общеобразовательных предметов можно гарантировать только в том случае, когда учитель мотивирован на использование компьютера, имеет широкий кругозор, владеет программными средствами. В этой связи является чрезвычайно важным обучение учителей эффективно пользоваться ИКТ для самостоятельного проектирования учебного процесса.  </w:t>
      </w:r>
    </w:p>
    <w:p w:rsidR="001D487E" w:rsidRDefault="001D487E" w:rsidP="001D487E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  </w:t>
      </w:r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Участники образовательного процесса должны получить доступ к информационным ресурсам на различных носителях, в том числе и к сети Интернет. В каждой школе необходимо создать условия для повышения квалификации учителей, обеспечить их индивидуальную творческую деятельность, организовать работу по методической поддержке в области использования ИКТ в образовательном процессе.</w:t>
      </w:r>
    </w:p>
    <w:p w:rsidR="003F717A" w:rsidRPr="003F717A" w:rsidRDefault="001D487E" w:rsidP="001D487E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   </w:t>
      </w:r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Одним из наиболее распространенных путей непрерывного профессионального развития становится формирование сообще</w:t>
      </w:r>
      <w:proofErr w:type="gramStart"/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>ств пр</w:t>
      </w:r>
      <w:proofErr w:type="gramEnd"/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офессионалов – учителей, которые совместно решают общие проблемы. Задачей таких сообществ является обмен практическими знаниями, накопленными учителями  в течение  своей педагогической деятельности. Проведение мастер-классов, открытых уроков, выступление на семинарах. </w:t>
      </w:r>
    </w:p>
    <w:p w:rsidR="003F717A" w:rsidRPr="003F717A" w:rsidRDefault="001D487E" w:rsidP="001D487E">
      <w:pPr>
        <w:jc w:val="both"/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        </w:t>
      </w:r>
      <w:r w:rsidR="003F717A" w:rsidRPr="003F717A">
        <w:rPr>
          <w:rStyle w:val="a3"/>
          <w:rFonts w:ascii="Times New Roman" w:hAnsi="Times New Roman" w:cs="Times New Roman"/>
          <w:b w:val="0"/>
          <w:sz w:val="28"/>
          <w:szCs w:val="34"/>
          <w:shd w:val="clear" w:color="auto" w:fill="FFFFFF"/>
        </w:rPr>
        <w:t xml:space="preserve">То есть каждый учитель должен понимать необходимость непрерывного образования, постоянной работы над собой с учетом собственного практического опыта.   </w:t>
      </w:r>
    </w:p>
    <w:p w:rsidR="003F717A" w:rsidRPr="0066603E" w:rsidRDefault="001D487E" w:rsidP="001D487E">
      <w:pPr>
        <w:jc w:val="both"/>
        <w:rPr>
          <w:rFonts w:ascii="Times New Roman" w:hAnsi="Times New Roman" w:cs="Times New Roman"/>
          <w:bCs/>
          <w:sz w:val="28"/>
          <w:szCs w:val="3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34"/>
          <w:shd w:val="clear" w:color="auto" w:fill="FFFFFF"/>
        </w:rPr>
        <w:t xml:space="preserve">       </w:t>
      </w:r>
      <w:r w:rsidR="003F717A">
        <w:rPr>
          <w:rStyle w:val="a3"/>
          <w:rFonts w:ascii="Times New Roman" w:hAnsi="Times New Roman" w:cs="Times New Roman"/>
          <w:sz w:val="28"/>
          <w:szCs w:val="34"/>
          <w:shd w:val="clear" w:color="auto" w:fill="FFFFFF"/>
        </w:rPr>
        <w:t xml:space="preserve"> </w:t>
      </w:r>
      <w:r w:rsidR="003F717A" w:rsidRPr="001F1184">
        <w:rPr>
          <w:rFonts w:ascii="Times New Roman" w:eastAsia="Times New Roman" w:hAnsi="Times New Roman" w:cs="Times New Roman"/>
          <w:sz w:val="28"/>
          <w:szCs w:val="28"/>
        </w:rPr>
        <w:t xml:space="preserve">Курсовая переподготовка по новым подходам в образовании ещё раз доказала, что общество развивается стремительными темпами и требует гибкости от учителя, способности воспринимать и принимать инновации, готовности к переменам. Я убедилась, что сегодня учитель должен быть не только источником знаний, но и активным участником учебного процесса. Вовлечь каждого ребёнка в процесс обучения, суметь выслушать его, сделать его своим ассистентом, посмотреть глазами ученика на волнующую его проблему – вот задача учителя. Новое время потребовало от учителя владения </w:t>
      </w:r>
      <w:r w:rsidR="003F717A" w:rsidRPr="001F1184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современными активными технологиями и активного применения их на уроках.  Сегодняшний ученик хорошо владеет компьютером, разбирается в технике. А наша задача направить их умения в нужное русло, подсказать, как добыть знания, заинтересовать, добиться, чтобы их глаза загорелись интересом к познанию. Акцент делается не на полученные знания, а на процесс их применения.</w:t>
      </w:r>
    </w:p>
    <w:p w:rsidR="003F717A" w:rsidRPr="001F1184" w:rsidRDefault="003F717A" w:rsidP="003F717A">
      <w:pPr>
        <w:rPr>
          <w:rFonts w:ascii="Segoe UI" w:hAnsi="Segoe UI" w:cs="Segoe UI"/>
          <w:sz w:val="28"/>
          <w:szCs w:val="34"/>
          <w:shd w:val="clear" w:color="auto" w:fill="FFFFFF"/>
        </w:rPr>
      </w:pPr>
    </w:p>
    <w:p w:rsidR="003F717A" w:rsidRDefault="003F717A" w:rsidP="003F717A">
      <w:pPr>
        <w:rPr>
          <w:rFonts w:ascii="Segoe UI" w:hAnsi="Segoe UI" w:cs="Segoe UI"/>
          <w:color w:val="212529"/>
          <w:sz w:val="24"/>
          <w:szCs w:val="34"/>
          <w:shd w:val="clear" w:color="auto" w:fill="FFFFFF"/>
        </w:rPr>
      </w:pPr>
    </w:p>
    <w:p w:rsidR="003F717A" w:rsidRDefault="003F717A" w:rsidP="003F717A">
      <w:pPr>
        <w:rPr>
          <w:rFonts w:ascii="Segoe UI" w:hAnsi="Segoe UI" w:cs="Segoe UI"/>
          <w:color w:val="212529"/>
          <w:sz w:val="24"/>
          <w:szCs w:val="34"/>
          <w:shd w:val="clear" w:color="auto" w:fill="FFFFFF"/>
        </w:rPr>
      </w:pPr>
    </w:p>
    <w:p w:rsidR="003F717A" w:rsidRDefault="003F717A" w:rsidP="003F717A">
      <w:pPr>
        <w:rPr>
          <w:rFonts w:ascii="Segoe UI" w:hAnsi="Segoe UI" w:cs="Segoe UI"/>
          <w:color w:val="212529"/>
          <w:sz w:val="24"/>
          <w:szCs w:val="34"/>
          <w:shd w:val="clear" w:color="auto" w:fill="FFFFFF"/>
        </w:rPr>
      </w:pPr>
    </w:p>
    <w:p w:rsidR="00D009CC" w:rsidRDefault="00D009CC"/>
    <w:sectPr w:rsidR="00D009CC" w:rsidSect="009843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ACF3466"/>
    <w:multiLevelType w:val="hybridMultilevel"/>
    <w:tmpl w:val="585A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B4489"/>
    <w:multiLevelType w:val="hybridMultilevel"/>
    <w:tmpl w:val="87F0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17A"/>
    <w:rsid w:val="001D487E"/>
    <w:rsid w:val="003F717A"/>
    <w:rsid w:val="004779A4"/>
    <w:rsid w:val="008552DA"/>
    <w:rsid w:val="00984354"/>
    <w:rsid w:val="00C254E2"/>
    <w:rsid w:val="00CE52B1"/>
    <w:rsid w:val="00D0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17A"/>
    <w:rPr>
      <w:b/>
      <w:bCs/>
    </w:rPr>
  </w:style>
  <w:style w:type="paragraph" w:styleId="a4">
    <w:name w:val="List Paragraph"/>
    <w:basedOn w:val="a"/>
    <w:uiPriority w:val="34"/>
    <w:qFormat/>
    <w:rsid w:val="003F717A"/>
    <w:pPr>
      <w:ind w:left="720"/>
      <w:contextualSpacing/>
    </w:pPr>
  </w:style>
  <w:style w:type="paragraph" w:styleId="a5">
    <w:name w:val="No Spacing"/>
    <w:uiPriority w:val="1"/>
    <w:qFormat/>
    <w:rsid w:val="003F7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7690</Characters>
  <Application>Microsoft Office Word</Application>
  <DocSecurity>0</DocSecurity>
  <Lines>64</Lines>
  <Paragraphs>18</Paragraphs>
  <ScaleCrop>false</ScaleCrop>
  <Company>Grizli777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2023-10-28T12:26:00Z</dcterms:created>
  <dcterms:modified xsi:type="dcterms:W3CDTF">2023-10-28T12:26:00Z</dcterms:modified>
</cp:coreProperties>
</file>