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6662"/>
      </w:tblGrid>
      <w:tr w:rsidR="00070770" w:rsidRPr="0048620E" w:rsidTr="006E60AB">
        <w:tc>
          <w:tcPr>
            <w:tcW w:w="2411" w:type="dxa"/>
          </w:tcPr>
          <w:p w:rsidR="00070770" w:rsidRPr="003E6B26" w:rsidRDefault="00C71F55" w:rsidP="003E6B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r w:rsidRPr="00C71F55">
              <w:rPr>
                <w:sz w:val="24"/>
                <w:szCs w:val="24"/>
              </w:rPr>
              <w:t>20.12.19</w:t>
            </w:r>
          </w:p>
        </w:tc>
        <w:tc>
          <w:tcPr>
            <w:tcW w:w="7796" w:type="dxa"/>
            <w:gridSpan w:val="2"/>
          </w:tcPr>
          <w:p w:rsidR="00070770" w:rsidRPr="00C71F55" w:rsidRDefault="00C71F55" w:rsidP="00C71F5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71F55">
              <w:rPr>
                <w:bCs/>
                <w:sz w:val="24"/>
                <w:szCs w:val="24"/>
                <w:lang w:val="kk-KZ"/>
              </w:rPr>
              <w:t>Боташева З.А. средняя школа №9</w:t>
            </w:r>
          </w:p>
        </w:tc>
      </w:tr>
      <w:tr w:rsidR="00C71F55" w:rsidRPr="0048620E" w:rsidTr="006E60AB">
        <w:tc>
          <w:tcPr>
            <w:tcW w:w="2411" w:type="dxa"/>
          </w:tcPr>
          <w:p w:rsidR="00C71F55" w:rsidRPr="003E6B26" w:rsidRDefault="00C71F55" w:rsidP="00C71F55">
            <w:pPr>
              <w:jc w:val="both"/>
              <w:rPr>
                <w:b/>
                <w:sz w:val="24"/>
                <w:szCs w:val="24"/>
              </w:rPr>
            </w:pPr>
            <w:r w:rsidRPr="003E6B26">
              <w:rPr>
                <w:b/>
                <w:sz w:val="24"/>
                <w:szCs w:val="24"/>
              </w:rPr>
              <w:t>Тема коучинга</w:t>
            </w:r>
          </w:p>
        </w:tc>
        <w:tc>
          <w:tcPr>
            <w:tcW w:w="7796" w:type="dxa"/>
            <w:gridSpan w:val="2"/>
          </w:tcPr>
          <w:p w:rsidR="00C71F55" w:rsidRPr="000B1DAC" w:rsidRDefault="00C71F55" w:rsidP="00C71F55">
            <w:pPr>
              <w:rPr>
                <w:b/>
                <w:bCs/>
                <w:sz w:val="24"/>
                <w:szCs w:val="24"/>
                <w:lang w:val="kk-KZ"/>
              </w:rPr>
            </w:pPr>
            <w:bookmarkStart w:id="0" w:name="_GoBack"/>
            <w:r w:rsidRPr="000B1DAC">
              <w:rPr>
                <w:b/>
                <w:bCs/>
                <w:iCs/>
                <w:sz w:val="24"/>
                <w:szCs w:val="24"/>
                <w:lang w:val="kk-KZ"/>
              </w:rPr>
              <w:t>Критериальное оценивание -</w:t>
            </w:r>
            <w:r w:rsidRPr="000B1DAC">
              <w:rPr>
                <w:b/>
                <w:bCs/>
                <w:sz w:val="24"/>
                <w:szCs w:val="24"/>
              </w:rPr>
              <w:t xml:space="preserve"> </w:t>
            </w:r>
            <w:r w:rsidRPr="000B1DAC">
              <w:rPr>
                <w:b/>
                <w:bCs/>
                <w:iCs/>
                <w:sz w:val="24"/>
                <w:szCs w:val="24"/>
                <w:lang w:val="kk-KZ"/>
              </w:rPr>
              <w:t>новые требования в современной системе образования</w:t>
            </w:r>
            <w:bookmarkEnd w:id="0"/>
          </w:p>
        </w:tc>
      </w:tr>
      <w:tr w:rsidR="00C71F55" w:rsidRPr="0048620E" w:rsidTr="006E60AB">
        <w:tc>
          <w:tcPr>
            <w:tcW w:w="2411" w:type="dxa"/>
          </w:tcPr>
          <w:p w:rsidR="00C71F55" w:rsidRPr="003257BF" w:rsidRDefault="00C71F55" w:rsidP="00C71F55">
            <w:pPr>
              <w:jc w:val="both"/>
              <w:rPr>
                <w:b/>
                <w:sz w:val="24"/>
                <w:szCs w:val="24"/>
              </w:rPr>
            </w:pPr>
            <w:r w:rsidRPr="003257BF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7796" w:type="dxa"/>
            <w:gridSpan w:val="2"/>
          </w:tcPr>
          <w:p w:rsidR="00C71F55" w:rsidRPr="00A613C0" w:rsidRDefault="00C71F55" w:rsidP="00C71F55">
            <w:pPr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>Дать общее представление о новой системе критериального оценивания.</w:t>
            </w:r>
          </w:p>
          <w:p w:rsidR="00C71F55" w:rsidRPr="00A613C0" w:rsidRDefault="00C71F55" w:rsidP="00C71F55">
            <w:pPr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>Познакомить с аспектами критериального оценивания: суммативное оценивание и формативное оценивание. Показать значимость ОдО для улучшения процесса обучения учащихся.</w:t>
            </w:r>
          </w:p>
          <w:p w:rsidR="00C71F55" w:rsidRPr="00A613C0" w:rsidRDefault="00C71F55" w:rsidP="00C71F55">
            <w:pPr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>Раскрыть место оценивания в современном образовательном процессе как способа определения степени реализации учебных целей и достижения планируемых результатов обучения.</w:t>
            </w:r>
          </w:p>
        </w:tc>
      </w:tr>
      <w:tr w:rsidR="00C71F55" w:rsidRPr="0048620E" w:rsidTr="006E60AB">
        <w:tc>
          <w:tcPr>
            <w:tcW w:w="2411" w:type="dxa"/>
          </w:tcPr>
          <w:p w:rsidR="00C71F55" w:rsidRPr="003257BF" w:rsidRDefault="00C71F55" w:rsidP="00C71F55">
            <w:pPr>
              <w:jc w:val="both"/>
              <w:rPr>
                <w:b/>
                <w:sz w:val="24"/>
                <w:szCs w:val="24"/>
              </w:rPr>
            </w:pPr>
            <w:r w:rsidRPr="003257BF">
              <w:rPr>
                <w:b/>
                <w:sz w:val="24"/>
                <w:szCs w:val="24"/>
              </w:rPr>
              <w:t>Результат обучения</w:t>
            </w:r>
          </w:p>
        </w:tc>
        <w:tc>
          <w:tcPr>
            <w:tcW w:w="7796" w:type="dxa"/>
            <w:gridSpan w:val="2"/>
          </w:tcPr>
          <w:p w:rsidR="00C71F55" w:rsidRPr="00A613C0" w:rsidRDefault="00C71F55" w:rsidP="00C71F55">
            <w:pPr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>После прохождения коучинг-занятия учителя должны:</w:t>
            </w:r>
          </w:p>
          <w:p w:rsidR="00C71F55" w:rsidRPr="00A613C0" w:rsidRDefault="00C71F55" w:rsidP="00C71F5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>Усвоить существенные признаки критериального, суммативного и формативного оценивания</w:t>
            </w:r>
          </w:p>
          <w:p w:rsidR="00C71F55" w:rsidRPr="00A613C0" w:rsidRDefault="00874FB1" w:rsidP="00C71F5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роль критериального оценивания</w:t>
            </w:r>
            <w:r w:rsidR="00C71F55" w:rsidRPr="00A613C0">
              <w:rPr>
                <w:sz w:val="24"/>
                <w:szCs w:val="24"/>
              </w:rPr>
              <w:t xml:space="preserve"> в достижении успеха в процессе обучения</w:t>
            </w:r>
          </w:p>
          <w:p w:rsidR="00C71F55" w:rsidRPr="00A613C0" w:rsidRDefault="00C71F55" w:rsidP="00C71F5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>Уметь разрабатывать критерии и дескрипторы для критериального оценивания</w:t>
            </w:r>
          </w:p>
        </w:tc>
      </w:tr>
      <w:tr w:rsidR="00C71F55" w:rsidRPr="0048620E" w:rsidTr="006E60AB">
        <w:tc>
          <w:tcPr>
            <w:tcW w:w="2411" w:type="dxa"/>
          </w:tcPr>
          <w:p w:rsidR="00C71F55" w:rsidRPr="00A613C0" w:rsidRDefault="00C71F55" w:rsidP="00C71F55">
            <w:pPr>
              <w:rPr>
                <w:sz w:val="24"/>
                <w:szCs w:val="24"/>
              </w:rPr>
            </w:pPr>
            <w:r w:rsidRPr="0048620E">
              <w:rPr>
                <w:b/>
                <w:sz w:val="24"/>
                <w:szCs w:val="24"/>
              </w:rPr>
              <w:t>Ключевые идеи, значимые для занятия</w:t>
            </w:r>
          </w:p>
        </w:tc>
        <w:tc>
          <w:tcPr>
            <w:tcW w:w="7796" w:type="dxa"/>
            <w:gridSpan w:val="2"/>
          </w:tcPr>
          <w:p w:rsidR="00C71F55" w:rsidRPr="00A613C0" w:rsidRDefault="00C71F55" w:rsidP="00C71F55">
            <w:pPr>
              <w:rPr>
                <w:sz w:val="24"/>
                <w:szCs w:val="24"/>
              </w:rPr>
            </w:pPr>
            <w:r w:rsidRPr="00A613C0">
              <w:rPr>
                <w:rFonts w:eastAsia="Times New Roman"/>
                <w:sz w:val="24"/>
                <w:szCs w:val="24"/>
                <w:lang w:eastAsia="ru-RU"/>
              </w:rPr>
              <w:t>Использование критериального оценивания позволяет сделать процесс оценивания объективным, прозрачным и конкретным</w:t>
            </w:r>
          </w:p>
        </w:tc>
      </w:tr>
      <w:tr w:rsidR="00C71F55" w:rsidRPr="0048620E" w:rsidTr="006E60AB">
        <w:tc>
          <w:tcPr>
            <w:tcW w:w="2411" w:type="dxa"/>
          </w:tcPr>
          <w:p w:rsidR="00C71F55" w:rsidRPr="0048620E" w:rsidRDefault="00C71F55" w:rsidP="00C71F55">
            <w:pPr>
              <w:rPr>
                <w:b/>
                <w:sz w:val="24"/>
                <w:szCs w:val="24"/>
              </w:rPr>
            </w:pPr>
            <w:r w:rsidRPr="0048620E">
              <w:rPr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796" w:type="dxa"/>
            <w:gridSpan w:val="2"/>
          </w:tcPr>
          <w:p w:rsidR="00C71F55" w:rsidRPr="0048620E" w:rsidRDefault="00C71F55" w:rsidP="00C71F55">
            <w:pPr>
              <w:jc w:val="both"/>
              <w:rPr>
                <w:sz w:val="24"/>
                <w:szCs w:val="24"/>
              </w:rPr>
            </w:pPr>
            <w:r w:rsidRPr="008D49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Компьютер, проектор, маркеры, бумага,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стикеры, </w:t>
            </w:r>
            <w:r w:rsidRPr="008D493B">
              <w:rPr>
                <w:rFonts w:eastAsia="Times New Roman" w:cs="Times New Roman"/>
                <w:sz w:val="24"/>
                <w:szCs w:val="24"/>
                <w:lang w:eastAsia="ru-RU"/>
              </w:rPr>
              <w:t>раздаточный материал</w:t>
            </w:r>
            <w:r w:rsidRPr="0048620E">
              <w:rPr>
                <w:rFonts w:eastAsia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</w:tr>
      <w:tr w:rsidR="00C71F55" w:rsidRPr="0048620E" w:rsidTr="006E60AB">
        <w:tc>
          <w:tcPr>
            <w:tcW w:w="10207" w:type="dxa"/>
            <w:gridSpan w:val="3"/>
          </w:tcPr>
          <w:p w:rsidR="00C71F55" w:rsidRPr="0048620E" w:rsidRDefault="00C71F55" w:rsidP="00C71F55">
            <w:pPr>
              <w:jc w:val="center"/>
              <w:rPr>
                <w:b/>
                <w:sz w:val="24"/>
                <w:szCs w:val="24"/>
              </w:rPr>
            </w:pPr>
            <w:r w:rsidRPr="0048620E">
              <w:rPr>
                <w:b/>
                <w:sz w:val="24"/>
                <w:szCs w:val="24"/>
              </w:rPr>
              <w:t>Ход коучинга</w:t>
            </w:r>
          </w:p>
        </w:tc>
      </w:tr>
      <w:tr w:rsidR="00C71F55" w:rsidRPr="0048620E" w:rsidTr="006E60AB">
        <w:tc>
          <w:tcPr>
            <w:tcW w:w="2411" w:type="dxa"/>
          </w:tcPr>
          <w:p w:rsidR="00C71F55" w:rsidRPr="0048620E" w:rsidRDefault="00C71F55" w:rsidP="00C71F55">
            <w:pPr>
              <w:jc w:val="center"/>
              <w:rPr>
                <w:b/>
                <w:sz w:val="24"/>
                <w:szCs w:val="24"/>
              </w:rPr>
            </w:pPr>
            <w:r w:rsidRPr="0048620E">
              <w:rPr>
                <w:b/>
                <w:sz w:val="24"/>
                <w:szCs w:val="24"/>
              </w:rPr>
              <w:t>Этапы проведения коучинга</w:t>
            </w:r>
          </w:p>
        </w:tc>
        <w:tc>
          <w:tcPr>
            <w:tcW w:w="1134" w:type="dxa"/>
          </w:tcPr>
          <w:p w:rsidR="00C71F55" w:rsidRPr="0048620E" w:rsidRDefault="00C71F55" w:rsidP="00C71F55">
            <w:pPr>
              <w:jc w:val="center"/>
              <w:rPr>
                <w:b/>
                <w:sz w:val="24"/>
                <w:szCs w:val="24"/>
              </w:rPr>
            </w:pPr>
            <w:r w:rsidRPr="0048620E">
              <w:rPr>
                <w:b/>
                <w:sz w:val="24"/>
                <w:szCs w:val="24"/>
              </w:rPr>
              <w:t>время</w:t>
            </w:r>
          </w:p>
          <w:p w:rsidR="00C71F55" w:rsidRPr="0048620E" w:rsidRDefault="00C71F55" w:rsidP="00C7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</w:t>
            </w:r>
            <w:r w:rsidRPr="0048620E">
              <w:rPr>
                <w:sz w:val="24"/>
                <w:szCs w:val="24"/>
              </w:rPr>
              <w:t>мин)</w:t>
            </w:r>
          </w:p>
        </w:tc>
        <w:tc>
          <w:tcPr>
            <w:tcW w:w="6662" w:type="dxa"/>
          </w:tcPr>
          <w:p w:rsidR="00C71F55" w:rsidRPr="0048620E" w:rsidRDefault="00C71F55" w:rsidP="00C71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коуча</w:t>
            </w:r>
          </w:p>
        </w:tc>
      </w:tr>
      <w:tr w:rsidR="00C71F55" w:rsidRPr="0048620E" w:rsidTr="006E60AB">
        <w:tc>
          <w:tcPr>
            <w:tcW w:w="2411" w:type="dxa"/>
          </w:tcPr>
          <w:p w:rsidR="00C71F55" w:rsidRPr="00B674B6" w:rsidRDefault="00C71F55" w:rsidP="00C71F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74B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Организационный момент</w:t>
            </w:r>
          </w:p>
          <w:p w:rsidR="00C71F55" w:rsidRPr="0048620E" w:rsidRDefault="00C71F55" w:rsidP="00C71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1F55" w:rsidRPr="0048620E" w:rsidRDefault="00C71F55" w:rsidP="00C71F55">
            <w:pPr>
              <w:jc w:val="center"/>
              <w:rPr>
                <w:sz w:val="24"/>
                <w:szCs w:val="24"/>
              </w:rPr>
            </w:pPr>
            <w:r w:rsidRPr="0048620E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71F55" w:rsidRDefault="00C71F55" w:rsidP="00C71F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93B">
              <w:rPr>
                <w:rFonts w:eastAsia="Times New Roman" w:cs="Times New Roman"/>
                <w:sz w:val="24"/>
                <w:szCs w:val="24"/>
                <w:lang w:eastAsia="ru-RU"/>
              </w:rPr>
              <w:t>Коуч приветствует участников коучинга, сообщает тему и цель коучинга</w:t>
            </w:r>
            <w:r w:rsidRPr="0048620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1F55" w:rsidRDefault="00C71F55" w:rsidP="00C71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Ш</w:t>
            </w:r>
            <w:r w:rsidRPr="00FC31C8">
              <w:rPr>
                <w:rFonts w:ascii="Times New Roman" w:hAnsi="Times New Roman"/>
                <w:sz w:val="24"/>
                <w:szCs w:val="24"/>
              </w:rPr>
              <w:t>ёл охотник по лесу и повстречал дровосека. Согнувшись он долго и упорно пилил сваленное дерево. С лица его пот лился ручьём, всё его тело было сильно напряжено.</w:t>
            </w:r>
            <w:r w:rsidRPr="00FC31C8">
              <w:rPr>
                <w:rFonts w:ascii="Times New Roman" w:hAnsi="Times New Roman"/>
                <w:sz w:val="24"/>
                <w:szCs w:val="24"/>
              </w:rPr>
              <w:br/>
              <w:t>Охотник подошёл поближе, чтобы посмотреть, почему работа движется так медленно и с таким колоссальным трудом. - По-моему, ваша пила совсем затупилась! – обратился охотник к дровосеку. – Почему бы вам её не заточить? - Что вы! – воскликнул дровосек, удивлённо посмотрев на прохожего. – У меня совершенно нет на это времени, я должен пилить!</w:t>
            </w:r>
            <w:r w:rsidRPr="00FC31C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1C8">
              <w:rPr>
                <w:rFonts w:ascii="Times New Roman" w:hAnsi="Times New Roman"/>
                <w:sz w:val="24"/>
                <w:szCs w:val="24"/>
              </w:rPr>
              <w:t>И дровосек снова принялся за работу.</w:t>
            </w:r>
          </w:p>
          <w:p w:rsidR="00C71F55" w:rsidRPr="0048620E" w:rsidRDefault="00C71F55" w:rsidP="00C71F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Я надеюсь, что сегодня каждый из присутствующих сможет «заточить» свою пилу. </w:t>
            </w:r>
          </w:p>
        </w:tc>
      </w:tr>
      <w:tr w:rsidR="00C71F55" w:rsidRPr="0048620E" w:rsidTr="006E60AB">
        <w:trPr>
          <w:trHeight w:val="834"/>
        </w:trPr>
        <w:tc>
          <w:tcPr>
            <w:tcW w:w="2411" w:type="dxa"/>
          </w:tcPr>
          <w:p w:rsidR="00C71F55" w:rsidRPr="00B674B6" w:rsidRDefault="00C71F55" w:rsidP="00C71F55">
            <w:pPr>
              <w:rPr>
                <w:b/>
                <w:sz w:val="24"/>
                <w:szCs w:val="24"/>
              </w:rPr>
            </w:pPr>
            <w:r w:rsidRPr="0048620E">
              <w:rPr>
                <w:sz w:val="24"/>
                <w:szCs w:val="24"/>
              </w:rPr>
              <w:t>З</w:t>
            </w:r>
            <w:r w:rsidRPr="00B674B6">
              <w:rPr>
                <w:b/>
                <w:sz w:val="24"/>
                <w:szCs w:val="24"/>
              </w:rPr>
              <w:t xml:space="preserve">адание </w:t>
            </w:r>
            <w:r>
              <w:rPr>
                <w:b/>
                <w:sz w:val="24"/>
                <w:szCs w:val="24"/>
              </w:rPr>
              <w:t>1</w:t>
            </w:r>
          </w:p>
          <w:p w:rsidR="00C71F55" w:rsidRPr="008D493B" w:rsidRDefault="00C71F55" w:rsidP="00C71F55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9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Создание коллаборативной среды</w:t>
            </w:r>
          </w:p>
          <w:p w:rsidR="00C71F55" w:rsidRPr="0048620E" w:rsidRDefault="00C71F55" w:rsidP="00C71F5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1F55" w:rsidRPr="0048620E" w:rsidRDefault="00C71F55" w:rsidP="00C71F55">
            <w:pPr>
              <w:jc w:val="center"/>
              <w:rPr>
                <w:sz w:val="24"/>
                <w:szCs w:val="24"/>
              </w:rPr>
            </w:pPr>
            <w:r w:rsidRPr="0048620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662" w:type="dxa"/>
          </w:tcPr>
          <w:p w:rsidR="00C71F55" w:rsidRPr="007974BC" w:rsidRDefault="00C71F55" w:rsidP="00C71F5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столе лежат салфетки, возьмите себе столько салфеток, сколько посчитаете нужным. А теперь, чтобы поближе познакомиться с вами, расскажите о себе столько фактов, сколько у вас салфеток.</w:t>
            </w:r>
          </w:p>
          <w:p w:rsidR="00C71F55" w:rsidRPr="0048620E" w:rsidRDefault="00C71F55" w:rsidP="00C71F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2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теперь в</w:t>
            </w:r>
            <w:r w:rsidRPr="0048620E">
              <w:rPr>
                <w:rFonts w:ascii="Times New Roman" w:hAnsi="Times New Roman"/>
                <w:sz w:val="24"/>
                <w:szCs w:val="24"/>
              </w:rPr>
              <w:t xml:space="preserve">озьмите </w:t>
            </w:r>
            <w:r>
              <w:rPr>
                <w:rFonts w:ascii="Times New Roman" w:hAnsi="Times New Roman"/>
                <w:sz w:val="24"/>
                <w:szCs w:val="24"/>
              </w:rPr>
              <w:t>одну из салфеток, сложите ее</w:t>
            </w:r>
            <w:r w:rsidRPr="0048620E">
              <w:rPr>
                <w:rFonts w:ascii="Times New Roman" w:hAnsi="Times New Roman"/>
                <w:sz w:val="24"/>
                <w:szCs w:val="24"/>
              </w:rPr>
              <w:t xml:space="preserve"> пополам, ещё раз, отрежьте верхний правый угол, ещё раз сложите, срежьте ещё один верхний правый угол, ещё раз сложите, срежьте ещё один угол, разверните, одинаковые ли у вас получились снежинки? Почему они разные, ведь инструкция была дана одна?</w:t>
            </w:r>
          </w:p>
          <w:p w:rsidR="00C71F55" w:rsidRDefault="00C71F55" w:rsidP="00C71F55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620E">
              <w:rPr>
                <w:sz w:val="24"/>
                <w:szCs w:val="24"/>
              </w:rPr>
              <w:t xml:space="preserve">- Значит, мы видим, что каждый использовал свой подход в выполнении задания. </w:t>
            </w:r>
            <w:r w:rsidRPr="0048620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D493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ы такие разные и у вас не может быть </w:t>
            </w:r>
            <w:r w:rsidRPr="008D493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одинаковых мнений, как и не получилось одинаковых снежинок</w:t>
            </w:r>
            <w:r w:rsidRPr="0048620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71F55" w:rsidRDefault="00C71F55" w:rsidP="00C71F55">
            <w:pPr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сможете ли вы оценить работу каждого? Оценить снежинки? Легко ли вам было оценивать? Почему? (заслушиваются мнения учителей)</w:t>
            </w:r>
          </w:p>
          <w:p w:rsidR="00C71F55" w:rsidRDefault="00C71F55" w:rsidP="00C71F55">
            <w:pPr>
              <w:tabs>
                <w:tab w:val="left" w:pos="972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DC051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</w:t>
            </w:r>
            <w:r w:rsidRPr="00DC0511">
              <w:rPr>
                <w:rFonts w:cs="Times New Roman"/>
                <w:sz w:val="24"/>
                <w:szCs w:val="24"/>
              </w:rPr>
              <w:t>сегда ли наши дети понимают, за что и почему им ставят ту или иную оценку?</w:t>
            </w:r>
          </w:p>
          <w:p w:rsidR="00C71F55" w:rsidRPr="002A7FBD" w:rsidRDefault="00C71F55" w:rsidP="00C71F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DC0511">
              <w:rPr>
                <w:rFonts w:cs="Times New Roman"/>
                <w:sz w:val="24"/>
                <w:szCs w:val="24"/>
              </w:rPr>
              <w:t>Каждый ли ребенок ежеурочно оценивается?</w:t>
            </w:r>
          </w:p>
        </w:tc>
      </w:tr>
      <w:tr w:rsidR="00C71F55" w:rsidRPr="0048620E" w:rsidTr="006E60AB">
        <w:trPr>
          <w:trHeight w:val="834"/>
        </w:trPr>
        <w:tc>
          <w:tcPr>
            <w:tcW w:w="2411" w:type="dxa"/>
          </w:tcPr>
          <w:p w:rsidR="00C71F55" w:rsidRPr="0048620E" w:rsidRDefault="00C71F55" w:rsidP="00C71F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1F55" w:rsidRPr="0048620E" w:rsidRDefault="00B92DFB" w:rsidP="00C7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1F55">
              <w:rPr>
                <w:sz w:val="24"/>
                <w:szCs w:val="24"/>
              </w:rPr>
              <w:t>мин</w:t>
            </w:r>
          </w:p>
        </w:tc>
        <w:tc>
          <w:tcPr>
            <w:tcW w:w="6662" w:type="dxa"/>
          </w:tcPr>
          <w:p w:rsidR="00C71F55" w:rsidRPr="0048620E" w:rsidRDefault="00C71F55" w:rsidP="00C71F55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620E">
              <w:rPr>
                <w:sz w:val="24"/>
                <w:szCs w:val="24"/>
                <w:lang w:val="kk-KZ"/>
              </w:rPr>
              <w:t xml:space="preserve">- Чтобы изменить судьбу, нужно изменить своё отношение к жизни, к работе, к себе.        </w:t>
            </w:r>
          </w:p>
          <w:p w:rsidR="00C71F55" w:rsidRPr="0048620E" w:rsidRDefault="00C71F55" w:rsidP="00C71F55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620E">
              <w:rPr>
                <w:sz w:val="24"/>
                <w:szCs w:val="24"/>
                <w:lang w:val="kk-KZ"/>
              </w:rPr>
              <w:t xml:space="preserve">- Чтобы изменить поведение, нужно поменять свой образ мышления. </w:t>
            </w:r>
          </w:p>
          <w:p w:rsidR="00C71F55" w:rsidRPr="0048620E" w:rsidRDefault="00C71F55" w:rsidP="00C71F55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8620E">
              <w:rPr>
                <w:sz w:val="24"/>
                <w:szCs w:val="24"/>
                <w:lang w:val="kk-KZ"/>
              </w:rPr>
              <w:t>- Таким образом, избавившись от прежнего мировоззрения, можно привлечь положительные жизненные перемены.  Вы готовы к этому?</w:t>
            </w:r>
          </w:p>
          <w:p w:rsidR="00C71F55" w:rsidRPr="003E6B26" w:rsidRDefault="00C71F55" w:rsidP="00C71F55">
            <w:pPr>
              <w:jc w:val="both"/>
              <w:rPr>
                <w:sz w:val="24"/>
                <w:szCs w:val="24"/>
                <w:lang w:val="kk-KZ"/>
              </w:rPr>
            </w:pPr>
            <w:r w:rsidRPr="0048620E">
              <w:rPr>
                <w:sz w:val="24"/>
                <w:szCs w:val="24"/>
                <w:lang w:val="kk-KZ"/>
              </w:rPr>
              <w:t>- Разрешите пожелать нам всем хорошей, плодотворной ра</w:t>
            </w:r>
            <w:r>
              <w:rPr>
                <w:sz w:val="24"/>
                <w:szCs w:val="24"/>
                <w:lang w:val="kk-KZ"/>
              </w:rPr>
              <w:t>боты  на коучинге и в предверии Нового года, подарите друг другу ваши снежинки.</w:t>
            </w:r>
          </w:p>
        </w:tc>
      </w:tr>
      <w:tr w:rsidR="00C71F55" w:rsidRPr="0048620E" w:rsidTr="006E60AB">
        <w:trPr>
          <w:trHeight w:val="380"/>
        </w:trPr>
        <w:tc>
          <w:tcPr>
            <w:tcW w:w="2411" w:type="dxa"/>
          </w:tcPr>
          <w:p w:rsidR="00C71F55" w:rsidRPr="00B674B6" w:rsidRDefault="00C71F55" w:rsidP="00C71F55">
            <w:pPr>
              <w:rPr>
                <w:sz w:val="24"/>
                <w:szCs w:val="24"/>
              </w:rPr>
            </w:pPr>
            <w:r w:rsidRPr="00B674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Деление на группы</w:t>
            </w:r>
          </w:p>
        </w:tc>
        <w:tc>
          <w:tcPr>
            <w:tcW w:w="1134" w:type="dxa"/>
          </w:tcPr>
          <w:p w:rsidR="00C71F55" w:rsidRPr="0048620E" w:rsidRDefault="00C71F55" w:rsidP="00C7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</w:tc>
        <w:tc>
          <w:tcPr>
            <w:tcW w:w="6662" w:type="dxa"/>
          </w:tcPr>
          <w:p w:rsidR="00C71F55" w:rsidRPr="003E6B26" w:rsidRDefault="00C71F55" w:rsidP="00C71F55">
            <w:pPr>
              <w:jc w:val="both"/>
              <w:rPr>
                <w:sz w:val="24"/>
                <w:szCs w:val="24"/>
                <w:lang w:val="kk-KZ"/>
              </w:rPr>
            </w:pPr>
            <w:r w:rsidRPr="00517B3B">
              <w:rPr>
                <w:sz w:val="24"/>
                <w:szCs w:val="24"/>
                <w:lang w:val="kk-KZ"/>
              </w:rPr>
              <w:t>Деление на группы по цвету снежинок.</w:t>
            </w:r>
          </w:p>
        </w:tc>
      </w:tr>
      <w:tr w:rsidR="00C71F55" w:rsidRPr="0048620E" w:rsidTr="006E60AB">
        <w:trPr>
          <w:trHeight w:val="231"/>
        </w:trPr>
        <w:tc>
          <w:tcPr>
            <w:tcW w:w="2411" w:type="dxa"/>
          </w:tcPr>
          <w:p w:rsidR="00C71F55" w:rsidRPr="00B674B6" w:rsidRDefault="00C71F55" w:rsidP="00C71F55">
            <w:pPr>
              <w:rPr>
                <w:sz w:val="24"/>
                <w:szCs w:val="24"/>
              </w:rPr>
            </w:pPr>
            <w:r w:rsidRPr="00B674B6">
              <w:rPr>
                <w:sz w:val="24"/>
                <w:szCs w:val="24"/>
              </w:rPr>
              <w:t>Вызов</w:t>
            </w:r>
          </w:p>
          <w:p w:rsidR="00C71F55" w:rsidRPr="0048620E" w:rsidRDefault="00C71F55" w:rsidP="00C71F55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74B6">
              <w:rPr>
                <w:b/>
                <w:sz w:val="24"/>
                <w:szCs w:val="24"/>
              </w:rPr>
              <w:t>«Снежный ком»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1F55" w:rsidRPr="0048620E" w:rsidRDefault="00C71F55" w:rsidP="00C7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6662" w:type="dxa"/>
          </w:tcPr>
          <w:p w:rsidR="00C71F55" w:rsidRPr="00A613C0" w:rsidRDefault="00C71F55" w:rsidP="00C71F55">
            <w:pPr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>Какие ассоциации у вас возникают со словом оценивание?</w:t>
            </w:r>
          </w:p>
          <w:p w:rsidR="00C71F55" w:rsidRDefault="00C71F55" w:rsidP="00C71F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3C0">
              <w:rPr>
                <w:sz w:val="24"/>
                <w:szCs w:val="24"/>
              </w:rPr>
              <w:t>Что такое оценивание?</w:t>
            </w:r>
          </w:p>
          <w:p w:rsidR="00C71F55" w:rsidRPr="00A613C0" w:rsidRDefault="00C71F55" w:rsidP="00C71F55">
            <w:pPr>
              <w:jc w:val="both"/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 xml:space="preserve">Категория </w:t>
            </w:r>
            <w:r w:rsidRPr="000417FF">
              <w:rPr>
                <w:b/>
                <w:sz w:val="24"/>
                <w:szCs w:val="24"/>
              </w:rPr>
              <w:t>«оценивание»</w:t>
            </w:r>
            <w:r w:rsidRPr="00A613C0">
              <w:rPr>
                <w:sz w:val="24"/>
                <w:szCs w:val="24"/>
              </w:rPr>
              <w:t xml:space="preserve"> в буквальном переводе с латинского языка означает </w:t>
            </w:r>
            <w:r w:rsidRPr="000417FF">
              <w:rPr>
                <w:b/>
                <w:sz w:val="24"/>
                <w:szCs w:val="24"/>
              </w:rPr>
              <w:t>«сидеть рядом»:</w:t>
            </w:r>
            <w:r w:rsidRPr="00A613C0">
              <w:rPr>
                <w:sz w:val="24"/>
                <w:szCs w:val="24"/>
              </w:rPr>
              <w:t xml:space="preserve"> один человек тщательно наблюдает за тем, что говорит или делает другой, либо, в случае самооценивания, размышляет о своих собственных знаниях, понимании или поведении.</w:t>
            </w:r>
          </w:p>
          <w:p w:rsidR="00C71F55" w:rsidRPr="003E6B26" w:rsidRDefault="00C71F55" w:rsidP="00C71F55">
            <w:pPr>
              <w:jc w:val="both"/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>Есть ли проблемы в существующей системе оценивания и какие? (снежный ком</w:t>
            </w:r>
            <w:r>
              <w:rPr>
                <w:sz w:val="24"/>
                <w:szCs w:val="24"/>
              </w:rPr>
              <w:t>-учителя высказывают свое мнение</w:t>
            </w:r>
            <w:r w:rsidRPr="00A613C0">
              <w:rPr>
                <w:sz w:val="24"/>
                <w:szCs w:val="24"/>
              </w:rPr>
              <w:t>)</w:t>
            </w:r>
          </w:p>
          <w:p w:rsidR="00C71F55" w:rsidRPr="003E6B26" w:rsidRDefault="00C71F55" w:rsidP="00C71F5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Различают</w:t>
            </w:r>
            <w:r w:rsidRPr="001F52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два аспекта оценивания: </w:t>
            </w:r>
            <w:r w:rsidRPr="001F52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оценивание обу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чения и оценивание для обучения</w:t>
            </w:r>
          </w:p>
          <w:p w:rsidR="00C71F55" w:rsidRPr="003E6B26" w:rsidRDefault="00C71F55" w:rsidP="00C71F55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3C0">
              <w:rPr>
                <w:rFonts w:ascii="Times New Roman" w:hAnsi="Times New Roman"/>
                <w:bCs/>
                <w:sz w:val="24"/>
                <w:szCs w:val="24"/>
              </w:rPr>
              <w:t>Оценка не кнут и не пряник, а просто показатель роста, разумеется, если она максимально точна и достоверна</w:t>
            </w:r>
            <w:r w:rsidRPr="00A613C0">
              <w:rPr>
                <w:rFonts w:ascii="Times New Roman" w:hAnsi="Times New Roman"/>
                <w:b/>
                <w:bCs/>
                <w:sz w:val="24"/>
                <w:szCs w:val="24"/>
              </w:rPr>
              <w:t>. Этой точности и достоверности мы можем достигнуть, используя в своей практике критериальное оценивание.</w:t>
            </w:r>
          </w:p>
          <w:p w:rsidR="00C71F55" w:rsidRDefault="00C71F55" w:rsidP="00C71F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13C0">
              <w:rPr>
                <w:rFonts w:eastAsia="Times New Roman"/>
                <w:sz w:val="24"/>
                <w:szCs w:val="24"/>
                <w:lang w:eastAsia="ru-RU"/>
              </w:rPr>
              <w:t xml:space="preserve">Чтобы пользоваться критериями как инструментом оценивания,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необходимо сначала вспомнить следующие термины:</w:t>
            </w:r>
          </w:p>
          <w:p w:rsidR="00C71F55" w:rsidRPr="00C651C4" w:rsidRDefault="00C71F55" w:rsidP="00C71F5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51C4">
              <w:rPr>
                <w:rFonts w:eastAsia="Times New Roman"/>
                <w:b/>
                <w:sz w:val="24"/>
                <w:szCs w:val="24"/>
                <w:lang w:eastAsia="ru-RU"/>
              </w:rPr>
              <w:t>Критерий</w:t>
            </w:r>
          </w:p>
          <w:p w:rsidR="00C71F55" w:rsidRPr="00C651C4" w:rsidRDefault="00C71F55" w:rsidP="00C71F5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51C4">
              <w:rPr>
                <w:rFonts w:eastAsia="Times New Roman"/>
                <w:b/>
                <w:sz w:val="24"/>
                <w:szCs w:val="24"/>
                <w:lang w:eastAsia="ru-RU"/>
              </w:rPr>
              <w:t>Дескриптор</w:t>
            </w:r>
          </w:p>
          <w:p w:rsidR="00C71F55" w:rsidRPr="003E6B26" w:rsidRDefault="00C71F55" w:rsidP="00C71F5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51C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Рубрикатор </w:t>
            </w:r>
          </w:p>
        </w:tc>
      </w:tr>
      <w:tr w:rsidR="00C71F55" w:rsidRPr="0048620E" w:rsidTr="006E60AB">
        <w:trPr>
          <w:trHeight w:val="231"/>
        </w:trPr>
        <w:tc>
          <w:tcPr>
            <w:tcW w:w="2411" w:type="dxa"/>
          </w:tcPr>
          <w:p w:rsidR="00C71F55" w:rsidRDefault="00C71F55" w:rsidP="00C71F55">
            <w:pPr>
              <w:rPr>
                <w:b/>
                <w:sz w:val="24"/>
                <w:szCs w:val="24"/>
              </w:rPr>
            </w:pPr>
            <w:r w:rsidRPr="001F52C8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</w:p>
          <w:p w:rsidR="00C71F55" w:rsidRPr="00B674B6" w:rsidRDefault="00C71F55" w:rsidP="00C71F55">
            <w:pPr>
              <w:rPr>
                <w:sz w:val="24"/>
                <w:szCs w:val="24"/>
              </w:rPr>
            </w:pPr>
            <w:r w:rsidRPr="00B674B6">
              <w:rPr>
                <w:sz w:val="24"/>
                <w:szCs w:val="24"/>
              </w:rPr>
              <w:t>Каковы же эффективные процедуры совместной разработки критериев?</w:t>
            </w:r>
          </w:p>
          <w:p w:rsidR="00C71F55" w:rsidRDefault="00C71F55" w:rsidP="00C71F55">
            <w:pPr>
              <w:rPr>
                <w:sz w:val="24"/>
                <w:szCs w:val="24"/>
              </w:rPr>
            </w:pPr>
          </w:p>
          <w:p w:rsidR="00C71F55" w:rsidRDefault="00C71F55" w:rsidP="00C71F55">
            <w:pPr>
              <w:rPr>
                <w:sz w:val="24"/>
                <w:szCs w:val="24"/>
              </w:rPr>
            </w:pPr>
          </w:p>
          <w:p w:rsidR="00C71F55" w:rsidRPr="0048620E" w:rsidRDefault="00C71F55" w:rsidP="00C7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C71F55" w:rsidRPr="0048620E" w:rsidRDefault="00C71F55" w:rsidP="00C7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Самооценивание</w:t>
            </w:r>
          </w:p>
        </w:tc>
        <w:tc>
          <w:tcPr>
            <w:tcW w:w="1134" w:type="dxa"/>
          </w:tcPr>
          <w:p w:rsidR="00C71F55" w:rsidRPr="0048620E" w:rsidRDefault="00C71F55" w:rsidP="00C7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6662" w:type="dxa"/>
          </w:tcPr>
          <w:p w:rsidR="00C71F55" w:rsidRPr="00A613C0" w:rsidRDefault="00C71F55" w:rsidP="00C71F55">
            <w:pPr>
              <w:jc w:val="both"/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>Обсудите в группе данный вопрос, поделитесь своим мнением.</w:t>
            </w:r>
            <w:r>
              <w:rPr>
                <w:sz w:val="24"/>
                <w:szCs w:val="24"/>
              </w:rPr>
              <w:t xml:space="preserve"> </w:t>
            </w:r>
          </w:p>
          <w:p w:rsidR="00C71F55" w:rsidRDefault="00C71F55" w:rsidP="00B92DF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613C0">
              <w:rPr>
                <w:b/>
                <w:sz w:val="24"/>
                <w:szCs w:val="24"/>
              </w:rPr>
              <w:t xml:space="preserve">Расположите предложенные </w:t>
            </w:r>
            <w:r w:rsidRPr="00A613C0">
              <w:rPr>
                <w:sz w:val="24"/>
                <w:szCs w:val="24"/>
              </w:rPr>
              <w:t>процедуры совместной (учитель – обучающиеся) разработки критериев в нужной последовательности и пронумеруйте их</w:t>
            </w:r>
            <w:r>
              <w:rPr>
                <w:sz w:val="24"/>
                <w:szCs w:val="24"/>
              </w:rPr>
              <w:t xml:space="preserve">. </w:t>
            </w:r>
            <w:r w:rsidRPr="00A613C0">
              <w:rPr>
                <w:b/>
                <w:sz w:val="24"/>
                <w:szCs w:val="24"/>
                <w:u w:val="single"/>
              </w:rPr>
              <w:t>Приложение 1</w:t>
            </w:r>
            <w:r>
              <w:rPr>
                <w:b/>
                <w:sz w:val="24"/>
                <w:szCs w:val="24"/>
                <w:u w:val="single"/>
              </w:rPr>
              <w:t xml:space="preserve">     </w:t>
            </w:r>
          </w:p>
          <w:p w:rsidR="00C71F55" w:rsidRPr="00A613C0" w:rsidRDefault="00C71F55" w:rsidP="00C71F55">
            <w:pPr>
              <w:jc w:val="both"/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>В дальнейшем работы обучающихся необходимо оценивать только в соответствии с разработанными критериями.</w:t>
            </w:r>
          </w:p>
          <w:p w:rsidR="00C71F55" w:rsidRPr="001F52C8" w:rsidRDefault="00C71F55" w:rsidP="00C71F55">
            <w:pPr>
              <w:jc w:val="both"/>
              <w:rPr>
                <w:sz w:val="24"/>
                <w:szCs w:val="24"/>
              </w:rPr>
            </w:pPr>
            <w:r w:rsidRPr="00A613C0">
              <w:rPr>
                <w:b/>
                <w:sz w:val="24"/>
                <w:szCs w:val="24"/>
              </w:rPr>
              <w:t>Взаимопроверка с пометками «+» - правильно, «-» - неправильно. В группах поднимают руку, если выполнили так же, хлопок, если не согласны. Затем самопроверка по образцу</w:t>
            </w:r>
            <w:r>
              <w:rPr>
                <w:b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C71F55" w:rsidRPr="0048620E" w:rsidTr="006E60AB">
        <w:trPr>
          <w:trHeight w:val="231"/>
        </w:trPr>
        <w:tc>
          <w:tcPr>
            <w:tcW w:w="2411" w:type="dxa"/>
          </w:tcPr>
          <w:p w:rsidR="00C71F55" w:rsidRPr="0048620E" w:rsidRDefault="00C71F55" w:rsidP="00C71F55">
            <w:pPr>
              <w:rPr>
                <w:sz w:val="24"/>
                <w:szCs w:val="24"/>
              </w:rPr>
            </w:pPr>
            <w:r w:rsidRPr="0048620E">
              <w:rPr>
                <w:sz w:val="24"/>
                <w:szCs w:val="24"/>
              </w:rPr>
              <w:t>Физминутка</w:t>
            </w:r>
          </w:p>
        </w:tc>
        <w:tc>
          <w:tcPr>
            <w:tcW w:w="1134" w:type="dxa"/>
          </w:tcPr>
          <w:p w:rsidR="00C71F55" w:rsidRPr="0048620E" w:rsidRDefault="00C71F55" w:rsidP="00C71F55">
            <w:pPr>
              <w:jc w:val="center"/>
              <w:rPr>
                <w:sz w:val="24"/>
                <w:szCs w:val="24"/>
              </w:rPr>
            </w:pPr>
            <w:r w:rsidRPr="0048620E">
              <w:rPr>
                <w:sz w:val="24"/>
                <w:szCs w:val="24"/>
              </w:rPr>
              <w:t>2 мин</w:t>
            </w:r>
          </w:p>
        </w:tc>
        <w:tc>
          <w:tcPr>
            <w:tcW w:w="6662" w:type="dxa"/>
          </w:tcPr>
          <w:p w:rsidR="00C71F55" w:rsidRPr="0048620E" w:rsidRDefault="00C71F55" w:rsidP="00C71F55">
            <w:pPr>
              <w:rPr>
                <w:rFonts w:eastAsia="Times New Roman" w:cs="Times New Roman"/>
                <w:w w:val="100"/>
                <w:sz w:val="24"/>
                <w:szCs w:val="24"/>
                <w:lang w:eastAsia="ru-RU"/>
              </w:rPr>
            </w:pPr>
            <w:r w:rsidRPr="0048620E">
              <w:rPr>
                <w:sz w:val="24"/>
                <w:szCs w:val="24"/>
              </w:rPr>
              <w:t>«</w:t>
            </w:r>
            <w:proofErr w:type="spellStart"/>
            <w:r w:rsidRPr="0048620E">
              <w:rPr>
                <w:sz w:val="24"/>
                <w:szCs w:val="24"/>
              </w:rPr>
              <w:t>Қызыл</w:t>
            </w:r>
            <w:proofErr w:type="spellEnd"/>
            <w:r w:rsidRPr="0048620E">
              <w:rPr>
                <w:sz w:val="24"/>
                <w:szCs w:val="24"/>
              </w:rPr>
              <w:t xml:space="preserve"> </w:t>
            </w:r>
            <w:proofErr w:type="spellStart"/>
            <w:r w:rsidRPr="0048620E">
              <w:rPr>
                <w:sz w:val="24"/>
                <w:szCs w:val="24"/>
              </w:rPr>
              <w:t>гүлім</w:t>
            </w:r>
            <w:proofErr w:type="spellEnd"/>
            <w:r w:rsidRPr="0048620E">
              <w:rPr>
                <w:sz w:val="24"/>
                <w:szCs w:val="24"/>
              </w:rPr>
              <w:t xml:space="preserve"> - ай» </w:t>
            </w:r>
          </w:p>
        </w:tc>
      </w:tr>
      <w:tr w:rsidR="00C71F55" w:rsidRPr="0048620E" w:rsidTr="006E60AB">
        <w:trPr>
          <w:trHeight w:val="8493"/>
        </w:trPr>
        <w:tc>
          <w:tcPr>
            <w:tcW w:w="2411" w:type="dxa"/>
          </w:tcPr>
          <w:p w:rsidR="00C71F55" w:rsidRDefault="00C71F55" w:rsidP="00C71F55">
            <w:pPr>
              <w:rPr>
                <w:sz w:val="24"/>
                <w:szCs w:val="24"/>
              </w:rPr>
            </w:pPr>
          </w:p>
          <w:p w:rsidR="00C71F55" w:rsidRPr="0048620E" w:rsidRDefault="00C71F55" w:rsidP="00C71F55">
            <w:pPr>
              <w:rPr>
                <w:sz w:val="24"/>
                <w:szCs w:val="24"/>
              </w:rPr>
            </w:pPr>
            <w:r w:rsidRPr="0048620E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3</w:t>
            </w:r>
          </w:p>
          <w:p w:rsidR="00C71F55" w:rsidRDefault="00C71F55" w:rsidP="00C71F55">
            <w:pPr>
              <w:rPr>
                <w:sz w:val="24"/>
                <w:szCs w:val="24"/>
              </w:rPr>
            </w:pPr>
          </w:p>
          <w:p w:rsidR="00C71F55" w:rsidRDefault="00C71F55" w:rsidP="00C7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  <w:p w:rsidR="00C71F55" w:rsidRPr="0048620E" w:rsidRDefault="00C71F55" w:rsidP="00C71F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1F55" w:rsidRPr="0048620E" w:rsidRDefault="00C71F55" w:rsidP="00C7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7мин</w:t>
            </w:r>
          </w:p>
        </w:tc>
        <w:tc>
          <w:tcPr>
            <w:tcW w:w="6662" w:type="dxa"/>
          </w:tcPr>
          <w:p w:rsidR="00C71F55" w:rsidRPr="00A613C0" w:rsidRDefault="00C71F55" w:rsidP="00C71F55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613C0">
              <w:rPr>
                <w:rFonts w:eastAsia="Times New Roman"/>
                <w:sz w:val="24"/>
                <w:szCs w:val="24"/>
                <w:lang w:eastAsia="ru-RU"/>
              </w:rPr>
              <w:t xml:space="preserve">Для оценивания </w:t>
            </w:r>
            <w:proofErr w:type="gramStart"/>
            <w:r w:rsidRPr="00A613C0">
              <w:rPr>
                <w:rFonts w:eastAsia="Times New Roman"/>
                <w:sz w:val="24"/>
                <w:szCs w:val="24"/>
                <w:lang w:eastAsia="ru-RU"/>
              </w:rPr>
              <w:t>достижений</w:t>
            </w:r>
            <w:proofErr w:type="gramEnd"/>
            <w:r w:rsidRPr="00A613C0">
              <w:rPr>
                <w:rFonts w:eastAsia="Times New Roman"/>
                <w:sz w:val="24"/>
                <w:szCs w:val="24"/>
                <w:lang w:eastAsia="ru-RU"/>
              </w:rPr>
              <w:t xml:space="preserve"> обучающихся мы применяем четыре критерия. Названия критериев и краткое описание их содержания приводится в таблице:</w:t>
            </w: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1876"/>
              <w:gridCol w:w="3147"/>
            </w:tblGrid>
            <w:tr w:rsidR="00C71F55" w:rsidRPr="00A613C0" w:rsidTr="006E60AB">
              <w:tc>
                <w:tcPr>
                  <w:tcW w:w="1623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Обозначение критерия</w:t>
                  </w:r>
                </w:p>
              </w:tc>
              <w:tc>
                <w:tcPr>
                  <w:tcW w:w="1876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Название критерия</w:t>
                  </w:r>
                </w:p>
              </w:tc>
              <w:tc>
                <w:tcPr>
                  <w:tcW w:w="3147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Краткое описание содержания критерия</w:t>
                  </w:r>
                </w:p>
              </w:tc>
            </w:tr>
            <w:tr w:rsidR="00C71F55" w:rsidRPr="00A613C0" w:rsidTr="006E60AB">
              <w:tc>
                <w:tcPr>
                  <w:tcW w:w="1623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ind w:firstLine="85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876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ind w:firstLine="6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Знание и понимание</w:t>
                  </w:r>
                </w:p>
              </w:tc>
              <w:tc>
                <w:tcPr>
                  <w:tcW w:w="3147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Обучающийся демонстрирует знание и понимание изученного материала, способен применять полученные знания в стандартных и измененных ситуациях.</w:t>
                  </w:r>
                </w:p>
              </w:tc>
            </w:tr>
            <w:tr w:rsidR="00C71F55" w:rsidRPr="00A613C0" w:rsidTr="006E60AB">
              <w:tc>
                <w:tcPr>
                  <w:tcW w:w="1623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ind w:firstLine="85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876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ind w:firstLine="6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Исследование закономерностей</w:t>
                  </w:r>
                </w:p>
              </w:tc>
              <w:tc>
                <w:tcPr>
                  <w:tcW w:w="3147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Обучающийся исследует какую-либо задачу, применяя методы, находит закономерности, описывает с помощью языка науки взаимосвязь между ними.</w:t>
                  </w:r>
                </w:p>
              </w:tc>
            </w:tr>
            <w:tr w:rsidR="00C71F55" w:rsidRPr="00A613C0" w:rsidTr="006E60AB">
              <w:tc>
                <w:tcPr>
                  <w:tcW w:w="1623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ind w:firstLine="85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876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ind w:firstLine="6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Передача информации</w:t>
                  </w:r>
                </w:p>
              </w:tc>
              <w:tc>
                <w:tcPr>
                  <w:tcW w:w="3147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Обучающийся способен передавать информацию, используя, соответствующую научную терминологию, условные обозначения</w:t>
                  </w:r>
                </w:p>
              </w:tc>
            </w:tr>
            <w:tr w:rsidR="00C71F55" w:rsidRPr="00A613C0" w:rsidTr="006E60AB">
              <w:tc>
                <w:tcPr>
                  <w:tcW w:w="1623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ind w:firstLine="85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876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ind w:firstLine="6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Размышления</w:t>
                  </w:r>
                </w:p>
              </w:tc>
              <w:tc>
                <w:tcPr>
                  <w:tcW w:w="3147" w:type="dxa"/>
                  <w:hideMark/>
                </w:tcPr>
                <w:p w:rsidR="00C71F55" w:rsidRPr="00A613C0" w:rsidRDefault="00C71F55" w:rsidP="00C71F55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13C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Обучающийся размышляет о правильности и рациональности выбранного метода решения</w:t>
                  </w:r>
                </w:p>
              </w:tc>
            </w:tr>
          </w:tbl>
          <w:p w:rsidR="00C71F55" w:rsidRPr="003E6B26" w:rsidRDefault="00C71F55" w:rsidP="00C71F55">
            <w:pPr>
              <w:rPr>
                <w:sz w:val="16"/>
                <w:szCs w:val="16"/>
              </w:rPr>
            </w:pPr>
          </w:p>
          <w:p w:rsidR="00C71F55" w:rsidRDefault="00C71F55" w:rsidP="00C7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группа получает задания по математике из СОР Составить критерии и дескрипторы к заданиям </w:t>
            </w:r>
          </w:p>
          <w:p w:rsidR="00C71F55" w:rsidRPr="002A7FBD" w:rsidRDefault="00C71F55" w:rsidP="00C71F55">
            <w:pPr>
              <w:rPr>
                <w:b/>
                <w:sz w:val="24"/>
                <w:szCs w:val="24"/>
              </w:rPr>
            </w:pPr>
            <w:r w:rsidRPr="002A7FBD">
              <w:rPr>
                <w:b/>
                <w:sz w:val="24"/>
                <w:szCs w:val="24"/>
              </w:rPr>
              <w:t>Приложение 2</w:t>
            </w:r>
            <w:r>
              <w:rPr>
                <w:b/>
                <w:sz w:val="24"/>
                <w:szCs w:val="24"/>
              </w:rPr>
              <w:t xml:space="preserve"> (проверка по слайду)</w:t>
            </w:r>
          </w:p>
        </w:tc>
      </w:tr>
      <w:tr w:rsidR="00C71F55" w:rsidRPr="00274BDC" w:rsidTr="006E60AB">
        <w:trPr>
          <w:trHeight w:val="2903"/>
        </w:trPr>
        <w:tc>
          <w:tcPr>
            <w:tcW w:w="2411" w:type="dxa"/>
          </w:tcPr>
          <w:p w:rsidR="00C71F55" w:rsidRDefault="00C71F55" w:rsidP="00C71F55">
            <w:pPr>
              <w:rPr>
                <w:sz w:val="24"/>
                <w:szCs w:val="24"/>
              </w:rPr>
            </w:pPr>
            <w:r w:rsidRPr="0048620E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4.</w:t>
            </w:r>
          </w:p>
          <w:p w:rsidR="00C71F55" w:rsidRPr="0048620E" w:rsidRDefault="00274BDC" w:rsidP="00C7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команде</w:t>
            </w:r>
          </w:p>
          <w:p w:rsidR="00C71F55" w:rsidRPr="008D493B" w:rsidRDefault="00C71F55" w:rsidP="00C71F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493B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Защита постера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C71F55" w:rsidRDefault="00C71F55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71F55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30812BE" wp14:editId="57C3DC4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131445</wp:posOffset>
                  </wp:positionV>
                  <wp:extent cx="1327188" cy="1495425"/>
                  <wp:effectExtent l="0" t="0" r="6350" b="0"/>
                  <wp:wrapNone/>
                  <wp:docPr id="5" name="Рисунок 5" descr="https://avatars.mds.yandex.net/get-pdb/881477/282b4a44-8d1c-422e-959c-dc45882e7bf5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881477/282b4a44-8d1c-422e-959c-dc45882e7bf5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88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F55" w:rsidRDefault="00C71F55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60AB" w:rsidRDefault="006E60AB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71F55" w:rsidRDefault="00C71F55" w:rsidP="00C71F55">
            <w:pPr>
              <w:jc w:val="both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</w:p>
          <w:p w:rsidR="00C71F55" w:rsidRDefault="00C71F55" w:rsidP="00C71F55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Самооценивание- </w:t>
            </w:r>
            <w:r>
              <w:rPr>
                <w:rFonts w:cs="Times New Roman"/>
                <w:sz w:val="24"/>
                <w:szCs w:val="28"/>
              </w:rPr>
              <w:t>«Большой палец»</w:t>
            </w:r>
          </w:p>
          <w:p w:rsidR="00C71F55" w:rsidRDefault="00C71F55" w:rsidP="00C71F55">
            <w:pPr>
              <w:jc w:val="both"/>
              <w:rPr>
                <w:sz w:val="24"/>
                <w:szCs w:val="24"/>
              </w:rPr>
            </w:pPr>
          </w:p>
          <w:p w:rsidR="00C71F55" w:rsidRDefault="00C71F55" w:rsidP="00C71F55">
            <w:pPr>
              <w:jc w:val="both"/>
              <w:rPr>
                <w:sz w:val="24"/>
                <w:szCs w:val="24"/>
              </w:rPr>
            </w:pPr>
          </w:p>
          <w:p w:rsidR="00C71F55" w:rsidRPr="00A613C0" w:rsidRDefault="00C71F55" w:rsidP="00C71F55">
            <w:pPr>
              <w:jc w:val="both"/>
              <w:rPr>
                <w:sz w:val="24"/>
                <w:szCs w:val="24"/>
              </w:rPr>
            </w:pPr>
            <w:r w:rsidRPr="00A613C0">
              <w:rPr>
                <w:sz w:val="24"/>
                <w:szCs w:val="24"/>
              </w:rPr>
              <w:t>Взаимооценивание</w:t>
            </w:r>
          </w:p>
          <w:p w:rsidR="00C71F55" w:rsidRPr="0048620E" w:rsidRDefault="00C71F55" w:rsidP="00C71F55">
            <w:pP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C71F55" w:rsidRPr="0048620E" w:rsidRDefault="00B92DFB" w:rsidP="00C7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C71F55">
              <w:rPr>
                <w:sz w:val="24"/>
                <w:szCs w:val="24"/>
              </w:rPr>
              <w:t>мин</w:t>
            </w:r>
          </w:p>
        </w:tc>
        <w:tc>
          <w:tcPr>
            <w:tcW w:w="6662" w:type="dxa"/>
          </w:tcPr>
          <w:p w:rsidR="00274BDC" w:rsidRPr="00274BDC" w:rsidRDefault="00274BDC" w:rsidP="00274B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74BDC">
              <w:rPr>
                <w:b/>
                <w:sz w:val="24"/>
                <w:szCs w:val="24"/>
              </w:rPr>
              <w:t>«Воздушный шарик»</w:t>
            </w:r>
          </w:p>
          <w:p w:rsidR="00274BDC" w:rsidRPr="00274BDC" w:rsidRDefault="00274BDC" w:rsidP="00274BDC">
            <w:pPr>
              <w:rPr>
                <w:b/>
                <w:sz w:val="24"/>
                <w:szCs w:val="24"/>
              </w:rPr>
            </w:pPr>
            <w:r w:rsidRPr="00274BDC">
              <w:rPr>
                <w:b/>
                <w:sz w:val="24"/>
                <w:szCs w:val="24"/>
              </w:rPr>
              <w:t>Метод 5 вопросов</w:t>
            </w:r>
          </w:p>
          <w:p w:rsidR="00274BDC" w:rsidRDefault="00274BDC" w:rsidP="00C71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4BDC">
              <w:rPr>
                <w:sz w:val="24"/>
                <w:szCs w:val="24"/>
              </w:rPr>
              <w:t xml:space="preserve">Как это работает? </w:t>
            </w:r>
            <w:r>
              <w:rPr>
                <w:sz w:val="24"/>
                <w:szCs w:val="24"/>
              </w:rPr>
              <w:t xml:space="preserve"> Учителя</w:t>
            </w:r>
            <w:r w:rsidRPr="00274BDC">
              <w:rPr>
                <w:sz w:val="24"/>
                <w:szCs w:val="24"/>
              </w:rPr>
              <w:t xml:space="preserve"> получают картинку с воздушным шаром. </w:t>
            </w:r>
          </w:p>
          <w:p w:rsidR="00274BDC" w:rsidRDefault="00274BDC" w:rsidP="00C71F55">
            <w:pPr>
              <w:jc w:val="both"/>
              <w:rPr>
                <w:sz w:val="24"/>
                <w:szCs w:val="24"/>
              </w:rPr>
            </w:pPr>
            <w:r w:rsidRPr="006E60AB">
              <w:rPr>
                <w:b/>
                <w:sz w:val="24"/>
                <w:szCs w:val="24"/>
              </w:rPr>
              <w:t>1)  Кому нужно быть в воздушном шаре?</w:t>
            </w:r>
            <w:r w:rsidRPr="00274B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(Учителя</w:t>
            </w:r>
            <w:r w:rsidRPr="00274BDC">
              <w:rPr>
                <w:sz w:val="24"/>
                <w:szCs w:val="24"/>
              </w:rPr>
              <w:t xml:space="preserve"> пишут и</w:t>
            </w:r>
            <w:r>
              <w:rPr>
                <w:sz w:val="24"/>
                <w:szCs w:val="24"/>
              </w:rPr>
              <w:t>мена основных участников критериального оценивания</w:t>
            </w:r>
            <w:r w:rsidRPr="00274BDC">
              <w:rPr>
                <w:sz w:val="24"/>
                <w:szCs w:val="24"/>
              </w:rPr>
              <w:t xml:space="preserve"> - людей, которым нужно быть на борту</w:t>
            </w:r>
            <w:r w:rsidR="00D37921">
              <w:rPr>
                <w:sz w:val="24"/>
                <w:szCs w:val="24"/>
              </w:rPr>
              <w:t>, чтобы куда-нибудь полететь)</w:t>
            </w:r>
          </w:p>
          <w:p w:rsidR="00274BDC" w:rsidRDefault="00274BDC" w:rsidP="00C71F55">
            <w:pPr>
              <w:jc w:val="both"/>
              <w:rPr>
                <w:sz w:val="24"/>
                <w:szCs w:val="24"/>
              </w:rPr>
            </w:pPr>
            <w:r w:rsidRPr="006E60AB">
              <w:rPr>
                <w:b/>
                <w:sz w:val="24"/>
                <w:szCs w:val="24"/>
              </w:rPr>
              <w:t xml:space="preserve">2) </w:t>
            </w:r>
            <w:r w:rsidR="00D37921" w:rsidRPr="006E60AB">
              <w:rPr>
                <w:b/>
                <w:sz w:val="24"/>
                <w:szCs w:val="24"/>
              </w:rPr>
              <w:t xml:space="preserve">Что нужно, чтобы </w:t>
            </w:r>
            <w:r w:rsidRPr="006E60AB">
              <w:rPr>
                <w:b/>
                <w:sz w:val="24"/>
                <w:szCs w:val="24"/>
              </w:rPr>
              <w:t>использование КО был успешным?</w:t>
            </w:r>
            <w:r w:rsidRPr="00274B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 самом шаре учителя</w:t>
            </w:r>
            <w:r w:rsidRPr="00274BDC">
              <w:rPr>
                <w:sz w:val="24"/>
                <w:szCs w:val="24"/>
              </w:rPr>
              <w:t xml:space="preserve"> пишут все элементы, которые, по их мнению, необходимы для успешног</w:t>
            </w:r>
            <w:r>
              <w:rPr>
                <w:sz w:val="24"/>
                <w:szCs w:val="24"/>
              </w:rPr>
              <w:t>о осуществления оцени</w:t>
            </w:r>
            <w:r w:rsidRPr="00274BDC">
              <w:rPr>
                <w:sz w:val="24"/>
                <w:szCs w:val="24"/>
              </w:rPr>
              <w:t xml:space="preserve">вания). </w:t>
            </w:r>
          </w:p>
          <w:p w:rsidR="00274BDC" w:rsidRDefault="00274BDC" w:rsidP="00C71F55">
            <w:pPr>
              <w:jc w:val="both"/>
              <w:rPr>
                <w:sz w:val="24"/>
                <w:szCs w:val="24"/>
              </w:rPr>
            </w:pPr>
            <w:r w:rsidRPr="006E60AB">
              <w:rPr>
                <w:b/>
                <w:sz w:val="24"/>
                <w:szCs w:val="24"/>
              </w:rPr>
              <w:t>3) Что является сдерживающим фактором?</w:t>
            </w:r>
            <w:r w:rsidRPr="00274B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74BDC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>якорем, учителя</w:t>
            </w:r>
            <w:r w:rsidRPr="00274BDC">
              <w:rPr>
                <w:sz w:val="24"/>
                <w:szCs w:val="24"/>
              </w:rPr>
              <w:t xml:space="preserve"> пишут вещи, которые могу</w:t>
            </w:r>
            <w:r>
              <w:rPr>
                <w:sz w:val="24"/>
                <w:szCs w:val="24"/>
              </w:rPr>
              <w:t>т мешать успешному применению оценивания</w:t>
            </w:r>
            <w:r w:rsidRPr="00274BDC">
              <w:rPr>
                <w:sz w:val="24"/>
                <w:szCs w:val="24"/>
              </w:rPr>
              <w:t>. Методы акти</w:t>
            </w:r>
            <w:r>
              <w:rPr>
                <w:sz w:val="24"/>
                <w:szCs w:val="24"/>
              </w:rPr>
              <w:t>вного обучения и преподавания)</w:t>
            </w:r>
          </w:p>
          <w:p w:rsidR="00274BDC" w:rsidRDefault="00274BDC" w:rsidP="00C71F55">
            <w:pPr>
              <w:jc w:val="both"/>
              <w:rPr>
                <w:sz w:val="24"/>
                <w:szCs w:val="24"/>
              </w:rPr>
            </w:pPr>
            <w:r w:rsidRPr="00B92DFB">
              <w:rPr>
                <w:b/>
                <w:sz w:val="24"/>
                <w:szCs w:val="24"/>
              </w:rPr>
              <w:t>4) Что заставит его лететь на высокой скорости?</w:t>
            </w:r>
            <w:r w:rsidRPr="00274B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(Учителя</w:t>
            </w:r>
            <w:r w:rsidRPr="00274BDC">
              <w:rPr>
                <w:sz w:val="24"/>
                <w:szCs w:val="24"/>
              </w:rPr>
              <w:t xml:space="preserve"> пишут поверх шара, каки</w:t>
            </w:r>
            <w:r>
              <w:rPr>
                <w:sz w:val="24"/>
                <w:szCs w:val="24"/>
              </w:rPr>
              <w:t>е доработки позволили бы оцениванию</w:t>
            </w:r>
            <w:r w:rsidRPr="00274BDC">
              <w:rPr>
                <w:sz w:val="24"/>
                <w:szCs w:val="24"/>
              </w:rPr>
              <w:t xml:space="preserve"> более эффективно продвигаться</w:t>
            </w:r>
            <w:r>
              <w:rPr>
                <w:sz w:val="24"/>
                <w:szCs w:val="24"/>
              </w:rPr>
              <w:t xml:space="preserve"> вперед, пример-</w:t>
            </w:r>
            <w:r w:rsidRPr="00274BDC">
              <w:rPr>
                <w:sz w:val="24"/>
                <w:szCs w:val="24"/>
              </w:rPr>
              <w:t xml:space="preserve"> работоспособность</w:t>
            </w:r>
            <w:r>
              <w:rPr>
                <w:sz w:val="24"/>
                <w:szCs w:val="24"/>
              </w:rPr>
              <w:t>, мотивация и творческий подход)</w:t>
            </w:r>
          </w:p>
          <w:p w:rsidR="00C71F55" w:rsidRPr="00274BDC" w:rsidRDefault="00274BDC" w:rsidP="00C71F55">
            <w:pPr>
              <w:jc w:val="both"/>
              <w:rPr>
                <w:sz w:val="24"/>
                <w:szCs w:val="24"/>
              </w:rPr>
            </w:pPr>
            <w:r w:rsidRPr="00B92DFB">
              <w:rPr>
                <w:b/>
                <w:sz w:val="24"/>
                <w:szCs w:val="24"/>
              </w:rPr>
              <w:lastRenderedPageBreak/>
              <w:t>5) Что может сбить шар с курса?</w:t>
            </w:r>
            <w:r w:rsidRPr="00274B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 каждой стороны шара учителя</w:t>
            </w:r>
            <w:r w:rsidRPr="00274BDC">
              <w:rPr>
                <w:sz w:val="24"/>
                <w:szCs w:val="24"/>
              </w:rPr>
              <w:t xml:space="preserve"> записывают проблемы, которые</w:t>
            </w:r>
            <w:r>
              <w:rPr>
                <w:sz w:val="24"/>
                <w:szCs w:val="24"/>
              </w:rPr>
              <w:t xml:space="preserve"> могут возникнуть в ходе оценивания</w:t>
            </w:r>
            <w:r w:rsidR="00D37921">
              <w:rPr>
                <w:sz w:val="24"/>
                <w:szCs w:val="24"/>
              </w:rPr>
              <w:t>)</w:t>
            </w:r>
          </w:p>
          <w:p w:rsidR="00274BDC" w:rsidRPr="00274BDC" w:rsidRDefault="00274BDC" w:rsidP="00C71F5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C71F55" w:rsidRPr="00274BDC" w:rsidRDefault="00C71F55" w:rsidP="00C71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4BDC">
              <w:rPr>
                <w:rFonts w:ascii="Times New Roman" w:hAnsi="Times New Roman"/>
                <w:sz w:val="24"/>
                <w:szCs w:val="24"/>
              </w:rPr>
              <w:t>Каждая группа оценивает своё выступление.</w:t>
            </w:r>
            <w:r w:rsidRPr="00274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1F55" w:rsidRPr="00274BDC" w:rsidRDefault="00C71F55" w:rsidP="00C71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4BDC">
              <w:rPr>
                <w:rFonts w:ascii="Times New Roman" w:hAnsi="Times New Roman"/>
                <w:sz w:val="24"/>
                <w:szCs w:val="24"/>
              </w:rPr>
              <w:t>Большой палец вверх – хорошо.</w:t>
            </w:r>
          </w:p>
          <w:p w:rsidR="00C71F55" w:rsidRPr="00274BDC" w:rsidRDefault="00C71F55" w:rsidP="00C71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4BDC">
              <w:rPr>
                <w:rFonts w:ascii="Times New Roman" w:hAnsi="Times New Roman"/>
                <w:sz w:val="24"/>
                <w:szCs w:val="24"/>
              </w:rPr>
              <w:t>Большой палец горизонтально – не совсем хорошо.</w:t>
            </w:r>
          </w:p>
          <w:p w:rsidR="00C71F55" w:rsidRPr="00274BDC" w:rsidRDefault="00C71F55" w:rsidP="00C71F55">
            <w:pPr>
              <w:jc w:val="both"/>
              <w:rPr>
                <w:rFonts w:cs="Times New Roman"/>
                <w:sz w:val="24"/>
                <w:szCs w:val="24"/>
              </w:rPr>
            </w:pPr>
            <w:r w:rsidRPr="00274BDC">
              <w:rPr>
                <w:rFonts w:cs="Times New Roman"/>
                <w:sz w:val="24"/>
                <w:szCs w:val="24"/>
              </w:rPr>
              <w:t>Большой палец вниз – неудачно.</w:t>
            </w:r>
          </w:p>
          <w:p w:rsidR="00C71F55" w:rsidRPr="00274BDC" w:rsidRDefault="00C71F55" w:rsidP="00C71F55">
            <w:pPr>
              <w:jc w:val="both"/>
              <w:rPr>
                <w:sz w:val="24"/>
                <w:szCs w:val="24"/>
              </w:rPr>
            </w:pPr>
          </w:p>
          <w:p w:rsidR="00C71F55" w:rsidRPr="00274BDC" w:rsidRDefault="00C71F55" w:rsidP="00C71F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DC">
              <w:rPr>
                <w:sz w:val="24"/>
                <w:szCs w:val="24"/>
              </w:rPr>
              <w:t xml:space="preserve">- Прикрепите свой стикер на </w:t>
            </w:r>
            <w:r w:rsidR="00D37921">
              <w:rPr>
                <w:sz w:val="24"/>
                <w:szCs w:val="24"/>
              </w:rPr>
              <w:t>лучший, по вашему мнению, «воздушный шарик»</w:t>
            </w:r>
          </w:p>
        </w:tc>
      </w:tr>
      <w:tr w:rsidR="00C71F55" w:rsidRPr="0048620E" w:rsidTr="006E60AB">
        <w:tc>
          <w:tcPr>
            <w:tcW w:w="2411" w:type="dxa"/>
          </w:tcPr>
          <w:p w:rsidR="00C71F55" w:rsidRDefault="00C71F55" w:rsidP="00C71F55">
            <w:pPr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lastRenderedPageBreak/>
              <w:t xml:space="preserve">Рефлексия для учителей </w:t>
            </w:r>
          </w:p>
          <w:p w:rsidR="00D37921" w:rsidRDefault="00D37921" w:rsidP="00C71F55">
            <w:pPr>
              <w:rPr>
                <w:sz w:val="24"/>
                <w:szCs w:val="28"/>
                <w:lang w:val="kk-KZ"/>
              </w:rPr>
            </w:pPr>
          </w:p>
          <w:p w:rsidR="00C71F55" w:rsidRPr="0048620E" w:rsidRDefault="00C71F55" w:rsidP="00C71F55">
            <w:pPr>
              <w:rPr>
                <w:sz w:val="24"/>
                <w:szCs w:val="24"/>
              </w:rPr>
            </w:pPr>
            <w:r w:rsidRPr="00C23EBF">
              <w:rPr>
                <w:sz w:val="24"/>
                <w:szCs w:val="28"/>
                <w:lang w:val="kk-KZ"/>
              </w:rPr>
              <w:t>Обратная связь</w:t>
            </w:r>
            <w:r>
              <w:rPr>
                <w:sz w:val="24"/>
                <w:szCs w:val="28"/>
                <w:lang w:val="kk-KZ"/>
              </w:rPr>
              <w:t>.</w:t>
            </w:r>
            <w:r w:rsidRPr="00C23EBF">
              <w:rPr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1F55" w:rsidRPr="0048620E" w:rsidRDefault="00C71F55" w:rsidP="00C71F55">
            <w:pPr>
              <w:jc w:val="center"/>
              <w:rPr>
                <w:sz w:val="24"/>
                <w:szCs w:val="24"/>
              </w:rPr>
            </w:pPr>
            <w:r w:rsidRPr="0048620E">
              <w:rPr>
                <w:sz w:val="24"/>
                <w:szCs w:val="24"/>
              </w:rPr>
              <w:t>5 мин</w:t>
            </w:r>
          </w:p>
        </w:tc>
        <w:tc>
          <w:tcPr>
            <w:tcW w:w="6662" w:type="dxa"/>
          </w:tcPr>
          <w:p w:rsidR="00C71F55" w:rsidRPr="00874FB1" w:rsidRDefault="00874FB1" w:rsidP="00C71F55">
            <w:pPr>
              <w:rPr>
                <w:rFonts w:cs="Times New Roman"/>
                <w:b/>
                <w:sz w:val="24"/>
                <w:szCs w:val="24"/>
              </w:rPr>
            </w:pPr>
            <w:r w:rsidRPr="00874FB1">
              <w:rPr>
                <w:rFonts w:cs="Times New Roman"/>
                <w:b/>
                <w:sz w:val="24"/>
                <w:szCs w:val="24"/>
              </w:rPr>
              <w:t>Рефлексия «</w:t>
            </w:r>
            <w:r w:rsidR="00C71F55" w:rsidRPr="00874FB1">
              <w:rPr>
                <w:rFonts w:cs="Times New Roman"/>
                <w:b/>
                <w:sz w:val="24"/>
                <w:szCs w:val="24"/>
              </w:rPr>
              <w:t>Архиватор 3,2,1»</w:t>
            </w:r>
          </w:p>
          <w:p w:rsidR="00C71F55" w:rsidRDefault="00C71F55" w:rsidP="00C71F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Назовите 3 момента, понравившихся больше всего</w:t>
            </w:r>
          </w:p>
          <w:p w:rsidR="00C71F55" w:rsidRDefault="00C71F55" w:rsidP="00C71F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Назовите 2 момента, которые будете использовать в своей работе</w:t>
            </w:r>
          </w:p>
          <w:p w:rsidR="00C71F55" w:rsidRPr="0048620E" w:rsidRDefault="00C71F55" w:rsidP="00C71F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Назовите 1 момент, который побуждает (вызывает желание) задать вопрос</w:t>
            </w:r>
          </w:p>
        </w:tc>
      </w:tr>
    </w:tbl>
    <w:p w:rsidR="00070770" w:rsidRDefault="00070770" w:rsidP="00070770">
      <w:pPr>
        <w:jc w:val="both"/>
        <w:rPr>
          <w:szCs w:val="24"/>
        </w:rPr>
      </w:pPr>
    </w:p>
    <w:p w:rsidR="002A7FBD" w:rsidRDefault="002A7FB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Default="00F568FD" w:rsidP="00070770">
      <w:pPr>
        <w:jc w:val="both"/>
        <w:rPr>
          <w:szCs w:val="24"/>
          <w:lang w:val="kk-KZ"/>
        </w:rPr>
      </w:pPr>
    </w:p>
    <w:p w:rsidR="00F568FD" w:rsidRPr="002A7FBD" w:rsidRDefault="00F568FD" w:rsidP="00070770">
      <w:pPr>
        <w:jc w:val="both"/>
        <w:rPr>
          <w:szCs w:val="24"/>
          <w:lang w:val="kk-KZ"/>
        </w:rPr>
      </w:pPr>
    </w:p>
    <w:p w:rsidR="003E6B26" w:rsidRDefault="003E6B26" w:rsidP="000707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</w:p>
    <w:p w:rsidR="003E6B26" w:rsidRDefault="003E6B26" w:rsidP="000707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</w:p>
    <w:p w:rsidR="003E6B26" w:rsidRDefault="003E6B26" w:rsidP="000707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</w:p>
    <w:p w:rsidR="003E6B26" w:rsidRDefault="003E6B26" w:rsidP="000707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</w:p>
    <w:p w:rsidR="003E6B26" w:rsidRDefault="003E6B26" w:rsidP="0007077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</w:p>
    <w:p w:rsidR="00070770" w:rsidRDefault="00070770" w:rsidP="00070770">
      <w:pPr>
        <w:rPr>
          <w:rFonts w:eastAsiaTheme="minorEastAsia" w:cs="Times New Roman"/>
          <w:szCs w:val="24"/>
          <w:lang w:eastAsia="ru-RU"/>
        </w:rPr>
      </w:pPr>
    </w:p>
    <w:p w:rsidR="003E6B26" w:rsidRPr="00670A3F" w:rsidRDefault="00670A3F" w:rsidP="00670A3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  <w:r w:rsidRPr="008E64D0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lastRenderedPageBreak/>
        <w:t xml:space="preserve">математика 6класс       1группа </w:t>
      </w:r>
    </w:p>
    <w:tbl>
      <w:tblPr>
        <w:tblStyle w:val="1"/>
        <w:tblpPr w:leftFromText="180" w:rightFromText="180" w:vertAnchor="text" w:horzAnchor="margin" w:tblpX="-1281" w:tblpY="202"/>
        <w:tblW w:w="11052" w:type="dxa"/>
        <w:tblLayout w:type="fixed"/>
        <w:tblLook w:val="04A0" w:firstRow="1" w:lastRow="0" w:firstColumn="1" w:lastColumn="0" w:noHBand="0" w:noVBand="1"/>
      </w:tblPr>
      <w:tblGrid>
        <w:gridCol w:w="3256"/>
        <w:gridCol w:w="7796"/>
      </w:tblGrid>
      <w:tr w:rsidR="00670A3F" w:rsidRPr="00CF66F8" w:rsidTr="00F568FD">
        <w:trPr>
          <w:trHeight w:val="288"/>
        </w:trPr>
        <w:tc>
          <w:tcPr>
            <w:tcW w:w="11052" w:type="dxa"/>
            <w:gridSpan w:val="2"/>
            <w:shd w:val="clear" w:color="auto" w:fill="auto"/>
          </w:tcPr>
          <w:p w:rsidR="00670A3F" w:rsidRPr="00CF66F8" w:rsidRDefault="00670A3F" w:rsidP="00F568FD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</w:pPr>
            <w:bookmarkStart w:id="1" w:name="_Toc13219860"/>
            <w:r w:rsidRPr="00CF66F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 xml:space="preserve">Суммативное оценивание за раздел </w:t>
            </w:r>
            <w:r w:rsidRPr="00CF66F8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>«Рациональные числа и действия над ними»</w:t>
            </w:r>
            <w:bookmarkEnd w:id="1"/>
            <w:r w:rsidRPr="00CF66F8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670A3F" w:rsidRPr="00CF66F8" w:rsidTr="00F568FD">
        <w:tc>
          <w:tcPr>
            <w:tcW w:w="3256" w:type="dxa"/>
            <w:hideMark/>
          </w:tcPr>
          <w:p w:rsidR="00670A3F" w:rsidRPr="00CF66F8" w:rsidRDefault="00670A3F" w:rsidP="00F56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Тема</w:t>
            </w:r>
          </w:p>
          <w:p w:rsidR="00670A3F" w:rsidRPr="00CF66F8" w:rsidRDefault="00670A3F" w:rsidP="00F5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70A3F" w:rsidRPr="00CF66F8" w:rsidRDefault="00670A3F" w:rsidP="00F56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</w:rPr>
              <w:t>Положительные числа. Отрицательные числа. Координатная прямая. Противоположные 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F66F8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F66F8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F66F8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70A3F" w:rsidRPr="00CF66F8" w:rsidTr="00F568FD">
        <w:tc>
          <w:tcPr>
            <w:tcW w:w="3256" w:type="dxa"/>
          </w:tcPr>
          <w:p w:rsidR="00670A3F" w:rsidRPr="00CF66F8" w:rsidRDefault="00670A3F" w:rsidP="00F568F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Цель обучения</w:t>
            </w:r>
          </w:p>
          <w:p w:rsidR="00670A3F" w:rsidRPr="00CF66F8" w:rsidRDefault="00670A3F" w:rsidP="00F568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670A3F" w:rsidRPr="00CF66F8" w:rsidRDefault="00670A3F" w:rsidP="00F568FD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6.1.1.8 Усвоить понятие рационального числа</w:t>
            </w:r>
          </w:p>
          <w:p w:rsidR="00670A3F" w:rsidRPr="00CF66F8" w:rsidRDefault="00670A3F" w:rsidP="00F568FD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6.1.2.11 Изображать подмножества рациональных чисел с помощью кругов Эйлера-Венна</w:t>
            </w:r>
          </w:p>
          <w:p w:rsidR="00670A3F" w:rsidRPr="00CF66F8" w:rsidRDefault="00670A3F" w:rsidP="00F568FD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6.1.2.12 Сравнивать рациональные числа</w:t>
            </w:r>
          </w:p>
          <w:p w:rsidR="00670A3F" w:rsidRPr="00CF66F8" w:rsidRDefault="00670A3F" w:rsidP="00F568FD">
            <w:pPr>
              <w:widowControl w:val="0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6.1.1.9 Знать определение модуля числа и находить его значение</w:t>
            </w:r>
          </w:p>
        </w:tc>
      </w:tr>
      <w:tr w:rsidR="00670A3F" w:rsidRPr="00CF66F8" w:rsidTr="00F568FD">
        <w:trPr>
          <w:trHeight w:val="327"/>
        </w:trPr>
        <w:tc>
          <w:tcPr>
            <w:tcW w:w="3256" w:type="dxa"/>
          </w:tcPr>
          <w:p w:rsidR="00670A3F" w:rsidRPr="00CF66F8" w:rsidRDefault="00670A3F" w:rsidP="00F568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7796" w:type="dxa"/>
          </w:tcPr>
          <w:p w:rsidR="00670A3F" w:rsidRPr="00CF66F8" w:rsidRDefault="00670A3F" w:rsidP="00F568F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66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Обучающийся</w:t>
            </w:r>
          </w:p>
        </w:tc>
      </w:tr>
      <w:tr w:rsidR="00670A3F" w:rsidRPr="00CF66F8" w:rsidTr="00F568FD">
        <w:trPr>
          <w:trHeight w:val="559"/>
        </w:trPr>
        <w:tc>
          <w:tcPr>
            <w:tcW w:w="3256" w:type="dxa"/>
          </w:tcPr>
          <w:p w:rsidR="00670A3F" w:rsidRPr="00CF66F8" w:rsidRDefault="00670A3F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Уровень мыслительных навыков</w:t>
            </w:r>
          </w:p>
        </w:tc>
        <w:tc>
          <w:tcPr>
            <w:tcW w:w="7796" w:type="dxa"/>
          </w:tcPr>
          <w:p w:rsidR="00670A3F" w:rsidRPr="00CF66F8" w:rsidRDefault="00670A3F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и понимание</w:t>
            </w:r>
          </w:p>
          <w:p w:rsidR="00670A3F" w:rsidRPr="00CF66F8" w:rsidRDefault="00670A3F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</w:t>
            </w:r>
          </w:p>
        </w:tc>
      </w:tr>
      <w:tr w:rsidR="00670A3F" w:rsidRPr="00CF66F8" w:rsidTr="00F568FD">
        <w:trPr>
          <w:trHeight w:val="2366"/>
        </w:trPr>
        <w:tc>
          <w:tcPr>
            <w:tcW w:w="11052" w:type="dxa"/>
            <w:gridSpan w:val="2"/>
          </w:tcPr>
          <w:p w:rsidR="00670A3F" w:rsidRPr="00CF66F8" w:rsidRDefault="00670A3F" w:rsidP="00F56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F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670A3F" w:rsidRPr="00CF66F8" w:rsidRDefault="00670A3F" w:rsidP="00F568FD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ind w:right="197"/>
              <w:rPr>
                <w:rFonts w:cs="Times New Roman"/>
                <w:szCs w:val="24"/>
              </w:rPr>
            </w:pP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Дано множество чисел 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  <w:lang w:val="kk-KZ"/>
              </w:rPr>
              <w:t>А: А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= 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>{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2,5; – 3; 0; 1,</w:t>
            </w:r>
            <w:proofErr w:type="gramStart"/>
            <w:r w:rsidRPr="00CF66F8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8 ;</w:t>
            </w:r>
            <w:proofErr w:type="gramEnd"/>
            <w:r w:rsidRPr="00CF66F8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- 0,4;  </w:t>
            </w:r>
            <w:r w:rsidRPr="00CF66F8">
              <w:rPr>
                <w:rFonts w:ascii="Times New Roman" w:eastAsia="Arial" w:hAnsi="Times New Roman" w:cs="Times New Roman"/>
                <w:position w:val="-24"/>
                <w:sz w:val="24"/>
                <w:szCs w:val="24"/>
                <w:lang w:val="kk-KZ" w:eastAsia="en-US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5pt;height:31.45pt" o:ole="">
                  <v:imagedata r:id="rId8" o:title=""/>
                </v:shape>
                <o:OLEObject Type="Embed" ProgID="Equation.3" ShapeID="_x0000_i1025" DrawAspect="Content" ObjectID="_1657187525" r:id="rId9"/>
              </w:objec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;  2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}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2A78EC">
              <w:rPr>
                <w:rFonts w:cs="Times New Roman"/>
                <w:szCs w:val="24"/>
              </w:rPr>
              <w:t>[4]</w:t>
            </w:r>
          </w:p>
          <w:p w:rsidR="00670A3F" w:rsidRPr="00070770" w:rsidRDefault="00670A3F" w:rsidP="00F568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5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Выделите из множества 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подмножества: 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натуральных чисел, 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целых чисел и 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рациональных чисел. Постройте диаграмму Эйлера Венна для множеств </w:t>
            </w:r>
            <w:proofErr w:type="gramStart"/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отметьте на ней элементы множества 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670A3F" w:rsidRPr="002A78EC" w:rsidRDefault="00670A3F" w:rsidP="00F568FD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ind w:right="197"/>
              <w:rPr>
                <w:rFonts w:cs="Times New Roman"/>
                <w:szCs w:val="24"/>
              </w:rPr>
            </w:pPr>
            <w:r w:rsidRPr="00CF66F8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2.  Используя рисунок, сравните: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</w:t>
            </w:r>
            <w:r w:rsidRPr="00070770">
              <w:rPr>
                <w:rFonts w:cs="Times New Roman"/>
                <w:szCs w:val="24"/>
              </w:rPr>
              <w:t xml:space="preserve"> </w:t>
            </w:r>
            <w:r w:rsidRPr="002A78EC">
              <w:rPr>
                <w:rFonts w:cs="Times New Roman"/>
                <w:szCs w:val="24"/>
              </w:rPr>
              <w:t>[4]</w:t>
            </w:r>
          </w:p>
          <w:p w:rsidR="00670A3F" w:rsidRPr="00CF66F8" w:rsidRDefault="00670A3F" w:rsidP="00F568FD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ind w:right="5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2804B69" wp14:editId="1ED9EA1E">
                  <wp:simplePos x="0" y="0"/>
                  <wp:positionH relativeFrom="column">
                    <wp:posOffset>2952115</wp:posOffset>
                  </wp:positionH>
                  <wp:positionV relativeFrom="paragraph">
                    <wp:posOffset>54610</wp:posOffset>
                  </wp:positionV>
                  <wp:extent cx="3885802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80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A3F" w:rsidRPr="00CF66F8" w:rsidRDefault="00670A3F" w:rsidP="00F568FD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ind w:right="5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   а) 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 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b) 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  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 </w:t>
            </w:r>
            <w:r w:rsidRPr="00CF66F8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и 0;  </w: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d)</w:t>
            </w:r>
            <w:r w:rsidRPr="00CF66F8">
              <w:rPr>
                <w:rFonts w:ascii="Times New Roman" w:eastAsia="Arial" w:hAnsi="Times New Roman" w:cs="Times New Roman"/>
                <w:position w:val="-14"/>
                <w:sz w:val="24"/>
                <w:szCs w:val="24"/>
                <w:lang w:val="kk-KZ" w:eastAsia="en-US"/>
              </w:rPr>
              <w:object w:dxaOrig="260" w:dyaOrig="400">
                <v:shape id="_x0000_i1026" type="#_x0000_t75" style="width:13.25pt;height:20.7pt" o:ole="">
                  <v:imagedata r:id="rId11" o:title=""/>
                </v:shape>
                <o:OLEObject Type="Embed" ProgID="Equation.3" ShapeID="_x0000_i1026" DrawAspect="Content" ObjectID="_1657187526" r:id="rId12"/>
              </w:objec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CF66F8">
              <w:rPr>
                <w:rFonts w:ascii="Times New Roman" w:eastAsia="Arial" w:hAnsi="Times New Roman" w:cs="Times New Roman"/>
                <w:position w:val="-14"/>
                <w:sz w:val="24"/>
                <w:szCs w:val="24"/>
                <w:lang w:val="kk-KZ" w:eastAsia="en-US"/>
              </w:rPr>
              <w:object w:dxaOrig="300" w:dyaOrig="400">
                <v:shape id="_x0000_i1027" type="#_x0000_t75" style="width:14.9pt;height:20.7pt" o:ole="">
                  <v:imagedata r:id="rId13" o:title=""/>
                </v:shape>
                <o:OLEObject Type="Embed" ProgID="Equation.3" ShapeID="_x0000_i1027" DrawAspect="Content" ObjectID="_1657187527" r:id="rId14"/>
              </w:object>
            </w:r>
            <w:r w:rsidRPr="00CF66F8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.</w:t>
            </w:r>
          </w:p>
          <w:p w:rsidR="00670A3F" w:rsidRPr="00CF66F8" w:rsidRDefault="00670A3F" w:rsidP="00F568FD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ind w:right="55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E6B26" w:rsidRPr="00CF66F8" w:rsidRDefault="003E6B26" w:rsidP="00070770">
      <w:pPr>
        <w:rPr>
          <w:rFonts w:eastAsiaTheme="minorEastAsia" w:cs="Times New Roman"/>
          <w:szCs w:val="24"/>
          <w:lang w:eastAsia="ru-RU"/>
        </w:rPr>
      </w:pPr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5244"/>
        <w:gridCol w:w="851"/>
      </w:tblGrid>
      <w:tr w:rsidR="00070770" w:rsidRPr="00CF66F8" w:rsidTr="00070770">
        <w:trPr>
          <w:trHeight w:val="312"/>
        </w:trPr>
        <w:tc>
          <w:tcPr>
            <w:tcW w:w="3828" w:type="dxa"/>
            <w:vMerge w:val="restart"/>
          </w:tcPr>
          <w:p w:rsidR="00070770" w:rsidRPr="00CF66F8" w:rsidRDefault="00070770" w:rsidP="00FA427D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134" w:type="dxa"/>
            <w:vMerge w:val="restart"/>
          </w:tcPr>
          <w:p w:rsidR="00070770" w:rsidRPr="00CF66F8" w:rsidRDefault="00070770" w:rsidP="00FA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задания</w:t>
            </w:r>
          </w:p>
        </w:tc>
        <w:tc>
          <w:tcPr>
            <w:tcW w:w="5244" w:type="dxa"/>
          </w:tcPr>
          <w:p w:rsidR="00070770" w:rsidRPr="00CF66F8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51" w:type="dxa"/>
            <w:vMerge w:val="restart"/>
            <w:vAlign w:val="center"/>
          </w:tcPr>
          <w:p w:rsidR="00070770" w:rsidRPr="00CF66F8" w:rsidRDefault="00070770" w:rsidP="00FA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F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70770" w:rsidRPr="00CF66F8" w:rsidTr="00070770">
        <w:trPr>
          <w:trHeight w:val="312"/>
        </w:trPr>
        <w:tc>
          <w:tcPr>
            <w:tcW w:w="3828" w:type="dxa"/>
            <w:vMerge/>
          </w:tcPr>
          <w:p w:rsidR="00070770" w:rsidRPr="00CF66F8" w:rsidRDefault="00070770" w:rsidP="00FA427D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0770" w:rsidRPr="00CF66F8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070770" w:rsidRPr="00CF66F8" w:rsidRDefault="00070770" w:rsidP="00FA4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Обучающийся</w:t>
            </w:r>
          </w:p>
        </w:tc>
        <w:tc>
          <w:tcPr>
            <w:tcW w:w="851" w:type="dxa"/>
            <w:vMerge/>
            <w:vAlign w:val="center"/>
          </w:tcPr>
          <w:p w:rsidR="00070770" w:rsidRPr="00CF66F8" w:rsidRDefault="00070770" w:rsidP="00FA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770" w:rsidRPr="00CF66F8" w:rsidTr="00070770">
        <w:trPr>
          <w:trHeight w:val="892"/>
        </w:trPr>
        <w:tc>
          <w:tcPr>
            <w:tcW w:w="3828" w:type="dxa"/>
            <w:vMerge w:val="restart"/>
          </w:tcPr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070770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CF66F8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0770" w:rsidRPr="00CF66F8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4" w:type="dxa"/>
          </w:tcPr>
          <w:p w:rsidR="00070770" w:rsidRDefault="00070770" w:rsidP="00F5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5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CF66F8" w:rsidRDefault="00070770" w:rsidP="00F5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770" w:rsidRPr="00CF66F8" w:rsidRDefault="00070770" w:rsidP="00F5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CF66F8" w:rsidTr="00070770">
        <w:trPr>
          <w:trHeight w:val="854"/>
        </w:trPr>
        <w:tc>
          <w:tcPr>
            <w:tcW w:w="3828" w:type="dxa"/>
            <w:vMerge/>
          </w:tcPr>
          <w:p w:rsidR="00070770" w:rsidRPr="00CF66F8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070770" w:rsidRPr="00CF66F8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070770" w:rsidRDefault="00070770" w:rsidP="00F5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070770" w:rsidRDefault="00070770" w:rsidP="00F56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770" w:rsidRPr="00CF66F8" w:rsidRDefault="00070770" w:rsidP="00F56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770" w:rsidRPr="00CF66F8" w:rsidRDefault="00070770" w:rsidP="00F5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CF66F8" w:rsidTr="00F568FD">
        <w:trPr>
          <w:trHeight w:val="864"/>
        </w:trPr>
        <w:tc>
          <w:tcPr>
            <w:tcW w:w="3828" w:type="dxa"/>
            <w:vMerge/>
          </w:tcPr>
          <w:p w:rsidR="00070770" w:rsidRPr="00CF66F8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070770" w:rsidRPr="00CF66F8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070770" w:rsidRDefault="00070770" w:rsidP="00F5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5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CF66F8" w:rsidRDefault="00070770" w:rsidP="00F56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70770" w:rsidRPr="00CF66F8" w:rsidRDefault="00070770" w:rsidP="00F5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CF66F8" w:rsidTr="00F568FD">
        <w:trPr>
          <w:trHeight w:val="834"/>
        </w:trPr>
        <w:tc>
          <w:tcPr>
            <w:tcW w:w="3828" w:type="dxa"/>
            <w:vMerge/>
          </w:tcPr>
          <w:p w:rsidR="00070770" w:rsidRPr="00CF66F8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070770" w:rsidRPr="00CF66F8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070770" w:rsidRPr="00CF66F8" w:rsidRDefault="00070770" w:rsidP="00F5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770" w:rsidRPr="00CF66F8" w:rsidRDefault="00070770" w:rsidP="00F5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CF66F8" w:rsidTr="00070770">
        <w:trPr>
          <w:trHeight w:val="891"/>
        </w:trPr>
        <w:tc>
          <w:tcPr>
            <w:tcW w:w="3828" w:type="dxa"/>
            <w:vMerge w:val="restart"/>
          </w:tcPr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Pr="00CF66F8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0770" w:rsidRPr="00CF66F8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4" w:type="dxa"/>
          </w:tcPr>
          <w:p w:rsidR="00070770" w:rsidRDefault="00070770" w:rsidP="00F5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5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CF66F8" w:rsidRDefault="00070770" w:rsidP="00F5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770" w:rsidRPr="00CF66F8" w:rsidRDefault="00070770" w:rsidP="00F5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CF66F8" w:rsidTr="00070770">
        <w:trPr>
          <w:trHeight w:val="832"/>
        </w:trPr>
        <w:tc>
          <w:tcPr>
            <w:tcW w:w="3828" w:type="dxa"/>
            <w:vMerge/>
          </w:tcPr>
          <w:p w:rsidR="00070770" w:rsidRPr="00CF66F8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070770" w:rsidRPr="00CF66F8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070770" w:rsidRDefault="00070770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CF66F8" w:rsidRDefault="00070770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770" w:rsidRPr="00CF66F8" w:rsidRDefault="00070770" w:rsidP="00F5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CF66F8" w:rsidTr="00F568FD">
        <w:trPr>
          <w:trHeight w:val="936"/>
        </w:trPr>
        <w:tc>
          <w:tcPr>
            <w:tcW w:w="3828" w:type="dxa"/>
            <w:vMerge/>
          </w:tcPr>
          <w:p w:rsidR="00070770" w:rsidRPr="00CF66F8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070770" w:rsidRPr="00CF66F8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070770" w:rsidRDefault="00070770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Pr="00CF66F8" w:rsidRDefault="00070770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070770" w:rsidRPr="00CF66F8" w:rsidRDefault="00070770" w:rsidP="00F5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CF66F8" w:rsidTr="00F568FD">
        <w:trPr>
          <w:trHeight w:val="805"/>
        </w:trPr>
        <w:tc>
          <w:tcPr>
            <w:tcW w:w="3828" w:type="dxa"/>
            <w:vMerge/>
          </w:tcPr>
          <w:p w:rsidR="00070770" w:rsidRPr="00CF66F8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070770" w:rsidRPr="00CF66F8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070770" w:rsidRDefault="00070770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Pr="00CF66F8" w:rsidRDefault="00070770" w:rsidP="00F568FD">
            <w:pPr>
              <w:tabs>
                <w:tab w:val="left" w:pos="3441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070770" w:rsidRPr="00CF66F8" w:rsidRDefault="00070770" w:rsidP="00F5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070770" w:rsidRPr="002A78EC" w:rsidRDefault="00070770" w:rsidP="00070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4D0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lastRenderedPageBreak/>
        <w:t xml:space="preserve">математика 6класс       2группа </w:t>
      </w:r>
    </w:p>
    <w:tbl>
      <w:tblPr>
        <w:tblStyle w:val="21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7938"/>
      </w:tblGrid>
      <w:tr w:rsidR="00070770" w:rsidRPr="002A78EC" w:rsidTr="00070770">
        <w:tc>
          <w:tcPr>
            <w:tcW w:w="10915" w:type="dxa"/>
            <w:gridSpan w:val="2"/>
            <w:shd w:val="clear" w:color="auto" w:fill="auto"/>
          </w:tcPr>
          <w:p w:rsidR="00070770" w:rsidRPr="002A78EC" w:rsidRDefault="00070770" w:rsidP="00070770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color w:val="5B9BD5" w:themeColor="accent1"/>
                <w:sz w:val="24"/>
                <w:szCs w:val="24"/>
                <w:lang w:val="kk-KZ"/>
              </w:rPr>
            </w:pPr>
            <w:bookmarkStart w:id="2" w:name="_Toc464841721"/>
            <w:bookmarkStart w:id="3" w:name="_Toc470619192"/>
            <w:bookmarkStart w:id="4" w:name="_Toc13219859"/>
            <w:r w:rsidRPr="002A78E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Суммативное оценивание за раздел</w:t>
            </w:r>
            <w:bookmarkStart w:id="5" w:name="_Toc464841722"/>
            <w:bookmarkStart w:id="6" w:name="_Toc470619193"/>
            <w:bookmarkEnd w:id="2"/>
            <w:bookmarkEnd w:id="3"/>
            <w:r w:rsidRPr="002A78E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 xml:space="preserve"> «</w:t>
            </w:r>
            <w:bookmarkEnd w:id="5"/>
            <w:bookmarkEnd w:id="6"/>
            <w:r w:rsidRPr="002A78E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Отношения и пропорции»</w:t>
            </w:r>
            <w:bookmarkEnd w:id="4"/>
          </w:p>
        </w:tc>
      </w:tr>
      <w:tr w:rsidR="00070770" w:rsidRPr="002A78EC" w:rsidTr="00070770">
        <w:tc>
          <w:tcPr>
            <w:tcW w:w="2977" w:type="dxa"/>
            <w:hideMark/>
          </w:tcPr>
          <w:p w:rsidR="00070770" w:rsidRPr="002A78EC" w:rsidRDefault="00070770" w:rsidP="00FA42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A78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7938" w:type="dxa"/>
          </w:tcPr>
          <w:p w:rsidR="00070770" w:rsidRPr="002A78EC" w:rsidRDefault="00070770" w:rsidP="00FA4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</w:rPr>
              <w:t>Масштаб. Длина окружности. Площадь круга. Шар. Сфера</w:t>
            </w:r>
          </w:p>
        </w:tc>
      </w:tr>
      <w:tr w:rsidR="00070770" w:rsidRPr="002A78EC" w:rsidTr="00070770">
        <w:tc>
          <w:tcPr>
            <w:tcW w:w="2977" w:type="dxa"/>
          </w:tcPr>
          <w:p w:rsidR="00070770" w:rsidRPr="002A78EC" w:rsidRDefault="00070770" w:rsidP="00FA427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A78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Цель обучения</w:t>
            </w:r>
          </w:p>
          <w:p w:rsidR="00070770" w:rsidRPr="002A78EC" w:rsidRDefault="00070770" w:rsidP="00FA427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070770" w:rsidRPr="002A78EC" w:rsidRDefault="00070770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</w:rPr>
              <w:t xml:space="preserve">6.3.3.4 </w:t>
            </w:r>
            <w:r w:rsidRPr="002A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2A78EC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2A78EC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формулу площади круга</w:t>
            </w:r>
          </w:p>
          <w:p w:rsidR="00070770" w:rsidRPr="002A78EC" w:rsidRDefault="00070770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</w:rPr>
              <w:t xml:space="preserve">6.5.1.3 </w:t>
            </w:r>
            <w:r w:rsidRPr="002A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2A78EC" w:rsidDel="00324810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2A78EC" w:rsidDel="00324810">
              <w:rPr>
                <w:rFonts w:ascii="Times New Roman" w:hAnsi="Times New Roman" w:cs="Times New Roman"/>
                <w:sz w:val="24"/>
                <w:szCs w:val="24"/>
              </w:rPr>
              <w:t xml:space="preserve"> масштаб при ра</w:t>
            </w:r>
            <w:r w:rsidRPr="002A78EC">
              <w:rPr>
                <w:rFonts w:ascii="Times New Roman" w:hAnsi="Times New Roman" w:cs="Times New Roman"/>
                <w:sz w:val="24"/>
                <w:szCs w:val="24"/>
              </w:rPr>
              <w:t>боте с картой, планом, чертежом</w:t>
            </w:r>
          </w:p>
        </w:tc>
      </w:tr>
      <w:tr w:rsidR="00070770" w:rsidRPr="002A78EC" w:rsidTr="00070770">
        <w:trPr>
          <w:trHeight w:val="233"/>
        </w:trPr>
        <w:tc>
          <w:tcPr>
            <w:tcW w:w="2977" w:type="dxa"/>
          </w:tcPr>
          <w:p w:rsidR="00070770" w:rsidRPr="002A78EC" w:rsidRDefault="00070770" w:rsidP="00FA427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8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7938" w:type="dxa"/>
          </w:tcPr>
          <w:p w:rsidR="00070770" w:rsidRPr="002A78EC" w:rsidRDefault="00070770" w:rsidP="00FA427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8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Обучающийся</w:t>
            </w:r>
          </w:p>
        </w:tc>
      </w:tr>
      <w:tr w:rsidR="00070770" w:rsidRPr="002A78EC" w:rsidTr="00070770">
        <w:trPr>
          <w:trHeight w:val="665"/>
        </w:trPr>
        <w:tc>
          <w:tcPr>
            <w:tcW w:w="2977" w:type="dxa"/>
          </w:tcPr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78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Уровень мыслительных навыков</w:t>
            </w:r>
          </w:p>
        </w:tc>
        <w:tc>
          <w:tcPr>
            <w:tcW w:w="7938" w:type="dxa"/>
          </w:tcPr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</w:t>
            </w:r>
          </w:p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Навыки высокого порядка</w:t>
            </w:r>
          </w:p>
        </w:tc>
      </w:tr>
      <w:tr w:rsidR="00070770" w:rsidRPr="002A78EC" w:rsidTr="00F568FD">
        <w:trPr>
          <w:trHeight w:val="4950"/>
        </w:trPr>
        <w:tc>
          <w:tcPr>
            <w:tcW w:w="10915" w:type="dxa"/>
            <w:gridSpan w:val="2"/>
          </w:tcPr>
          <w:p w:rsidR="00070770" w:rsidRPr="002A78EC" w:rsidRDefault="00070770" w:rsidP="00FA4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E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070770" w:rsidRPr="002A78EC" w:rsidRDefault="00960A47" w:rsidP="00FA427D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ind w:left="284" w:right="19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object w:dxaOrig="1440" w:dyaOrig="1440">
                <v:shape id="_x0000_s1026" type="#_x0000_t75" style="position:absolute;left:0;text-align:left;margin-left:187.8pt;margin-top:16.75pt;width:84.75pt;height:1in;z-index:251658240;mso-position-horizontal-relative:text;mso-position-vertical-relative:text;mso-width-relative:page;mso-height-relative:page">
                  <v:imagedata r:id="rId15" o:title=""/>
                </v:shape>
                <o:OLEObject Type="Embed" ProgID="PBrush" ShapeID="_x0000_s1026" DrawAspect="Content" ObjectID="_1657187532" r:id="rId16"/>
              </w:object>
            </w:r>
            <w:r w:rsidR="000707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0770" w:rsidRPr="002A78EC">
              <w:rPr>
                <w:rFonts w:ascii="Times New Roman" w:hAnsi="Times New Roman" w:cs="Times New Roman"/>
                <w:sz w:val="24"/>
                <w:szCs w:val="24"/>
              </w:rPr>
              <w:t>Найдите площадь закрашенной части фигуры, если диаметр круга 10 см, а периметр квадрата 16 см (π ≈ 3,14).</w:t>
            </w:r>
            <w:r w:rsidR="00070770" w:rsidRPr="002A78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707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070770" w:rsidRPr="002A78EC"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  <w:p w:rsidR="00070770" w:rsidRPr="002A78EC" w:rsidRDefault="00070770" w:rsidP="00FA427D">
            <w:pPr>
              <w:rPr>
                <w:rFonts w:cs="Times New Roman"/>
                <w:szCs w:val="24"/>
              </w:rPr>
            </w:pPr>
          </w:p>
          <w:p w:rsidR="00070770" w:rsidRDefault="00070770" w:rsidP="00FA427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07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2A78EC" w:rsidRDefault="00070770" w:rsidP="00070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770" w:rsidRPr="002A78EC" w:rsidRDefault="00070770" w:rsidP="00FA427D">
            <w:pPr>
              <w:jc w:val="both"/>
              <w:rPr>
                <w:rFonts w:cs="Times New Roman"/>
                <w:szCs w:val="24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</w:rPr>
              <w:t xml:space="preserve">4. Выполнив необходимые измерения и запишите результаты. Определите расстояние на местности от Астаны до Алматы, если масштаб карты 1:30 000 000. Ответ запишите в километрах.              </w:t>
            </w:r>
            <w:r w:rsidRPr="002A78EC">
              <w:rPr>
                <w:rFonts w:cs="Times New Roman"/>
                <w:szCs w:val="24"/>
              </w:rPr>
              <w:t xml:space="preserve"> [4]</w:t>
            </w:r>
          </w:p>
          <w:p w:rsidR="00070770" w:rsidRPr="002A78EC" w:rsidRDefault="00070770" w:rsidP="00FA427D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ind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3B8577" wp14:editId="057BE001">
                  <wp:extent cx="1963420" cy="1273248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31424" t="22979" r="43034" b="47574"/>
                          <a:stretch/>
                        </pic:blipFill>
                        <pic:spPr bwMode="auto">
                          <a:xfrm>
                            <a:off x="0" y="0"/>
                            <a:ext cx="1978544" cy="1283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8FD" w:rsidRPr="002A78EC" w:rsidRDefault="00F568FD" w:rsidP="00070770">
      <w:pPr>
        <w:spacing w:after="200" w:line="276" w:lineRule="auto"/>
        <w:rPr>
          <w:rFonts w:eastAsiaTheme="minorEastAsia"/>
          <w:sz w:val="10"/>
          <w:szCs w:val="10"/>
          <w:lang w:eastAsia="ru-RU"/>
        </w:rPr>
      </w:pPr>
    </w:p>
    <w:tbl>
      <w:tblPr>
        <w:tblStyle w:val="21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5103"/>
        <w:gridCol w:w="850"/>
      </w:tblGrid>
      <w:tr w:rsidR="00070770" w:rsidRPr="002A78EC" w:rsidTr="00FA427D">
        <w:trPr>
          <w:trHeight w:val="312"/>
        </w:trPr>
        <w:tc>
          <w:tcPr>
            <w:tcW w:w="3686" w:type="dxa"/>
            <w:vMerge w:val="restart"/>
          </w:tcPr>
          <w:p w:rsidR="00070770" w:rsidRPr="002A78EC" w:rsidRDefault="00070770" w:rsidP="00FA427D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276" w:type="dxa"/>
            <w:vMerge w:val="restart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78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задания</w:t>
            </w:r>
          </w:p>
        </w:tc>
        <w:tc>
          <w:tcPr>
            <w:tcW w:w="5103" w:type="dxa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50" w:type="dxa"/>
            <w:vMerge w:val="restart"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E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70770" w:rsidRPr="002A78EC" w:rsidTr="00FA427D">
        <w:trPr>
          <w:trHeight w:val="111"/>
        </w:trPr>
        <w:tc>
          <w:tcPr>
            <w:tcW w:w="3686" w:type="dxa"/>
            <w:vMerge/>
          </w:tcPr>
          <w:p w:rsidR="00070770" w:rsidRPr="002A78EC" w:rsidRDefault="00070770" w:rsidP="00FA427D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A78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Обучающийся</w:t>
            </w:r>
          </w:p>
        </w:tc>
        <w:tc>
          <w:tcPr>
            <w:tcW w:w="850" w:type="dxa"/>
            <w:vMerge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770" w:rsidRPr="002A78EC" w:rsidTr="00FA427D">
        <w:trPr>
          <w:trHeight w:val="312"/>
        </w:trPr>
        <w:tc>
          <w:tcPr>
            <w:tcW w:w="3686" w:type="dxa"/>
            <w:vMerge w:val="restart"/>
          </w:tcPr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070770" w:rsidRDefault="00070770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2A78EC" w:rsidRDefault="00070770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2A78EC" w:rsidTr="00FA427D">
        <w:trPr>
          <w:trHeight w:val="312"/>
        </w:trPr>
        <w:tc>
          <w:tcPr>
            <w:tcW w:w="3686" w:type="dxa"/>
            <w:vMerge/>
            <w:vAlign w:val="center"/>
          </w:tcPr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70770" w:rsidRDefault="00070770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2A78EC" w:rsidRDefault="00070770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2A78EC" w:rsidTr="00FA427D">
        <w:trPr>
          <w:trHeight w:val="312"/>
        </w:trPr>
        <w:tc>
          <w:tcPr>
            <w:tcW w:w="3686" w:type="dxa"/>
            <w:vMerge/>
            <w:vAlign w:val="center"/>
          </w:tcPr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2A78EC" w:rsidTr="00FA427D">
        <w:trPr>
          <w:trHeight w:val="312"/>
        </w:trPr>
        <w:tc>
          <w:tcPr>
            <w:tcW w:w="3686" w:type="dxa"/>
            <w:vMerge/>
            <w:vAlign w:val="center"/>
          </w:tcPr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2A78EC" w:rsidTr="00FA427D">
        <w:trPr>
          <w:trHeight w:val="312"/>
        </w:trPr>
        <w:tc>
          <w:tcPr>
            <w:tcW w:w="3686" w:type="dxa"/>
            <w:vMerge w:val="restart"/>
          </w:tcPr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70770" w:rsidRPr="002A78EC" w:rsidTr="00FA427D">
        <w:trPr>
          <w:trHeight w:val="312"/>
        </w:trPr>
        <w:tc>
          <w:tcPr>
            <w:tcW w:w="3686" w:type="dxa"/>
            <w:vMerge/>
          </w:tcPr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770" w:rsidRPr="002A78EC" w:rsidTr="00FA427D">
        <w:trPr>
          <w:trHeight w:val="312"/>
        </w:trPr>
        <w:tc>
          <w:tcPr>
            <w:tcW w:w="3686" w:type="dxa"/>
            <w:vMerge/>
            <w:vAlign w:val="center"/>
          </w:tcPr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70770" w:rsidRPr="002A78EC" w:rsidTr="00FA427D">
        <w:trPr>
          <w:trHeight w:val="634"/>
        </w:trPr>
        <w:tc>
          <w:tcPr>
            <w:tcW w:w="3686" w:type="dxa"/>
            <w:vMerge/>
            <w:vAlign w:val="center"/>
          </w:tcPr>
          <w:p w:rsidR="00070770" w:rsidRPr="002A78EC" w:rsidRDefault="00070770" w:rsidP="00FA427D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070770" w:rsidRDefault="00070770" w:rsidP="00FA42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Default="00070770" w:rsidP="00FA42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770" w:rsidRPr="002A78EC" w:rsidRDefault="00070770" w:rsidP="00FA42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70770" w:rsidRPr="002A78EC" w:rsidRDefault="00070770" w:rsidP="00FA4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70770" w:rsidRPr="008E64D0" w:rsidRDefault="00070770" w:rsidP="009B705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  <w:r w:rsidRPr="008E64D0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lastRenderedPageBreak/>
        <w:t xml:space="preserve">математика 5 класс       3группа </w:t>
      </w:r>
    </w:p>
    <w:p w:rsidR="008E64D0" w:rsidRDefault="008E64D0" w:rsidP="009B705C">
      <w:pPr>
        <w:spacing w:after="0" w:line="240" w:lineRule="auto"/>
        <w:jc w:val="center"/>
        <w:rPr>
          <w:szCs w:val="24"/>
        </w:rPr>
      </w:pPr>
    </w:p>
    <w:tbl>
      <w:tblPr>
        <w:tblStyle w:val="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8647"/>
      </w:tblGrid>
      <w:tr w:rsidR="00070770" w:rsidRPr="00872C5C" w:rsidTr="009B705C">
        <w:trPr>
          <w:trHeight w:val="256"/>
        </w:trPr>
        <w:tc>
          <w:tcPr>
            <w:tcW w:w="11057" w:type="dxa"/>
            <w:gridSpan w:val="2"/>
            <w:shd w:val="clear" w:color="auto" w:fill="auto"/>
          </w:tcPr>
          <w:p w:rsidR="00070770" w:rsidRPr="00872C5C" w:rsidRDefault="00070770" w:rsidP="009B705C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7" w:name="_Toc464841728"/>
            <w:bookmarkStart w:id="8" w:name="_Toc13659764"/>
            <w:r w:rsidRPr="00872C5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Суммативное оценивание за раздел «Текстовые задачи»</w:t>
            </w:r>
            <w:bookmarkEnd w:id="7"/>
            <w:bookmarkEnd w:id="8"/>
          </w:p>
        </w:tc>
      </w:tr>
      <w:tr w:rsidR="00070770" w:rsidRPr="00872C5C" w:rsidTr="009B705C">
        <w:trPr>
          <w:trHeight w:val="246"/>
        </w:trPr>
        <w:tc>
          <w:tcPr>
            <w:tcW w:w="2410" w:type="dxa"/>
            <w:shd w:val="clear" w:color="auto" w:fill="auto"/>
            <w:hideMark/>
          </w:tcPr>
          <w:p w:rsidR="00070770" w:rsidRPr="00872C5C" w:rsidRDefault="00070770" w:rsidP="009B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8647" w:type="dxa"/>
            <w:shd w:val="clear" w:color="auto" w:fill="auto"/>
          </w:tcPr>
          <w:p w:rsidR="00070770" w:rsidRPr="00872C5C" w:rsidRDefault="00070770" w:rsidP="009B70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 на нахождение дроби от числа и числа по его дроби</w:t>
            </w:r>
          </w:p>
        </w:tc>
      </w:tr>
      <w:tr w:rsidR="00070770" w:rsidRPr="00872C5C" w:rsidTr="009B705C">
        <w:tc>
          <w:tcPr>
            <w:tcW w:w="2410" w:type="dxa"/>
            <w:shd w:val="clear" w:color="auto" w:fill="auto"/>
          </w:tcPr>
          <w:p w:rsidR="00070770" w:rsidRPr="00872C5C" w:rsidRDefault="00070770" w:rsidP="009B705C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Цель обучения</w:t>
            </w:r>
          </w:p>
          <w:p w:rsidR="00070770" w:rsidRPr="00872C5C" w:rsidRDefault="00070770" w:rsidP="009B705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70770" w:rsidRPr="00872C5C" w:rsidRDefault="00070770" w:rsidP="009B7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5.5.1.3 Решать текстовые задачи (например, задачи на </w:t>
            </w:r>
            <w:r w:rsidRPr="00872C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совместную работу, и так далее) с помощью </w:t>
            </w:r>
            <w:r w:rsidRPr="00872C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арифметических действий над обыкновенными </w:t>
            </w:r>
            <w:r w:rsidRPr="00872C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дробями</w:t>
            </w:r>
          </w:p>
        </w:tc>
      </w:tr>
      <w:tr w:rsidR="00070770" w:rsidRPr="00872C5C" w:rsidTr="009B705C">
        <w:trPr>
          <w:trHeight w:val="567"/>
        </w:trPr>
        <w:tc>
          <w:tcPr>
            <w:tcW w:w="2410" w:type="dxa"/>
            <w:shd w:val="clear" w:color="auto" w:fill="auto"/>
          </w:tcPr>
          <w:p w:rsidR="00070770" w:rsidRPr="00872C5C" w:rsidRDefault="00070770" w:rsidP="009B705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8647" w:type="dxa"/>
            <w:shd w:val="clear" w:color="auto" w:fill="auto"/>
          </w:tcPr>
          <w:p w:rsidR="00070770" w:rsidRPr="00872C5C" w:rsidRDefault="00070770" w:rsidP="009B705C">
            <w:pPr>
              <w:spacing w:after="20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2C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Обучающийся:</w:t>
            </w:r>
          </w:p>
          <w:p w:rsidR="00070770" w:rsidRPr="00872C5C" w:rsidRDefault="00070770" w:rsidP="009B705C">
            <w:pPr>
              <w:tabs>
                <w:tab w:val="left" w:pos="3441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70" w:rsidRPr="00872C5C" w:rsidTr="009B705C">
        <w:trPr>
          <w:trHeight w:val="845"/>
        </w:trPr>
        <w:tc>
          <w:tcPr>
            <w:tcW w:w="2410" w:type="dxa"/>
            <w:shd w:val="clear" w:color="auto" w:fill="auto"/>
          </w:tcPr>
          <w:p w:rsidR="00070770" w:rsidRPr="00872C5C" w:rsidRDefault="00070770" w:rsidP="009B705C">
            <w:pPr>
              <w:tabs>
                <w:tab w:val="left" w:pos="3441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Уровень мыслительных навыков</w:t>
            </w:r>
          </w:p>
        </w:tc>
        <w:tc>
          <w:tcPr>
            <w:tcW w:w="8647" w:type="dxa"/>
            <w:shd w:val="clear" w:color="auto" w:fill="auto"/>
          </w:tcPr>
          <w:p w:rsidR="00070770" w:rsidRPr="00872C5C" w:rsidRDefault="00070770" w:rsidP="009B705C">
            <w:pPr>
              <w:tabs>
                <w:tab w:val="left" w:pos="3441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</w:t>
            </w:r>
          </w:p>
          <w:p w:rsidR="00070770" w:rsidRPr="00872C5C" w:rsidRDefault="00070770" w:rsidP="009B705C">
            <w:pPr>
              <w:tabs>
                <w:tab w:val="left" w:pos="3441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70" w:rsidRPr="00872C5C" w:rsidTr="009B705C">
        <w:trPr>
          <w:trHeight w:val="2504"/>
        </w:trPr>
        <w:tc>
          <w:tcPr>
            <w:tcW w:w="11057" w:type="dxa"/>
            <w:gridSpan w:val="2"/>
            <w:shd w:val="clear" w:color="auto" w:fill="auto"/>
          </w:tcPr>
          <w:p w:rsidR="00070770" w:rsidRPr="00872C5C" w:rsidRDefault="00070770" w:rsidP="009B7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5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070770" w:rsidRPr="00872C5C" w:rsidRDefault="00070770" w:rsidP="009B70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872C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72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Айым было 1500 тенге. Она потратила </w:t>
            </w:r>
            <w:r w:rsidRPr="00872C5C">
              <w:rPr>
                <w:rFonts w:ascii="Times New Roman" w:eastAsiaTheme="minorHAnsi" w:hAnsi="Times New Roman" w:cs="Times New Roman"/>
                <w:position w:val="-24"/>
                <w:sz w:val="24"/>
                <w:szCs w:val="24"/>
                <w:lang w:val="kk-KZ" w:eastAsia="en-US"/>
              </w:rPr>
              <w:object w:dxaOrig="220" w:dyaOrig="620">
                <v:shape id="_x0000_i1028" type="#_x0000_t75" style="width:9.95pt;height:30.6pt" o:ole="">
                  <v:imagedata r:id="rId18" o:title=""/>
                </v:shape>
                <o:OLEObject Type="Embed" ProgID="Equation.3" ShapeID="_x0000_i1028" DrawAspect="Content" ObjectID="_1657187528" r:id="rId19"/>
              </w:object>
            </w:r>
            <w:r w:rsidRPr="00872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 этих денег на покупку журналов и </w:t>
            </w:r>
            <w:r w:rsidRPr="00872C5C">
              <w:rPr>
                <w:rFonts w:ascii="Times New Roman" w:eastAsiaTheme="minorHAnsi" w:hAnsi="Times New Roman" w:cs="Times New Roman"/>
                <w:position w:val="-24"/>
                <w:sz w:val="24"/>
                <w:szCs w:val="24"/>
                <w:lang w:val="kk-KZ" w:eastAsia="en-US"/>
              </w:rPr>
              <w:object w:dxaOrig="240" w:dyaOrig="620">
                <v:shape id="_x0000_i1029" type="#_x0000_t75" style="width:12.4pt;height:30.6pt" o:ole="">
                  <v:imagedata r:id="rId20" o:title=""/>
                </v:shape>
                <o:OLEObject Type="Embed" ProgID="Equation.3" ShapeID="_x0000_i1029" DrawAspect="Content" ObjectID="_1657187529" r:id="rId21"/>
              </w:object>
            </w:r>
            <w:r w:rsidRPr="00872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части на покупку книги. Сколько денег осталось у Айым?</w:t>
            </w:r>
            <w:r w:rsidR="008E64D0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E64D0" w:rsidRPr="00070770">
              <w:rPr>
                <w:rFonts w:cs="Times New Roman"/>
                <w:szCs w:val="24"/>
              </w:rPr>
              <w:t xml:space="preserve"> </w:t>
            </w:r>
            <w:r w:rsidR="008E64D0">
              <w:rPr>
                <w:rFonts w:cs="Times New Roman"/>
                <w:szCs w:val="24"/>
              </w:rPr>
              <w:t xml:space="preserve">                                                                                         </w:t>
            </w:r>
            <w:r w:rsidR="008E64D0" w:rsidRPr="002A78EC">
              <w:rPr>
                <w:rFonts w:cs="Times New Roman"/>
                <w:szCs w:val="24"/>
              </w:rPr>
              <w:t>[4]</w:t>
            </w:r>
          </w:p>
          <w:p w:rsidR="00070770" w:rsidRPr="00872C5C" w:rsidRDefault="00070770" w:rsidP="009B7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872C5C" w:rsidRDefault="00070770" w:rsidP="009B7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872C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Первая бригада может </w: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выполнить работу</w: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r w:rsidRPr="00872C5C">
              <w:rPr>
                <w:rFonts w:ascii="Times New Roman" w:eastAsiaTheme="minorHAnsi" w:hAnsi="Times New Roman" w:cs="Times New Roman"/>
                <w:position w:val="-24"/>
                <w:sz w:val="24"/>
                <w:szCs w:val="24"/>
                <w:shd w:val="clear" w:color="auto" w:fill="FFFFFF"/>
                <w:lang w:eastAsia="en-US"/>
              </w:rPr>
              <w:object w:dxaOrig="360" w:dyaOrig="620">
                <v:shape id="_x0000_i1030" type="#_x0000_t75" style="width:19.05pt;height:30.6pt" o:ole="">
                  <v:imagedata r:id="rId22" o:title=""/>
                </v:shape>
                <o:OLEObject Type="Embed" ProgID="Equation.3" ShapeID="_x0000_i1030" DrawAspect="Content" ObjectID="_1657187530" r:id="rId23"/>
              </w:objec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часа</w:t>
            </w:r>
            <w:proofErr w:type="gramEnd"/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вторая </w: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на </w:t>
            </w:r>
            <w:r w:rsidRPr="00872C5C">
              <w:rPr>
                <w:rFonts w:ascii="Times New Roman" w:eastAsiaTheme="minorHAnsi" w:hAnsi="Times New Roman" w:cs="Times New Roman"/>
                <w:position w:val="-24"/>
                <w:sz w:val="24"/>
                <w:szCs w:val="24"/>
                <w:shd w:val="clear" w:color="auto" w:fill="FFFFFF"/>
                <w:lang w:eastAsia="en-US"/>
              </w:rPr>
              <w:object w:dxaOrig="240" w:dyaOrig="620">
                <v:shape id="_x0000_i1031" type="#_x0000_t75" style="width:12.4pt;height:30.6pt" o:ole="">
                  <v:imagedata r:id="rId24" o:title=""/>
                </v:shape>
                <o:OLEObject Type="Embed" ProgID="Equation.3" ShapeID="_x0000_i1031" DrawAspect="Content" ObjectID="_1657187531" r:id="rId25"/>
              </w:objec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часа медленее</w: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За сколько </w: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часов</w: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могут </w: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выполнить работу</w:t>
            </w:r>
            <w:r w:rsidRPr="00872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 бригады, работая вместе?</w:t>
            </w:r>
            <w:r w:rsidRPr="00872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E64D0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  <w:r w:rsidR="008E64D0" w:rsidRPr="00070770">
              <w:rPr>
                <w:rFonts w:cs="Times New Roman"/>
                <w:szCs w:val="24"/>
              </w:rPr>
              <w:t xml:space="preserve"> </w:t>
            </w:r>
            <w:r w:rsidR="008E64D0" w:rsidRPr="002A78EC">
              <w:rPr>
                <w:rFonts w:cs="Times New Roman"/>
                <w:szCs w:val="24"/>
              </w:rPr>
              <w:t>[4]</w:t>
            </w:r>
          </w:p>
        </w:tc>
      </w:tr>
    </w:tbl>
    <w:p w:rsidR="00070770" w:rsidRPr="00872C5C" w:rsidRDefault="00070770" w:rsidP="00070770">
      <w:pPr>
        <w:spacing w:after="200" w:line="276" w:lineRule="auto"/>
        <w:rPr>
          <w:rFonts w:eastAsiaTheme="minorEastAsia" w:cs="Times New Roman"/>
          <w:szCs w:val="24"/>
          <w:lang w:val="kk-KZ" w:eastAsia="ru-RU"/>
        </w:rPr>
      </w:pPr>
    </w:p>
    <w:tbl>
      <w:tblPr>
        <w:tblStyle w:val="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6378"/>
        <w:gridCol w:w="851"/>
      </w:tblGrid>
      <w:tr w:rsidR="00070770" w:rsidRPr="00872C5C" w:rsidTr="008E64D0">
        <w:trPr>
          <w:trHeight w:val="325"/>
        </w:trPr>
        <w:tc>
          <w:tcPr>
            <w:tcW w:w="2836" w:type="dxa"/>
            <w:vMerge w:val="restart"/>
            <w:shd w:val="clear" w:color="auto" w:fill="auto"/>
            <w:hideMark/>
          </w:tcPr>
          <w:p w:rsidR="00070770" w:rsidRPr="00872C5C" w:rsidRDefault="00070770" w:rsidP="00FA42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0770" w:rsidRPr="00872C5C" w:rsidRDefault="00070770" w:rsidP="00FA42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 задания</w:t>
            </w:r>
          </w:p>
        </w:tc>
        <w:tc>
          <w:tcPr>
            <w:tcW w:w="6378" w:type="dxa"/>
            <w:shd w:val="clear" w:color="auto" w:fill="auto"/>
            <w:hideMark/>
          </w:tcPr>
          <w:p w:rsidR="00070770" w:rsidRPr="00872C5C" w:rsidRDefault="00070770" w:rsidP="00FA42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70770" w:rsidRPr="00872C5C" w:rsidRDefault="00070770" w:rsidP="00FA42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070770" w:rsidRPr="00872C5C" w:rsidTr="008E64D0">
        <w:trPr>
          <w:trHeight w:val="376"/>
        </w:trPr>
        <w:tc>
          <w:tcPr>
            <w:tcW w:w="2836" w:type="dxa"/>
            <w:vMerge/>
            <w:shd w:val="clear" w:color="auto" w:fill="auto"/>
          </w:tcPr>
          <w:p w:rsidR="00070770" w:rsidRPr="00872C5C" w:rsidRDefault="00070770" w:rsidP="00FA427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770" w:rsidRPr="00872C5C" w:rsidRDefault="00070770" w:rsidP="00FA427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70770" w:rsidRPr="00872C5C" w:rsidRDefault="00070770" w:rsidP="00FA427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  <w:tc>
          <w:tcPr>
            <w:tcW w:w="851" w:type="dxa"/>
            <w:vMerge/>
            <w:shd w:val="clear" w:color="auto" w:fill="auto"/>
          </w:tcPr>
          <w:p w:rsidR="00070770" w:rsidRPr="00872C5C" w:rsidRDefault="00070770" w:rsidP="00FA42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0770" w:rsidRPr="00872C5C" w:rsidTr="008E64D0">
        <w:trPr>
          <w:trHeight w:val="258"/>
        </w:trPr>
        <w:tc>
          <w:tcPr>
            <w:tcW w:w="2836" w:type="dxa"/>
            <w:vMerge w:val="restart"/>
            <w:shd w:val="clear" w:color="auto" w:fill="auto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070770" w:rsidRPr="008E64D0" w:rsidRDefault="0007077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4D0" w:rsidRPr="00872C5C" w:rsidRDefault="008E64D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770" w:rsidRPr="00872C5C" w:rsidTr="008E64D0">
        <w:trPr>
          <w:trHeight w:val="258"/>
        </w:trPr>
        <w:tc>
          <w:tcPr>
            <w:tcW w:w="2836" w:type="dxa"/>
            <w:vMerge/>
            <w:shd w:val="clear" w:color="auto" w:fill="auto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70770" w:rsidRPr="008E64D0" w:rsidRDefault="0007077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4D0" w:rsidRPr="00872C5C" w:rsidRDefault="008E64D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872C5C" w:rsidTr="008E64D0">
        <w:trPr>
          <w:trHeight w:val="285"/>
        </w:trPr>
        <w:tc>
          <w:tcPr>
            <w:tcW w:w="2836" w:type="dxa"/>
            <w:vMerge/>
            <w:shd w:val="clear" w:color="auto" w:fill="auto"/>
          </w:tcPr>
          <w:p w:rsidR="00070770" w:rsidRPr="00872C5C" w:rsidRDefault="00070770" w:rsidP="00FA42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70770" w:rsidRPr="008E64D0" w:rsidRDefault="0007077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4D0" w:rsidRPr="00872C5C" w:rsidRDefault="008E64D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0770" w:rsidRPr="00872C5C" w:rsidRDefault="00070770" w:rsidP="00FA42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770" w:rsidRPr="00872C5C" w:rsidTr="008E64D0">
        <w:trPr>
          <w:trHeight w:val="285"/>
        </w:trPr>
        <w:tc>
          <w:tcPr>
            <w:tcW w:w="2836" w:type="dxa"/>
            <w:vMerge/>
            <w:shd w:val="clear" w:color="auto" w:fill="auto"/>
          </w:tcPr>
          <w:p w:rsidR="00070770" w:rsidRPr="00872C5C" w:rsidRDefault="00070770" w:rsidP="00FA42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70770" w:rsidRPr="008E64D0" w:rsidRDefault="00070770" w:rsidP="00FA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8E64D0" w:rsidRPr="00872C5C" w:rsidRDefault="008E64D0" w:rsidP="00FA42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0770" w:rsidRPr="00872C5C" w:rsidRDefault="00070770" w:rsidP="00FA42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872C5C" w:rsidTr="008E64D0">
        <w:trPr>
          <w:trHeight w:val="363"/>
        </w:trPr>
        <w:tc>
          <w:tcPr>
            <w:tcW w:w="2836" w:type="dxa"/>
            <w:vMerge/>
            <w:shd w:val="clear" w:color="auto" w:fill="auto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070770" w:rsidRPr="008E64D0" w:rsidRDefault="0007077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4D0" w:rsidRPr="00872C5C" w:rsidRDefault="008E64D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0770" w:rsidRPr="00872C5C" w:rsidRDefault="00070770" w:rsidP="00FA42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770" w:rsidRPr="00872C5C" w:rsidTr="008E64D0">
        <w:trPr>
          <w:trHeight w:val="363"/>
        </w:trPr>
        <w:tc>
          <w:tcPr>
            <w:tcW w:w="2836" w:type="dxa"/>
            <w:vMerge/>
            <w:shd w:val="clear" w:color="auto" w:fill="auto"/>
          </w:tcPr>
          <w:p w:rsidR="00070770" w:rsidRPr="00872C5C" w:rsidRDefault="00070770" w:rsidP="00FA42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70770" w:rsidRPr="008E64D0" w:rsidRDefault="0007077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4D0" w:rsidRPr="00872C5C" w:rsidRDefault="008E64D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0770" w:rsidRPr="00872C5C" w:rsidRDefault="00070770" w:rsidP="00FA42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770" w:rsidRPr="00872C5C" w:rsidTr="008E64D0">
        <w:trPr>
          <w:trHeight w:val="363"/>
        </w:trPr>
        <w:tc>
          <w:tcPr>
            <w:tcW w:w="2836" w:type="dxa"/>
            <w:vMerge/>
            <w:shd w:val="clear" w:color="auto" w:fill="auto"/>
          </w:tcPr>
          <w:p w:rsidR="00070770" w:rsidRPr="00872C5C" w:rsidRDefault="00070770" w:rsidP="00FA42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70770" w:rsidRPr="008E64D0" w:rsidRDefault="0007077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4D0" w:rsidRPr="00872C5C" w:rsidRDefault="008E64D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0770" w:rsidRPr="00872C5C" w:rsidRDefault="00070770" w:rsidP="00FA42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70770" w:rsidRPr="00872C5C" w:rsidTr="008E64D0">
        <w:trPr>
          <w:trHeight w:val="363"/>
        </w:trPr>
        <w:tc>
          <w:tcPr>
            <w:tcW w:w="2836" w:type="dxa"/>
            <w:vMerge/>
            <w:shd w:val="clear" w:color="auto" w:fill="auto"/>
          </w:tcPr>
          <w:p w:rsidR="00070770" w:rsidRPr="00872C5C" w:rsidRDefault="00070770" w:rsidP="00FA42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0770" w:rsidRPr="00872C5C" w:rsidRDefault="00070770" w:rsidP="00FA427D">
            <w:pPr>
              <w:tabs>
                <w:tab w:val="left" w:pos="3441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70770" w:rsidRPr="008E64D0" w:rsidRDefault="0007077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4D0" w:rsidRPr="00872C5C" w:rsidRDefault="008E64D0" w:rsidP="00FA427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0770" w:rsidRPr="00872C5C" w:rsidRDefault="00070770" w:rsidP="00FA42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F568FD" w:rsidRDefault="00F568FD" w:rsidP="008E64D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</w:p>
    <w:p w:rsidR="008E64D0" w:rsidRDefault="008E64D0" w:rsidP="008E64D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  <w:r w:rsidRPr="008E64D0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lastRenderedPageBreak/>
        <w:t xml:space="preserve">математика 5 класс       </w:t>
      </w:r>
      <w:r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 xml:space="preserve">4 </w:t>
      </w:r>
      <w:r w:rsidRPr="008E64D0"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  <w:t xml:space="preserve">группа </w:t>
      </w:r>
    </w:p>
    <w:p w:rsidR="008E64D0" w:rsidRPr="008E64D0" w:rsidRDefault="008E64D0" w:rsidP="008E64D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90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8640"/>
      </w:tblGrid>
      <w:tr w:rsidR="008E64D0" w:rsidRPr="008E64D0" w:rsidTr="008E64D0">
        <w:tc>
          <w:tcPr>
            <w:tcW w:w="10908" w:type="dxa"/>
            <w:gridSpan w:val="2"/>
            <w:shd w:val="clear" w:color="auto" w:fill="auto"/>
          </w:tcPr>
          <w:p w:rsidR="008E64D0" w:rsidRPr="002A7FBD" w:rsidRDefault="008E64D0" w:rsidP="002A7FBD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bookmarkStart w:id="9" w:name="_Toc464841734"/>
            <w:bookmarkStart w:id="10" w:name="_Toc13659769"/>
            <w:r w:rsidRPr="008E64D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Суммативное оценивание за раздел «Проценты»</w:t>
            </w:r>
            <w:bookmarkEnd w:id="9"/>
            <w:bookmarkEnd w:id="10"/>
          </w:p>
        </w:tc>
      </w:tr>
      <w:tr w:rsidR="008E64D0" w:rsidRPr="008E64D0" w:rsidTr="008E64D0">
        <w:tc>
          <w:tcPr>
            <w:tcW w:w="2268" w:type="dxa"/>
            <w:shd w:val="clear" w:color="auto" w:fill="auto"/>
            <w:hideMark/>
          </w:tcPr>
          <w:p w:rsidR="008E64D0" w:rsidRPr="008E64D0" w:rsidRDefault="008E64D0" w:rsidP="008E64D0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8E64D0">
              <w:rPr>
                <w:rFonts w:cs="Times New Roman"/>
                <w:b/>
                <w:bCs/>
                <w:sz w:val="24"/>
                <w:szCs w:val="24"/>
                <w:lang w:val="kk-KZ"/>
              </w:rPr>
              <w:t>Тема</w:t>
            </w:r>
          </w:p>
          <w:p w:rsidR="008E64D0" w:rsidRPr="008E64D0" w:rsidRDefault="008E64D0" w:rsidP="008E64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:rsidR="008E64D0" w:rsidRPr="008E64D0" w:rsidRDefault="008E64D0" w:rsidP="008E64D0">
            <w:pPr>
              <w:jc w:val="both"/>
              <w:rPr>
                <w:rFonts w:cs="Times New Roman"/>
                <w:sz w:val="24"/>
                <w:szCs w:val="24"/>
              </w:rPr>
            </w:pPr>
            <w:r w:rsidRPr="008E64D0">
              <w:rPr>
                <w:rFonts w:cs="Times New Roman"/>
                <w:sz w:val="24"/>
                <w:szCs w:val="24"/>
              </w:rPr>
              <w:t>Нахождение процента от числа и числа по его проценту</w:t>
            </w:r>
          </w:p>
          <w:p w:rsidR="008E64D0" w:rsidRPr="008E64D0" w:rsidRDefault="008E64D0" w:rsidP="008E64D0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E64D0">
              <w:rPr>
                <w:rFonts w:cs="Times New Roman"/>
                <w:sz w:val="24"/>
                <w:szCs w:val="24"/>
              </w:rPr>
              <w:t>Решение текстовых задач</w:t>
            </w:r>
          </w:p>
        </w:tc>
      </w:tr>
      <w:tr w:rsidR="008E64D0" w:rsidRPr="008E64D0" w:rsidTr="008E64D0">
        <w:trPr>
          <w:trHeight w:val="425"/>
        </w:trPr>
        <w:tc>
          <w:tcPr>
            <w:tcW w:w="2268" w:type="dxa"/>
            <w:shd w:val="clear" w:color="auto" w:fill="auto"/>
          </w:tcPr>
          <w:p w:rsidR="008E64D0" w:rsidRPr="008E64D0" w:rsidRDefault="008E64D0" w:rsidP="008E64D0">
            <w:pPr>
              <w:pStyle w:val="a6"/>
              <w:ind w:left="0"/>
              <w:rPr>
                <w:rFonts w:cs="Times New Roman"/>
                <w:b/>
                <w:bCs/>
                <w:szCs w:val="24"/>
                <w:lang w:val="kk-KZ"/>
              </w:rPr>
            </w:pPr>
            <w:r w:rsidRPr="008E64D0">
              <w:rPr>
                <w:rFonts w:cs="Times New Roman"/>
                <w:b/>
                <w:bCs/>
                <w:szCs w:val="24"/>
                <w:lang w:val="kk-KZ"/>
              </w:rPr>
              <w:t>Цель обучения</w:t>
            </w:r>
          </w:p>
          <w:p w:rsidR="008E64D0" w:rsidRPr="008E64D0" w:rsidRDefault="008E64D0" w:rsidP="008E64D0">
            <w:pPr>
              <w:pStyle w:val="a6"/>
              <w:ind w:left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:rsidR="008E64D0" w:rsidRPr="008E64D0" w:rsidRDefault="008E64D0" w:rsidP="008E64D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E64D0">
              <w:rPr>
                <w:rFonts w:ascii="Times New Roman" w:hAnsi="Times New Roman"/>
                <w:sz w:val="24"/>
                <w:szCs w:val="24"/>
              </w:rPr>
              <w:t>5.1.2.36 Находить число по данному проценту</w:t>
            </w:r>
          </w:p>
          <w:p w:rsidR="008E64D0" w:rsidRPr="008E64D0" w:rsidRDefault="008E64D0" w:rsidP="008E64D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E64D0">
              <w:rPr>
                <w:rFonts w:ascii="Times New Roman" w:hAnsi="Times New Roman"/>
                <w:sz w:val="24"/>
                <w:szCs w:val="24"/>
              </w:rPr>
              <w:t>5.5.1.6 Решать текстовые задачи на проценты</w:t>
            </w:r>
          </w:p>
        </w:tc>
      </w:tr>
      <w:tr w:rsidR="008E64D0" w:rsidRPr="008E64D0" w:rsidTr="008E64D0">
        <w:trPr>
          <w:trHeight w:val="391"/>
        </w:trPr>
        <w:tc>
          <w:tcPr>
            <w:tcW w:w="2268" w:type="dxa"/>
            <w:shd w:val="clear" w:color="auto" w:fill="auto"/>
          </w:tcPr>
          <w:p w:rsidR="008E64D0" w:rsidRPr="008E64D0" w:rsidRDefault="008E64D0" w:rsidP="008E64D0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4D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8640" w:type="dxa"/>
            <w:shd w:val="clear" w:color="auto" w:fill="auto"/>
          </w:tcPr>
          <w:p w:rsidR="008E64D0" w:rsidRPr="008E64D0" w:rsidRDefault="008E64D0" w:rsidP="008E64D0">
            <w:pPr>
              <w:pStyle w:val="11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64D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Обучающийся:</w:t>
            </w:r>
          </w:p>
        </w:tc>
      </w:tr>
      <w:tr w:rsidR="008E64D0" w:rsidRPr="008E64D0" w:rsidTr="008E64D0">
        <w:trPr>
          <w:trHeight w:val="783"/>
        </w:trPr>
        <w:tc>
          <w:tcPr>
            <w:tcW w:w="2268" w:type="dxa"/>
            <w:shd w:val="clear" w:color="auto" w:fill="auto"/>
          </w:tcPr>
          <w:p w:rsidR="008E64D0" w:rsidRPr="008E64D0" w:rsidRDefault="008E64D0" w:rsidP="008E64D0">
            <w:pPr>
              <w:tabs>
                <w:tab w:val="left" w:pos="3441"/>
              </w:tabs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8E64D0">
              <w:rPr>
                <w:rFonts w:cs="Times New Roman"/>
                <w:b/>
                <w:sz w:val="24"/>
                <w:szCs w:val="24"/>
                <w:lang w:val="kk-KZ"/>
              </w:rPr>
              <w:t>Уровень мыслительных навыков</w:t>
            </w:r>
          </w:p>
        </w:tc>
        <w:tc>
          <w:tcPr>
            <w:tcW w:w="8640" w:type="dxa"/>
            <w:shd w:val="clear" w:color="auto" w:fill="auto"/>
          </w:tcPr>
          <w:p w:rsidR="008E64D0" w:rsidRPr="008E64D0" w:rsidRDefault="008E64D0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  <w:r w:rsidRPr="008E64D0">
              <w:rPr>
                <w:rFonts w:cs="Times New Roman"/>
                <w:sz w:val="24"/>
                <w:szCs w:val="24"/>
                <w:lang w:val="kk-KZ"/>
              </w:rPr>
              <w:t>Знание и понимание</w:t>
            </w:r>
          </w:p>
          <w:p w:rsidR="008E64D0" w:rsidRPr="008E64D0" w:rsidRDefault="008E64D0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</w:rPr>
            </w:pPr>
            <w:r w:rsidRPr="008E64D0">
              <w:rPr>
                <w:rFonts w:cs="Times New Roman"/>
                <w:sz w:val="24"/>
                <w:szCs w:val="24"/>
                <w:lang w:val="kk-KZ"/>
              </w:rPr>
              <w:t>Навыки высокого порядка</w:t>
            </w:r>
          </w:p>
        </w:tc>
      </w:tr>
      <w:tr w:rsidR="008E64D0" w:rsidRPr="008E64D0" w:rsidTr="008E64D0">
        <w:trPr>
          <w:trHeight w:val="853"/>
        </w:trPr>
        <w:tc>
          <w:tcPr>
            <w:tcW w:w="10908" w:type="dxa"/>
            <w:gridSpan w:val="2"/>
            <w:shd w:val="clear" w:color="auto" w:fill="auto"/>
          </w:tcPr>
          <w:p w:rsidR="008E64D0" w:rsidRDefault="008E64D0" w:rsidP="008E64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8E64D0" w:rsidRPr="008E64D0" w:rsidRDefault="008E64D0" w:rsidP="008E64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E64D0">
              <w:rPr>
                <w:rFonts w:cs="Times New Roman"/>
                <w:b/>
                <w:sz w:val="24"/>
                <w:szCs w:val="24"/>
              </w:rPr>
              <w:t>Задания</w:t>
            </w:r>
          </w:p>
          <w:p w:rsidR="008E64D0" w:rsidRPr="008E64D0" w:rsidRDefault="008E64D0" w:rsidP="008E64D0">
            <w:pPr>
              <w:pStyle w:val="aa"/>
              <w:ind w:left="0"/>
              <w:rPr>
                <w:sz w:val="22"/>
                <w:szCs w:val="22"/>
                <w:lang w:val="kk-KZ"/>
              </w:rPr>
            </w:pPr>
            <w:r w:rsidRPr="008E64D0">
              <w:rPr>
                <w:lang w:val="kk-KZ"/>
              </w:rPr>
              <w:t>3. Найдите число 30</w:t>
            </w:r>
            <w:r w:rsidRPr="008E64D0">
              <w:t xml:space="preserve">% </w:t>
            </w:r>
            <w:r w:rsidRPr="008E64D0">
              <w:rPr>
                <w:lang w:val="kk-KZ"/>
              </w:rPr>
              <w:t xml:space="preserve">которого равна 6. </w:t>
            </w:r>
            <w:r>
              <w:rPr>
                <w:lang w:val="kk-KZ"/>
              </w:rPr>
              <w:t xml:space="preserve"> </w:t>
            </w:r>
            <w:r>
              <w:rPr>
                <w:rFonts w:eastAsia="Arial"/>
                <w:lang w:val="kk-KZ"/>
              </w:rPr>
              <w:t xml:space="preserve"> </w:t>
            </w:r>
            <w:r w:rsidRPr="00070770">
              <w:t xml:space="preserve"> </w:t>
            </w:r>
            <w:r>
              <w:t xml:space="preserve">                                                                   </w:t>
            </w:r>
            <w:r w:rsidRPr="002A78EC">
              <w:rPr>
                <w:rFonts w:eastAsiaTheme="minorEastAsia"/>
                <w:sz w:val="22"/>
                <w:szCs w:val="22"/>
              </w:rPr>
              <w:t>[</w:t>
            </w:r>
            <w:r w:rsidRPr="008E64D0">
              <w:rPr>
                <w:rFonts w:eastAsiaTheme="minorEastAsia"/>
                <w:sz w:val="22"/>
                <w:szCs w:val="22"/>
              </w:rPr>
              <w:t>2</w:t>
            </w:r>
            <w:r w:rsidRPr="002A78EC">
              <w:rPr>
                <w:rFonts w:eastAsiaTheme="minorEastAsia"/>
                <w:sz w:val="22"/>
                <w:szCs w:val="22"/>
              </w:rPr>
              <w:t>]</w:t>
            </w:r>
          </w:p>
          <w:p w:rsidR="008E64D0" w:rsidRPr="008E64D0" w:rsidRDefault="008E64D0" w:rsidP="008E64D0">
            <w:pPr>
              <w:jc w:val="right"/>
              <w:rPr>
                <w:rFonts w:cs="Times New Roman"/>
                <w:sz w:val="24"/>
                <w:szCs w:val="24"/>
                <w:lang w:val="kk-KZ"/>
              </w:rPr>
            </w:pPr>
            <w:r w:rsidRPr="008E64D0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8E64D0" w:rsidRPr="008E64D0" w:rsidRDefault="008E64D0" w:rsidP="008E64D0">
            <w:pPr>
              <w:rPr>
                <w:rFonts w:cs="Times New Roman"/>
                <w:sz w:val="24"/>
                <w:szCs w:val="24"/>
              </w:rPr>
            </w:pPr>
            <w:r w:rsidRPr="008E64D0">
              <w:rPr>
                <w:rFonts w:cs="Times New Roman"/>
                <w:sz w:val="24"/>
                <w:szCs w:val="24"/>
                <w:lang w:val="kk-KZ"/>
              </w:rPr>
              <w:t xml:space="preserve">4. Свежие грибы содержат по массе 90% воды, а сухие – 20% воды. </w:t>
            </w:r>
            <w:r w:rsidRPr="008E64D0">
              <w:rPr>
                <w:rFonts w:cs="Times New Roman"/>
                <w:sz w:val="24"/>
                <w:szCs w:val="24"/>
              </w:rPr>
              <w:t xml:space="preserve"> Сколько понадобится свежих грибов, чтобы получить 4,5 кг сухих?</w:t>
            </w:r>
            <w:r>
              <w:rPr>
                <w:rFonts w:eastAsia="Arial" w:cs="Times New Roman"/>
                <w:sz w:val="24"/>
                <w:szCs w:val="24"/>
                <w:lang w:val="kk-KZ"/>
              </w:rPr>
              <w:t xml:space="preserve"> </w:t>
            </w:r>
            <w:r w:rsidRPr="0007077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                                                           </w:t>
            </w:r>
            <w:r w:rsidRPr="002A78EC">
              <w:rPr>
                <w:rFonts w:eastAsiaTheme="minorEastAsia" w:cs="Times New Roman"/>
                <w:sz w:val="22"/>
                <w:lang w:eastAsia="ru-RU"/>
              </w:rPr>
              <w:t>[</w:t>
            </w:r>
            <w:r w:rsidRPr="008E64D0">
              <w:rPr>
                <w:rFonts w:eastAsiaTheme="minorEastAsia" w:cs="Times New Roman"/>
                <w:sz w:val="22"/>
                <w:lang w:eastAsia="ru-RU"/>
              </w:rPr>
              <w:t>5</w:t>
            </w:r>
            <w:r w:rsidRPr="002A78EC">
              <w:rPr>
                <w:rFonts w:eastAsiaTheme="minorEastAsia" w:cs="Times New Roman"/>
                <w:sz w:val="22"/>
                <w:lang w:eastAsia="ru-RU"/>
              </w:rPr>
              <w:t>]</w:t>
            </w:r>
          </w:p>
          <w:p w:rsidR="008E64D0" w:rsidRPr="008E64D0" w:rsidRDefault="008E64D0" w:rsidP="008E64D0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</w:tbl>
    <w:p w:rsidR="008E64D0" w:rsidRPr="00D078A3" w:rsidRDefault="008E64D0" w:rsidP="008E64D0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691" w:tblpY="123"/>
        <w:tblW w:w="10768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5699"/>
        <w:gridCol w:w="850"/>
      </w:tblGrid>
      <w:tr w:rsidR="008E64D0" w:rsidRPr="00B13D68" w:rsidTr="008E64D0">
        <w:trPr>
          <w:trHeight w:val="312"/>
        </w:trPr>
        <w:tc>
          <w:tcPr>
            <w:tcW w:w="3085" w:type="dxa"/>
            <w:vMerge w:val="restart"/>
            <w:shd w:val="clear" w:color="auto" w:fill="auto"/>
          </w:tcPr>
          <w:p w:rsidR="008E64D0" w:rsidRPr="00B13D68" w:rsidRDefault="008E64D0" w:rsidP="008E64D0">
            <w:pPr>
              <w:tabs>
                <w:tab w:val="left" w:pos="344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13D68">
              <w:rPr>
                <w:rFonts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64D0" w:rsidRPr="00B13D68" w:rsidRDefault="008E64D0" w:rsidP="008E64D0">
            <w:pPr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B13D68">
              <w:rPr>
                <w:rFonts w:cs="Times New Roman"/>
                <w:b/>
                <w:sz w:val="24"/>
                <w:szCs w:val="24"/>
                <w:lang w:val="kk-KZ"/>
              </w:rPr>
              <w:t>№ задания</w:t>
            </w:r>
          </w:p>
        </w:tc>
        <w:tc>
          <w:tcPr>
            <w:tcW w:w="5699" w:type="dxa"/>
            <w:shd w:val="clear" w:color="auto" w:fill="auto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D68">
              <w:rPr>
                <w:rFonts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E64D0" w:rsidRPr="00B13D68" w:rsidRDefault="008E64D0" w:rsidP="008E64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3D68">
              <w:rPr>
                <w:rFonts w:cs="Times New Roman"/>
                <w:b/>
                <w:sz w:val="24"/>
                <w:szCs w:val="24"/>
              </w:rPr>
              <w:t>Балл</w:t>
            </w:r>
          </w:p>
        </w:tc>
      </w:tr>
      <w:tr w:rsidR="008E64D0" w:rsidRPr="00B13D68" w:rsidTr="008E64D0">
        <w:trPr>
          <w:trHeight w:val="312"/>
        </w:trPr>
        <w:tc>
          <w:tcPr>
            <w:tcW w:w="3085" w:type="dxa"/>
            <w:vMerge/>
            <w:shd w:val="clear" w:color="auto" w:fill="auto"/>
          </w:tcPr>
          <w:p w:rsidR="008E64D0" w:rsidRPr="00B13D68" w:rsidRDefault="008E64D0" w:rsidP="008E64D0">
            <w:pPr>
              <w:tabs>
                <w:tab w:val="left" w:pos="3441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99" w:type="dxa"/>
            <w:shd w:val="clear" w:color="auto" w:fill="auto"/>
          </w:tcPr>
          <w:p w:rsidR="008E64D0" w:rsidRPr="00B13D68" w:rsidRDefault="008E64D0" w:rsidP="008E64D0">
            <w:p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B13D68">
              <w:rPr>
                <w:rFonts w:cs="Times New Roman"/>
                <w:b/>
                <w:bCs/>
                <w:sz w:val="24"/>
                <w:szCs w:val="24"/>
                <w:lang w:val="kk-KZ"/>
              </w:rPr>
              <w:t>Обучающийся</w:t>
            </w:r>
          </w:p>
        </w:tc>
        <w:tc>
          <w:tcPr>
            <w:tcW w:w="850" w:type="dxa"/>
            <w:vMerge/>
            <w:shd w:val="clear" w:color="auto" w:fill="auto"/>
          </w:tcPr>
          <w:p w:rsidR="008E64D0" w:rsidRPr="00B13D68" w:rsidRDefault="008E64D0" w:rsidP="008E64D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D0" w:rsidRPr="00B13D68" w:rsidTr="00FA427D">
        <w:trPr>
          <w:trHeight w:val="911"/>
        </w:trPr>
        <w:tc>
          <w:tcPr>
            <w:tcW w:w="3085" w:type="dxa"/>
            <w:vMerge w:val="restart"/>
            <w:shd w:val="clear" w:color="auto" w:fill="auto"/>
          </w:tcPr>
          <w:p w:rsidR="008E64D0" w:rsidRDefault="008E64D0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  <w:p w:rsidR="00FA427D" w:rsidRDefault="00FA427D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  <w:p w:rsidR="00FA427D" w:rsidRDefault="00FA427D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  <w:p w:rsidR="00FA427D" w:rsidRDefault="00FA427D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  <w:p w:rsidR="00FA427D" w:rsidRDefault="00FA427D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  <w:p w:rsidR="00FA427D" w:rsidRDefault="00FA427D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  <w:p w:rsidR="00FA427D" w:rsidRPr="00F57630" w:rsidRDefault="00FA427D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13D68"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8E64D0" w:rsidRPr="008E64D0" w:rsidRDefault="008E64D0" w:rsidP="008E64D0">
            <w:pPr>
              <w:tabs>
                <w:tab w:val="left" w:pos="3441"/>
              </w:tabs>
              <w:rPr>
                <w:rFonts w:cs="Times New Roman"/>
                <w:szCs w:val="28"/>
                <w:lang w:val="kk-KZ"/>
              </w:rPr>
            </w:pPr>
          </w:p>
          <w:p w:rsidR="008E64D0" w:rsidRPr="008E64D0" w:rsidRDefault="008E64D0" w:rsidP="008E64D0">
            <w:pPr>
              <w:tabs>
                <w:tab w:val="left" w:pos="3441"/>
              </w:tabs>
              <w:rPr>
                <w:rFonts w:cs="Times New Roman"/>
                <w:szCs w:val="28"/>
                <w:lang w:val="kk-KZ"/>
              </w:rPr>
            </w:pPr>
          </w:p>
          <w:p w:rsidR="00FA427D" w:rsidRPr="00FA427D" w:rsidRDefault="00FA427D" w:rsidP="008E64D0">
            <w:pPr>
              <w:tabs>
                <w:tab w:val="left" w:pos="3441"/>
              </w:tabs>
              <w:rPr>
                <w:rFonts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13D68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</w:tr>
      <w:tr w:rsidR="008E64D0" w:rsidRPr="00B13D68" w:rsidTr="00FA427D">
        <w:trPr>
          <w:trHeight w:val="838"/>
        </w:trPr>
        <w:tc>
          <w:tcPr>
            <w:tcW w:w="3085" w:type="dxa"/>
            <w:vMerge/>
            <w:shd w:val="clear" w:color="auto" w:fill="auto"/>
          </w:tcPr>
          <w:p w:rsidR="008E64D0" w:rsidRPr="00F57630" w:rsidRDefault="008E64D0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64D0" w:rsidRPr="00B13D68" w:rsidRDefault="008E64D0" w:rsidP="008E64D0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8E64D0" w:rsidRPr="008E64D0" w:rsidRDefault="008E64D0" w:rsidP="008E64D0">
            <w:pPr>
              <w:tabs>
                <w:tab w:val="left" w:pos="3441"/>
              </w:tabs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13D68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</w:tr>
      <w:tr w:rsidR="008E64D0" w:rsidRPr="00B13D68" w:rsidTr="00FA427D">
        <w:trPr>
          <w:trHeight w:val="1094"/>
        </w:trPr>
        <w:tc>
          <w:tcPr>
            <w:tcW w:w="3085" w:type="dxa"/>
            <w:vMerge w:val="restart"/>
            <w:shd w:val="clear" w:color="auto" w:fill="auto"/>
          </w:tcPr>
          <w:p w:rsidR="008E64D0" w:rsidRPr="00F57630" w:rsidRDefault="008E64D0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13D68"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99" w:type="dxa"/>
            <w:shd w:val="clear" w:color="auto" w:fill="auto"/>
          </w:tcPr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13D68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</w:tr>
      <w:tr w:rsidR="008E64D0" w:rsidRPr="00B13D68" w:rsidTr="00FA427D">
        <w:trPr>
          <w:trHeight w:val="1124"/>
        </w:trPr>
        <w:tc>
          <w:tcPr>
            <w:tcW w:w="3085" w:type="dxa"/>
            <w:vMerge/>
            <w:shd w:val="clear" w:color="auto" w:fill="auto"/>
            <w:vAlign w:val="center"/>
          </w:tcPr>
          <w:p w:rsidR="008E64D0" w:rsidRPr="00F57630" w:rsidRDefault="008E64D0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99" w:type="dxa"/>
            <w:shd w:val="clear" w:color="auto" w:fill="auto"/>
          </w:tcPr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</w:tr>
      <w:tr w:rsidR="008E64D0" w:rsidRPr="00B13D68" w:rsidTr="00FA427D">
        <w:trPr>
          <w:trHeight w:val="1112"/>
        </w:trPr>
        <w:tc>
          <w:tcPr>
            <w:tcW w:w="3085" w:type="dxa"/>
            <w:vMerge/>
            <w:shd w:val="clear" w:color="auto" w:fill="auto"/>
            <w:vAlign w:val="center"/>
          </w:tcPr>
          <w:p w:rsidR="008E64D0" w:rsidRPr="00B13D68" w:rsidRDefault="008E64D0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64D0" w:rsidRPr="00B13D68" w:rsidRDefault="008E64D0" w:rsidP="008E64D0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99" w:type="dxa"/>
            <w:shd w:val="clear" w:color="auto" w:fill="auto"/>
          </w:tcPr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13D68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</w:tr>
      <w:tr w:rsidR="008E64D0" w:rsidRPr="00B13D68" w:rsidTr="00FA427D">
        <w:trPr>
          <w:trHeight w:val="1142"/>
        </w:trPr>
        <w:tc>
          <w:tcPr>
            <w:tcW w:w="3085" w:type="dxa"/>
            <w:vMerge/>
            <w:shd w:val="clear" w:color="auto" w:fill="auto"/>
            <w:vAlign w:val="center"/>
          </w:tcPr>
          <w:p w:rsidR="008E64D0" w:rsidRPr="00B13D68" w:rsidRDefault="008E64D0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64D0" w:rsidRPr="00B13D68" w:rsidRDefault="008E64D0" w:rsidP="008E64D0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99" w:type="dxa"/>
            <w:shd w:val="clear" w:color="auto" w:fill="auto"/>
          </w:tcPr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</w:tr>
      <w:tr w:rsidR="008E64D0" w:rsidRPr="00B13D68" w:rsidTr="00FA427D">
        <w:trPr>
          <w:trHeight w:val="1115"/>
        </w:trPr>
        <w:tc>
          <w:tcPr>
            <w:tcW w:w="3085" w:type="dxa"/>
            <w:vMerge/>
            <w:shd w:val="clear" w:color="auto" w:fill="auto"/>
            <w:vAlign w:val="center"/>
          </w:tcPr>
          <w:p w:rsidR="008E64D0" w:rsidRPr="00B13D68" w:rsidRDefault="008E64D0" w:rsidP="008E64D0">
            <w:pPr>
              <w:tabs>
                <w:tab w:val="left" w:pos="3441"/>
              </w:tabs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64D0" w:rsidRPr="00B13D68" w:rsidRDefault="008E64D0" w:rsidP="008E64D0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99" w:type="dxa"/>
            <w:shd w:val="clear" w:color="auto" w:fill="auto"/>
          </w:tcPr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  <w:p w:rsidR="008E64D0" w:rsidRPr="008E64D0" w:rsidRDefault="008E64D0" w:rsidP="008E64D0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4D0" w:rsidRPr="00B13D68" w:rsidRDefault="008E64D0" w:rsidP="008E64D0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13D68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070770" w:rsidRPr="00872C5C" w:rsidRDefault="00070770" w:rsidP="00070770">
      <w:pPr>
        <w:spacing w:after="200" w:line="276" w:lineRule="auto"/>
        <w:rPr>
          <w:rFonts w:eastAsiaTheme="majorEastAsia" w:cs="Times New Roman"/>
          <w:b/>
          <w:szCs w:val="24"/>
          <w:lang w:val="kk-KZ" w:eastAsia="ru-RU"/>
        </w:rPr>
        <w:sectPr w:rsidR="00070770" w:rsidRPr="00872C5C" w:rsidSect="00F568FD">
          <w:footerReference w:type="default" r:id="rId26"/>
          <w:footerReference w:type="first" r:id="rId27"/>
          <w:pgSz w:w="11906" w:h="16838"/>
          <w:pgMar w:top="568" w:right="850" w:bottom="284" w:left="1701" w:header="708" w:footer="708" w:gutter="0"/>
          <w:cols w:space="708"/>
          <w:titlePg/>
          <w:docGrid w:linePitch="360"/>
        </w:sectPr>
      </w:pPr>
    </w:p>
    <w:p w:rsidR="0085222B" w:rsidRPr="00231726" w:rsidRDefault="0085222B" w:rsidP="0085222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lastRenderedPageBreak/>
        <w:t>Объявите обучающимся цели и задачи урока перед началом изучения темы, главы, раздела.</w:t>
      </w:r>
    </w:p>
    <w:p w:rsidR="0085222B" w:rsidRPr="00231726" w:rsidRDefault="0085222B" w:rsidP="0085222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85222B" w:rsidRPr="00231726" w:rsidRDefault="0085222B" w:rsidP="00231726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 xml:space="preserve">Убедитесь, что все обучающиеся поняли предложенные критерии. </w:t>
      </w:r>
    </w:p>
    <w:p w:rsidR="0085222B" w:rsidRPr="00231726" w:rsidRDefault="0085222B" w:rsidP="00231726">
      <w:pPr>
        <w:spacing w:line="24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Попросите каждого обучающегося написать один-два критерия, по которым будут оцениваться работы.</w:t>
      </w:r>
    </w:p>
    <w:p w:rsidR="00231726" w:rsidRPr="00231726" w:rsidRDefault="00231726" w:rsidP="0023172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5222B" w:rsidRPr="00231726" w:rsidRDefault="0085222B" w:rsidP="00231726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 xml:space="preserve">Расположите критерии по степени важности. </w:t>
      </w:r>
    </w:p>
    <w:p w:rsidR="00231726" w:rsidRPr="00231726" w:rsidRDefault="00231726" w:rsidP="0023172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5222B" w:rsidRPr="00231726" w:rsidRDefault="0085222B" w:rsidP="0085222B">
      <w:pPr>
        <w:spacing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В процессе обсуждения выберите приоритетные критерии.</w:t>
      </w:r>
    </w:p>
    <w:p w:rsidR="00043854" w:rsidRPr="00231726" w:rsidRDefault="0085222B" w:rsidP="0085222B">
      <w:pPr>
        <w:spacing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Запишите на доске критерии, предложенные обучающимися.</w:t>
      </w:r>
    </w:p>
    <w:p w:rsidR="00231726" w:rsidRDefault="0085222B" w:rsidP="00231726">
      <w:pPr>
        <w:spacing w:after="0" w:line="240" w:lineRule="auto"/>
        <w:rPr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Если предполагается выставление отметки, определите количественное выражение (баллы) каждого критерия или произведите его градацию (разбивку на уровни выполнения задания).</w:t>
      </w:r>
    </w:p>
    <w:p w:rsidR="00233809" w:rsidRPr="00231726" w:rsidRDefault="0085222B" w:rsidP="00231726">
      <w:pPr>
        <w:spacing w:line="240" w:lineRule="auto"/>
        <w:rPr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__________________________________</w:t>
      </w:r>
      <w:r w:rsidR="00231726">
        <w:rPr>
          <w:rFonts w:ascii="Times New Roman" w:hAnsi="Times New Roman"/>
          <w:sz w:val="36"/>
          <w:szCs w:val="36"/>
        </w:rPr>
        <w:t>______________________</w:t>
      </w:r>
    </w:p>
    <w:p w:rsidR="00231726" w:rsidRPr="00231726" w:rsidRDefault="00231726" w:rsidP="008522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222B" w:rsidRPr="00231726" w:rsidRDefault="0085222B" w:rsidP="0085222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Объявите обучающимся цели и задачи урока перед началом изучения темы, главы, раздела.</w:t>
      </w:r>
    </w:p>
    <w:p w:rsidR="0085222B" w:rsidRPr="00231726" w:rsidRDefault="0085222B" w:rsidP="0085222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85222B" w:rsidRPr="00231726" w:rsidRDefault="0085222B" w:rsidP="0085222B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 xml:space="preserve">Убедитесь, что все обучающиеся поняли предложенные критерии. </w:t>
      </w:r>
    </w:p>
    <w:p w:rsidR="0085222B" w:rsidRPr="00231726" w:rsidRDefault="0085222B" w:rsidP="0085222B">
      <w:pPr>
        <w:spacing w:line="24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Попросите каждого обучающегося написать один-два критерия, по которым будут оцениваться работы.</w:t>
      </w:r>
    </w:p>
    <w:p w:rsidR="00231726" w:rsidRPr="00231726" w:rsidRDefault="00231726" w:rsidP="0023172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5222B" w:rsidRPr="00231726" w:rsidRDefault="0085222B" w:rsidP="0085222B">
      <w:pPr>
        <w:spacing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 xml:space="preserve">Расположите критерии по степени важности. </w:t>
      </w:r>
    </w:p>
    <w:p w:rsidR="0085222B" w:rsidRPr="00231726" w:rsidRDefault="0085222B" w:rsidP="0085222B">
      <w:pPr>
        <w:spacing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В процессе обсуждения выберите приоритетные критерии.</w:t>
      </w:r>
    </w:p>
    <w:p w:rsidR="0085222B" w:rsidRPr="00231726" w:rsidRDefault="0085222B" w:rsidP="0085222B">
      <w:pPr>
        <w:spacing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Запишите на доске критерии, предложенные обучающимися.</w:t>
      </w:r>
    </w:p>
    <w:p w:rsidR="00231726" w:rsidRPr="00231726" w:rsidRDefault="0085222B" w:rsidP="00231726">
      <w:pPr>
        <w:spacing w:after="0" w:line="240" w:lineRule="auto"/>
        <w:rPr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Если предполагается выставление отметки, определите количественное выражение (баллы) каждого критерия или произведите его градацию (разбивку на уровни выполнения задания).</w:t>
      </w:r>
    </w:p>
    <w:p w:rsidR="0085222B" w:rsidRPr="00231726" w:rsidRDefault="0085222B" w:rsidP="0085222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lastRenderedPageBreak/>
        <w:t>Объявите обучающимся цели и задачи урока перед началом изучения темы, главы, раздела.</w:t>
      </w:r>
    </w:p>
    <w:p w:rsidR="0085222B" w:rsidRPr="00231726" w:rsidRDefault="0085222B" w:rsidP="0085222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85222B" w:rsidRPr="00231726" w:rsidRDefault="0085222B" w:rsidP="0085222B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 xml:space="preserve">Убедитесь, что все обучающиеся поняли предложенные критерии. </w:t>
      </w:r>
    </w:p>
    <w:p w:rsidR="0085222B" w:rsidRPr="00231726" w:rsidRDefault="0085222B" w:rsidP="0085222B">
      <w:pPr>
        <w:spacing w:line="24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Попросите каждого обучающегося написать один-два критерия, по которым будут оцениваться работы.</w:t>
      </w:r>
    </w:p>
    <w:p w:rsidR="0085222B" w:rsidRPr="00231726" w:rsidRDefault="0085222B" w:rsidP="0085222B">
      <w:pPr>
        <w:spacing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 xml:space="preserve">Расположите критерии по степени важности. </w:t>
      </w:r>
    </w:p>
    <w:p w:rsidR="0085222B" w:rsidRPr="00231726" w:rsidRDefault="0085222B" w:rsidP="0085222B">
      <w:pPr>
        <w:spacing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В процессе обсуждения выберите приоритетные критерии.</w:t>
      </w:r>
    </w:p>
    <w:p w:rsidR="0085222B" w:rsidRPr="00231726" w:rsidRDefault="0085222B" w:rsidP="0085222B">
      <w:pPr>
        <w:spacing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Запишите на доске критерии, предложенные обучающимися.</w:t>
      </w:r>
    </w:p>
    <w:p w:rsidR="00231726" w:rsidRDefault="0085222B" w:rsidP="00233809">
      <w:pPr>
        <w:spacing w:line="24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Если предполагается выставление отметки, определите количественное выражение (баллы) каждого критерия или произведите его градацию (разбивку на уровни выполнения задания).</w:t>
      </w:r>
    </w:p>
    <w:p w:rsidR="00231726" w:rsidRDefault="00231726" w:rsidP="00233809">
      <w:pPr>
        <w:spacing w:line="240" w:lineRule="auto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</w:t>
      </w:r>
    </w:p>
    <w:p w:rsidR="00231726" w:rsidRPr="00231726" w:rsidRDefault="00231726" w:rsidP="002317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1726" w:rsidRPr="00231726" w:rsidRDefault="00231726" w:rsidP="0023172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Объявите обучающимся цели и задачи урока перед началом изучения темы, главы, раздела.</w:t>
      </w:r>
    </w:p>
    <w:p w:rsidR="00231726" w:rsidRPr="00231726" w:rsidRDefault="00231726" w:rsidP="0023172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31726" w:rsidRPr="00231726" w:rsidRDefault="00231726" w:rsidP="00231726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 xml:space="preserve">Убедитесь, что все обучающиеся поняли предложенные критерии. </w:t>
      </w:r>
    </w:p>
    <w:p w:rsidR="00231726" w:rsidRPr="00231726" w:rsidRDefault="00231726" w:rsidP="00231726">
      <w:pPr>
        <w:spacing w:line="24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Попросите каждого обучающегося написать один-два критерия, по которым будут оцениваться работы.</w:t>
      </w:r>
    </w:p>
    <w:p w:rsidR="00231726" w:rsidRPr="00231726" w:rsidRDefault="00231726" w:rsidP="0023172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231726" w:rsidRPr="00231726" w:rsidRDefault="00231726" w:rsidP="00231726">
      <w:pPr>
        <w:spacing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 xml:space="preserve">Расположите критерии по степени важности. </w:t>
      </w:r>
    </w:p>
    <w:p w:rsidR="00231726" w:rsidRPr="00231726" w:rsidRDefault="00231726" w:rsidP="00231726">
      <w:pPr>
        <w:spacing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В процессе обсуждения выберите приоритетные критерии.</w:t>
      </w:r>
    </w:p>
    <w:p w:rsidR="00231726" w:rsidRPr="00231726" w:rsidRDefault="00231726" w:rsidP="00231726">
      <w:pPr>
        <w:spacing w:line="36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Запишите на доске критерии, предложенные обучающимися.</w:t>
      </w:r>
    </w:p>
    <w:p w:rsidR="00371281" w:rsidRPr="00CC6536" w:rsidRDefault="00231726" w:rsidP="00CC6536">
      <w:pPr>
        <w:spacing w:line="240" w:lineRule="auto"/>
        <w:rPr>
          <w:rFonts w:ascii="Times New Roman" w:hAnsi="Times New Roman"/>
          <w:sz w:val="36"/>
          <w:szCs w:val="36"/>
        </w:rPr>
      </w:pPr>
      <w:r w:rsidRPr="00231726">
        <w:rPr>
          <w:rFonts w:ascii="Times New Roman" w:hAnsi="Times New Roman"/>
          <w:sz w:val="36"/>
          <w:szCs w:val="36"/>
        </w:rPr>
        <w:t>Если предполагается выставление отметки, определите количественное выражение (баллы) каждого критерия или произведите его градацию (разбивку на уровни выполнения задания).</w:t>
      </w: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71281">
        <w:rPr>
          <w:rFonts w:ascii="Times New Roman" w:hAnsi="Times New Roman" w:cs="Times New Roman"/>
          <w:b/>
          <w:sz w:val="28"/>
          <w:szCs w:val="28"/>
        </w:rPr>
        <w:lastRenderedPageBreak/>
        <w:t>Рефлексия для учителей «Архиватор 3,2,1»</w:t>
      </w: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Ф.И.О. участника семинара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Назовите 3 момента, понравившихся больше всего</w:t>
      </w: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Назовите 2 момента, которые будете использовать в своей работе</w:t>
      </w: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Назовите 1 момент, который побуждает (вызывает желание) задать вопрос</w:t>
      </w:r>
    </w:p>
    <w:p w:rsid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371281" w:rsidRPr="00371281" w:rsidRDefault="00371281" w:rsidP="00371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1281" w:rsidRDefault="00371281" w:rsidP="00371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371281" w:rsidRDefault="00371281" w:rsidP="00371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71281">
        <w:rPr>
          <w:rFonts w:ascii="Times New Roman" w:hAnsi="Times New Roman" w:cs="Times New Roman"/>
          <w:b/>
          <w:sz w:val="28"/>
          <w:szCs w:val="28"/>
        </w:rPr>
        <w:t>Рефлексия для учителей «Архиватор 3,2,1»</w:t>
      </w: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Ф.И.О. участника семинара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Назовите 3 момента, понравившихся больше всего</w:t>
      </w: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Назовите 2 момента, которые будете использовать в своей работе</w:t>
      </w: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Назовите 1 момент, который побуждает (вызывает желание) задать вопрос</w:t>
      </w:r>
    </w:p>
    <w:p w:rsid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371281" w:rsidRPr="00371281" w:rsidRDefault="00371281" w:rsidP="003712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1281" w:rsidRDefault="00371281" w:rsidP="00371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371281" w:rsidRDefault="00371281" w:rsidP="00371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71281">
        <w:rPr>
          <w:rFonts w:ascii="Times New Roman" w:hAnsi="Times New Roman" w:cs="Times New Roman"/>
          <w:b/>
          <w:sz w:val="28"/>
          <w:szCs w:val="28"/>
        </w:rPr>
        <w:t>Рефлексия для учителей «Архиватор 3,2,1»</w:t>
      </w: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Ф.И.О. участника семинара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Назовите 3 момента, понравившихся больше всего</w:t>
      </w: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Назовите 2 момента, которые будете использовать в своей работе</w:t>
      </w:r>
    </w:p>
    <w:p w:rsidR="00371281" w:rsidRP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281" w:rsidRDefault="00371281" w:rsidP="003712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1281">
        <w:rPr>
          <w:rFonts w:ascii="Times New Roman" w:hAnsi="Times New Roman" w:cs="Times New Roman"/>
          <w:b/>
          <w:sz w:val="24"/>
          <w:szCs w:val="24"/>
        </w:rPr>
        <w:t>Назовите 1 момент, который побуждает (вызывает желание) задать вопрос</w:t>
      </w:r>
    </w:p>
    <w:p w:rsidR="00371281" w:rsidRDefault="00371281" w:rsidP="00070E1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F568FD" w:rsidRDefault="00F568FD" w:rsidP="00070E1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68FD" w:rsidRDefault="00F568FD" w:rsidP="00F568FD">
      <w:pPr>
        <w:jc w:val="both"/>
        <w:rPr>
          <w:szCs w:val="24"/>
        </w:rPr>
      </w:pPr>
    </w:p>
    <w:p w:rsidR="00F568FD" w:rsidRPr="00A613C0" w:rsidRDefault="00F568FD" w:rsidP="00F568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13C0">
        <w:rPr>
          <w:rFonts w:ascii="Times New Roman" w:hAnsi="Times New Roman"/>
          <w:b/>
          <w:sz w:val="24"/>
          <w:szCs w:val="24"/>
          <w:u w:val="single"/>
        </w:rPr>
        <w:t xml:space="preserve">Приложение 1                   </w:t>
      </w:r>
    </w:p>
    <w:p w:rsidR="00F568FD" w:rsidRDefault="00F568FD" w:rsidP="00F568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F568FD" w:rsidRPr="003E6B26" w:rsidRDefault="00F568FD" w:rsidP="00F568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E6B26">
        <w:rPr>
          <w:rFonts w:ascii="Times New Roman" w:hAnsi="Times New Roman"/>
          <w:b/>
          <w:sz w:val="24"/>
          <w:szCs w:val="24"/>
        </w:rPr>
        <w:t>Каковы же эффективные процедуры совместной разработки критериев?</w:t>
      </w:r>
    </w:p>
    <w:p w:rsidR="00F568FD" w:rsidRPr="00A613C0" w:rsidRDefault="00F568FD" w:rsidP="00F56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3C0">
        <w:rPr>
          <w:rFonts w:ascii="Times New Roman" w:hAnsi="Times New Roman"/>
          <w:sz w:val="24"/>
          <w:szCs w:val="24"/>
        </w:rPr>
        <w:t>1.  Объявите обучающимся цели и задачи урока перед началом изучения темы, главы, раздела.</w:t>
      </w:r>
    </w:p>
    <w:p w:rsidR="0039094E" w:rsidRDefault="00F568FD" w:rsidP="00F56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3C0">
        <w:rPr>
          <w:rFonts w:ascii="Times New Roman" w:hAnsi="Times New Roman"/>
          <w:sz w:val="24"/>
          <w:szCs w:val="24"/>
        </w:rPr>
        <w:t xml:space="preserve">2.  Попросите каждого обучающегося написать один-два критерия, по которым будут </w:t>
      </w:r>
      <w:r w:rsidR="0039094E">
        <w:rPr>
          <w:rFonts w:ascii="Times New Roman" w:hAnsi="Times New Roman"/>
          <w:sz w:val="24"/>
          <w:szCs w:val="24"/>
        </w:rPr>
        <w:t xml:space="preserve">  </w:t>
      </w:r>
    </w:p>
    <w:p w:rsidR="00F568FD" w:rsidRPr="00A613C0" w:rsidRDefault="0039094E" w:rsidP="00F56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68FD" w:rsidRPr="00A613C0">
        <w:rPr>
          <w:rFonts w:ascii="Times New Roman" w:hAnsi="Times New Roman"/>
          <w:sz w:val="24"/>
          <w:szCs w:val="24"/>
        </w:rPr>
        <w:t>оцениваться работы.</w:t>
      </w:r>
    </w:p>
    <w:p w:rsidR="00F568FD" w:rsidRPr="00A613C0" w:rsidRDefault="00F568FD" w:rsidP="00F56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3C0">
        <w:rPr>
          <w:rFonts w:ascii="Times New Roman" w:hAnsi="Times New Roman"/>
          <w:sz w:val="24"/>
          <w:szCs w:val="24"/>
        </w:rPr>
        <w:t>3.  Запишите на доске критерии, предложенные обучающимися.</w:t>
      </w:r>
    </w:p>
    <w:p w:rsidR="00F568FD" w:rsidRPr="00A613C0" w:rsidRDefault="00F568FD" w:rsidP="00F56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3C0">
        <w:rPr>
          <w:rFonts w:ascii="Times New Roman" w:hAnsi="Times New Roman"/>
          <w:sz w:val="24"/>
          <w:szCs w:val="24"/>
        </w:rPr>
        <w:t xml:space="preserve">4.  Убедитесь, что все обучающиеся поняли предложенные критерии.                                              </w:t>
      </w:r>
    </w:p>
    <w:p w:rsidR="00F568FD" w:rsidRPr="00A613C0" w:rsidRDefault="00F568FD" w:rsidP="00F56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3C0">
        <w:rPr>
          <w:rFonts w:ascii="Times New Roman" w:hAnsi="Times New Roman"/>
          <w:sz w:val="24"/>
          <w:szCs w:val="24"/>
        </w:rPr>
        <w:t>5.  Расположите критерии по степени важности.</w:t>
      </w:r>
    </w:p>
    <w:p w:rsidR="00F568FD" w:rsidRPr="00A613C0" w:rsidRDefault="00F568FD" w:rsidP="00F56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3C0">
        <w:rPr>
          <w:rFonts w:ascii="Times New Roman" w:hAnsi="Times New Roman"/>
          <w:sz w:val="24"/>
          <w:szCs w:val="24"/>
        </w:rPr>
        <w:t>6.  В процессе обсуждения выберите приоритетные критерии.</w:t>
      </w:r>
    </w:p>
    <w:p w:rsidR="0039094E" w:rsidRDefault="00F568FD" w:rsidP="00F56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13C0">
        <w:rPr>
          <w:rFonts w:ascii="Times New Roman" w:hAnsi="Times New Roman"/>
          <w:sz w:val="24"/>
          <w:szCs w:val="24"/>
        </w:rPr>
        <w:t xml:space="preserve">7. Если предполагается выставление отметки, определите количественное выражение (баллы) </w:t>
      </w:r>
    </w:p>
    <w:p w:rsidR="00F568FD" w:rsidRPr="002A7FBD" w:rsidRDefault="0039094E" w:rsidP="00F56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568FD" w:rsidRPr="00A613C0">
        <w:rPr>
          <w:rFonts w:ascii="Times New Roman" w:hAnsi="Times New Roman"/>
          <w:sz w:val="24"/>
          <w:szCs w:val="24"/>
        </w:rPr>
        <w:t>каждого критерия или произведите его градацию (разбивку на уровни выполнения задания).</w:t>
      </w:r>
    </w:p>
    <w:p w:rsidR="00F568FD" w:rsidRDefault="00F568FD" w:rsidP="00F56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FD" w:rsidRDefault="00F568FD" w:rsidP="00F56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BD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F568FD" w:rsidRPr="00670A3F" w:rsidRDefault="00F568FD" w:rsidP="00F56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3F">
        <w:rPr>
          <w:rFonts w:ascii="Times New Roman" w:hAnsi="Times New Roman" w:cs="Times New Roman"/>
          <w:b/>
          <w:sz w:val="24"/>
          <w:szCs w:val="24"/>
        </w:rPr>
        <w:t>Составить критерии и дескрипторы к заданиям</w:t>
      </w:r>
    </w:p>
    <w:p w:rsidR="00F568FD" w:rsidRDefault="00F568FD" w:rsidP="00CC6536">
      <w:pPr>
        <w:ind w:left="142"/>
        <w:jc w:val="both"/>
        <w:rPr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1 группа </w:t>
      </w:r>
      <w:r w:rsidRPr="00670A3F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 xml:space="preserve">Суммативное оценивание за раздел </w:t>
      </w:r>
      <w:r w:rsidRPr="00670A3F">
        <w:rPr>
          <w:rFonts w:ascii="Times New Roman" w:eastAsiaTheme="majorEastAsia" w:hAnsi="Times New Roman" w:cs="Times New Roman"/>
          <w:sz w:val="24"/>
          <w:szCs w:val="24"/>
          <w:lang w:val="kk-KZ"/>
        </w:rPr>
        <w:t>«Рациональные числа и действия над ними» 6кл</w:t>
      </w:r>
    </w:p>
    <w:p w:rsidR="00F568FD" w:rsidRDefault="00F568FD" w:rsidP="00CC6536">
      <w:pPr>
        <w:ind w:left="142"/>
        <w:jc w:val="both"/>
        <w:rPr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2 группа </w:t>
      </w:r>
      <w:r w:rsidRPr="00670A3F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>Суммативное оценивание за раздел «Отношения и пропорции» 6кл</w:t>
      </w:r>
    </w:p>
    <w:p w:rsidR="00F568FD" w:rsidRDefault="00F568FD" w:rsidP="00CC6536">
      <w:pPr>
        <w:ind w:left="142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3 группа </w:t>
      </w:r>
      <w:r w:rsidRPr="00670A3F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>Суммативное оценивание за раздел «Текстовые задачи» 5кл</w:t>
      </w:r>
    </w:p>
    <w:p w:rsidR="00F568FD" w:rsidRPr="008E64D0" w:rsidRDefault="00F568FD" w:rsidP="00CC6536">
      <w:pPr>
        <w:pStyle w:val="2"/>
        <w:spacing w:before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4 группа </w:t>
      </w:r>
      <w:r w:rsidRPr="00670A3F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Суммативное оценивание за раздел «Проценты» 5кл</w:t>
      </w:r>
    </w:p>
    <w:p w:rsidR="00F568FD" w:rsidRPr="00F568FD" w:rsidRDefault="00F568FD" w:rsidP="00070E1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568FD" w:rsidRPr="00F568FD" w:rsidSect="00231726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47" w:rsidRDefault="00960A47">
      <w:pPr>
        <w:spacing w:after="0" w:line="240" w:lineRule="auto"/>
      </w:pPr>
      <w:r>
        <w:separator/>
      </w:r>
    </w:p>
  </w:endnote>
  <w:endnote w:type="continuationSeparator" w:id="0">
    <w:p w:rsidR="00960A47" w:rsidRDefault="0096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113726"/>
    </w:sdtPr>
    <w:sdtEndPr>
      <w:rPr>
        <w:rFonts w:ascii="Arial" w:hAnsi="Arial" w:cs="Arial"/>
      </w:rPr>
    </w:sdtEndPr>
    <w:sdtContent>
      <w:p w:rsidR="00274BDC" w:rsidRPr="00BA484D" w:rsidRDefault="00960A47" w:rsidP="00FA427D">
        <w:pPr>
          <w:pStyle w:val="a8"/>
          <w:jc w:val="center"/>
          <w:rPr>
            <w:rFonts w:ascii="Arial" w:hAnsi="Arial" w:cs="Arial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DC" w:rsidRPr="00F57630" w:rsidRDefault="00274BDC">
    <w:pPr>
      <w:pStyle w:val="a8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47" w:rsidRDefault="00960A47">
      <w:pPr>
        <w:spacing w:after="0" w:line="240" w:lineRule="auto"/>
      </w:pPr>
      <w:r>
        <w:separator/>
      </w:r>
    </w:p>
  </w:footnote>
  <w:footnote w:type="continuationSeparator" w:id="0">
    <w:p w:rsidR="00960A47" w:rsidRDefault="0096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252"/>
    <w:multiLevelType w:val="hybridMultilevel"/>
    <w:tmpl w:val="1D0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2BB5"/>
    <w:multiLevelType w:val="hybridMultilevel"/>
    <w:tmpl w:val="1054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E581B"/>
    <w:multiLevelType w:val="hybridMultilevel"/>
    <w:tmpl w:val="B19E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80044"/>
    <w:multiLevelType w:val="hybridMultilevel"/>
    <w:tmpl w:val="CCBA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B58D3"/>
    <w:multiLevelType w:val="hybridMultilevel"/>
    <w:tmpl w:val="E1D2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A1881"/>
    <w:multiLevelType w:val="hybridMultilevel"/>
    <w:tmpl w:val="64EAE816"/>
    <w:lvl w:ilvl="0" w:tplc="4A32B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C4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65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4B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418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84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65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A2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C6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403F8"/>
    <w:multiLevelType w:val="hybridMultilevel"/>
    <w:tmpl w:val="A2CCD8EC"/>
    <w:lvl w:ilvl="0" w:tplc="7638AE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9292E4">
      <w:start w:val="11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82AD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AE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E2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7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9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61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87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4"/>
    <w:rsid w:val="000417FF"/>
    <w:rsid w:val="00043854"/>
    <w:rsid w:val="00070770"/>
    <w:rsid w:val="00070E1F"/>
    <w:rsid w:val="001F52C8"/>
    <w:rsid w:val="00231726"/>
    <w:rsid w:val="00233809"/>
    <w:rsid w:val="00255A12"/>
    <w:rsid w:val="00274BDC"/>
    <w:rsid w:val="002A7FBD"/>
    <w:rsid w:val="00364A9B"/>
    <w:rsid w:val="00371281"/>
    <w:rsid w:val="0039094E"/>
    <w:rsid w:val="003B50E8"/>
    <w:rsid w:val="003E6B26"/>
    <w:rsid w:val="00517B3B"/>
    <w:rsid w:val="00670A3F"/>
    <w:rsid w:val="006B47F4"/>
    <w:rsid w:val="006E60AB"/>
    <w:rsid w:val="007974BC"/>
    <w:rsid w:val="0085222B"/>
    <w:rsid w:val="00874FB1"/>
    <w:rsid w:val="008E64D0"/>
    <w:rsid w:val="0090061D"/>
    <w:rsid w:val="00960A47"/>
    <w:rsid w:val="00975E3E"/>
    <w:rsid w:val="009B705C"/>
    <w:rsid w:val="00B674B6"/>
    <w:rsid w:val="00B92DFB"/>
    <w:rsid w:val="00BD293D"/>
    <w:rsid w:val="00BD46A1"/>
    <w:rsid w:val="00C651C4"/>
    <w:rsid w:val="00C71F55"/>
    <w:rsid w:val="00CC6536"/>
    <w:rsid w:val="00D37921"/>
    <w:rsid w:val="00E85A8B"/>
    <w:rsid w:val="00F568FD"/>
    <w:rsid w:val="00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FF2B83-9E87-4AEE-AEC0-21083821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26"/>
  </w:style>
  <w:style w:type="paragraph" w:styleId="2">
    <w:name w:val="heading 2"/>
    <w:basedOn w:val="a"/>
    <w:next w:val="a"/>
    <w:link w:val="20"/>
    <w:uiPriority w:val="9"/>
    <w:unhideWhenUsed/>
    <w:qFormat/>
    <w:rsid w:val="008E64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770"/>
  </w:style>
  <w:style w:type="character" w:styleId="a3">
    <w:name w:val="Strong"/>
    <w:basedOn w:val="a0"/>
    <w:uiPriority w:val="22"/>
    <w:qFormat/>
    <w:rsid w:val="00070770"/>
    <w:rPr>
      <w:b/>
      <w:bCs/>
    </w:rPr>
  </w:style>
  <w:style w:type="table" w:styleId="a4">
    <w:name w:val="Table Grid"/>
    <w:basedOn w:val="a1"/>
    <w:uiPriority w:val="59"/>
    <w:rsid w:val="00070770"/>
    <w:pPr>
      <w:spacing w:after="0" w:line="240" w:lineRule="auto"/>
    </w:pPr>
    <w:rPr>
      <w:rFonts w:ascii="Times New Roman" w:hAnsi="Times New Roman"/>
      <w:w w:val="105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07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07077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4"/>
    <w:uiPriority w:val="59"/>
    <w:rsid w:val="00070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070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70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707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7077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4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0">
    <w:name w:val="Без интервала1"/>
    <w:rsid w:val="008E6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link w:val="ListParagraphChar"/>
    <w:qFormat/>
    <w:rsid w:val="008E64D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 w:eastAsia="ru-RU"/>
    </w:rPr>
  </w:style>
  <w:style w:type="character" w:customStyle="1" w:styleId="ListParagraphChar">
    <w:name w:val="List Paragraph Char"/>
    <w:link w:val="11"/>
    <w:locked/>
    <w:rsid w:val="008E64D0"/>
    <w:rPr>
      <w:rFonts w:ascii="Calibri" w:eastAsia="Calibri" w:hAnsi="Calibri" w:cs="Times New Roman"/>
      <w:lang w:val="en-GB" w:eastAsia="ru-RU"/>
    </w:rPr>
  </w:style>
  <w:style w:type="character" w:customStyle="1" w:styleId="a7">
    <w:name w:val="Абзац списка Знак"/>
    <w:link w:val="a6"/>
    <w:uiPriority w:val="34"/>
    <w:locked/>
    <w:rsid w:val="008E64D0"/>
    <w:rPr>
      <w:rFonts w:ascii="Times New Roman" w:hAnsi="Times New Roman"/>
      <w:sz w:val="24"/>
    </w:rPr>
  </w:style>
  <w:style w:type="paragraph" w:customStyle="1" w:styleId="aa">
    <w:name w:val="с отступом"/>
    <w:basedOn w:val="a"/>
    <w:link w:val="ab"/>
    <w:rsid w:val="008E64D0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 отступом Знак"/>
    <w:basedOn w:val="a0"/>
    <w:link w:val="aa"/>
    <w:rsid w:val="008E6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7</cp:revision>
  <cp:lastPrinted>2019-12-19T23:33:00Z</cp:lastPrinted>
  <dcterms:created xsi:type="dcterms:W3CDTF">2019-12-18T21:11:00Z</dcterms:created>
  <dcterms:modified xsi:type="dcterms:W3CDTF">2020-07-25T07:06:00Z</dcterms:modified>
</cp:coreProperties>
</file>