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tblpX="-885" w:tblpY="1"/>
        <w:tblOverlap w:val="never"/>
        <w:tblW w:w="10740" w:type="dxa"/>
        <w:tblLayout w:type="fixed"/>
        <w:tblLook w:val="04A0" w:firstRow="1" w:lastRow="0" w:firstColumn="1" w:lastColumn="0" w:noHBand="0" w:noVBand="1"/>
      </w:tblPr>
      <w:tblGrid>
        <w:gridCol w:w="1668"/>
        <w:gridCol w:w="7371"/>
        <w:gridCol w:w="1701"/>
      </w:tblGrid>
      <w:tr w:rsidR="003A6ACF" w:rsidRPr="00362BFC" w:rsidTr="00C70F13">
        <w:tc>
          <w:tcPr>
            <w:tcW w:w="10740" w:type="dxa"/>
            <w:gridSpan w:val="3"/>
          </w:tcPr>
          <w:p w:rsidR="003A6ACF" w:rsidRPr="003A6ACF" w:rsidRDefault="003A6ACF" w:rsidP="003A6ACF">
            <w:pPr>
              <w:rPr>
                <w:rFonts w:ascii="Times New Roman" w:eastAsia="Calibri" w:hAnsi="Times New Roman" w:cs="Times New Roman"/>
                <w:sz w:val="24"/>
                <w:szCs w:val="24"/>
                <w:lang w:val="kk-KZ"/>
              </w:rPr>
            </w:pPr>
            <w:r w:rsidRPr="003A6ACF">
              <w:rPr>
                <w:rFonts w:ascii="Times New Roman" w:eastAsia="Calibri" w:hAnsi="Times New Roman" w:cs="Times New Roman"/>
                <w:b/>
                <w:sz w:val="24"/>
                <w:szCs w:val="24"/>
                <w:lang w:val="kk-KZ"/>
              </w:rPr>
              <w:t xml:space="preserve">Ұзақ мерзімді жоспардың бөлімі: </w:t>
            </w:r>
            <w:r w:rsidR="00670532">
              <w:rPr>
                <w:rFonts w:ascii="Times New Roman" w:eastAsia="Calibri" w:hAnsi="Times New Roman" w:cs="Times New Roman"/>
                <w:sz w:val="24"/>
                <w:szCs w:val="24"/>
                <w:lang w:val="kk-KZ"/>
              </w:rPr>
              <w:t>Қозғалыс. Биофизика</w:t>
            </w:r>
          </w:p>
          <w:p w:rsidR="003A6ACF" w:rsidRPr="00310D32" w:rsidRDefault="003A6ACF" w:rsidP="00310D32">
            <w:pPr>
              <w:ind w:firstLine="709"/>
              <w:jc w:val="both"/>
              <w:rPr>
                <w:rFonts w:ascii="Times New Roman" w:hAnsi="Times New Roman"/>
                <w:sz w:val="24"/>
                <w:szCs w:val="24"/>
                <w:lang w:val="kk-KZ"/>
              </w:rPr>
            </w:pPr>
            <w:r w:rsidRPr="003A6ACF">
              <w:rPr>
                <w:rFonts w:ascii="Times New Roman" w:eastAsia="Calibri" w:hAnsi="Times New Roman" w:cs="Times New Roman"/>
                <w:b/>
                <w:sz w:val="24"/>
                <w:szCs w:val="24"/>
                <w:lang w:val="kk-KZ"/>
              </w:rPr>
              <w:t xml:space="preserve">Мектеп: </w:t>
            </w:r>
            <w:r w:rsidR="00BA6AF5">
              <w:rPr>
                <w:rFonts w:ascii="Times New Roman" w:eastAsia="Calibri" w:hAnsi="Times New Roman" w:cs="Times New Roman"/>
                <w:b/>
                <w:sz w:val="24"/>
                <w:szCs w:val="24"/>
                <w:lang w:val="kk-KZ"/>
              </w:rPr>
              <w:t>БҚО</w:t>
            </w:r>
            <w:r w:rsidR="00BA6AF5" w:rsidRPr="00BA6AF5">
              <w:rPr>
                <w:rFonts w:ascii="Times New Roman" w:hAnsi="Times New Roman"/>
                <w:sz w:val="24"/>
                <w:szCs w:val="24"/>
                <w:lang w:val="kk-KZ"/>
              </w:rPr>
              <w:t>«Бәйтерек ауданының білім беру бөлімі Махамбет жалпы орта білім беретін «мектеп- балабақша» кешені»КММ</w:t>
            </w:r>
            <w:r w:rsidR="00BA6AF5">
              <w:rPr>
                <w:rFonts w:ascii="Times New Roman" w:hAnsi="Times New Roman"/>
                <w:sz w:val="24"/>
                <w:szCs w:val="24"/>
                <w:lang w:val="kk-KZ"/>
              </w:rPr>
              <w:t xml:space="preserve"> </w:t>
            </w:r>
          </w:p>
          <w:p w:rsidR="003A6ACF" w:rsidRPr="003A6ACF" w:rsidRDefault="003A6ACF" w:rsidP="003A6ACF">
            <w:pPr>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 xml:space="preserve"> </w:t>
            </w:r>
            <w:r w:rsidRPr="003A6ACF">
              <w:rPr>
                <w:rFonts w:ascii="Times New Roman" w:eastAsia="Calibri" w:hAnsi="Times New Roman" w:cs="Times New Roman"/>
                <w:b/>
                <w:sz w:val="24"/>
                <w:szCs w:val="24"/>
                <w:lang w:val="kk-KZ"/>
              </w:rPr>
              <w:t>Сынып: 8                               Қатысқандар:                     Қатыспағандар:</w:t>
            </w:r>
          </w:p>
        </w:tc>
      </w:tr>
      <w:tr w:rsidR="003A6ACF" w:rsidRPr="00C70F13" w:rsidTr="00310D32">
        <w:tc>
          <w:tcPr>
            <w:tcW w:w="1668" w:type="dxa"/>
          </w:tcPr>
          <w:p w:rsidR="003A6ACF" w:rsidRPr="003A6ACF" w:rsidRDefault="003A6ACF" w:rsidP="003A6ACF">
            <w:pPr>
              <w:rPr>
                <w:rFonts w:ascii="Times New Roman" w:eastAsia="Calibri" w:hAnsi="Times New Roman" w:cs="Times New Roman"/>
                <w:b/>
                <w:sz w:val="24"/>
                <w:szCs w:val="24"/>
                <w:lang w:val="kk-KZ"/>
              </w:rPr>
            </w:pPr>
            <w:r w:rsidRPr="003A6ACF">
              <w:rPr>
                <w:rFonts w:ascii="Times New Roman" w:eastAsia="Calibri" w:hAnsi="Times New Roman" w:cs="Times New Roman"/>
                <w:b/>
                <w:sz w:val="24"/>
                <w:szCs w:val="24"/>
                <w:lang w:val="kk-KZ"/>
              </w:rPr>
              <w:t>Сабақтың тақырыбы:</w:t>
            </w:r>
          </w:p>
        </w:tc>
        <w:tc>
          <w:tcPr>
            <w:tcW w:w="9072" w:type="dxa"/>
            <w:gridSpan w:val="2"/>
          </w:tcPr>
          <w:p w:rsidR="003A6ACF" w:rsidRPr="003A6ACF" w:rsidRDefault="003A6ACF" w:rsidP="003A6ACF">
            <w:pPr>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 xml:space="preserve">Зертханалық жұмыс. </w:t>
            </w:r>
            <w:r w:rsidRPr="003A6ACF">
              <w:rPr>
                <w:lang w:val="kk-KZ"/>
              </w:rPr>
              <w:t xml:space="preserve"> </w:t>
            </w:r>
            <w:r>
              <w:rPr>
                <w:rFonts w:ascii="Times New Roman" w:eastAsia="Calibri" w:hAnsi="Times New Roman" w:cs="Times New Roman"/>
                <w:sz w:val="24"/>
                <w:szCs w:val="24"/>
                <w:lang w:val="kk-KZ"/>
              </w:rPr>
              <w:t>Бұлшық ет ұлпасының құрылысы.</w:t>
            </w:r>
          </w:p>
        </w:tc>
      </w:tr>
      <w:tr w:rsidR="003A6ACF" w:rsidRPr="00C70F13" w:rsidTr="00310D32">
        <w:tc>
          <w:tcPr>
            <w:tcW w:w="1668" w:type="dxa"/>
          </w:tcPr>
          <w:p w:rsidR="003A6ACF" w:rsidRPr="003A6ACF" w:rsidRDefault="00310D32" w:rsidP="003A6ACF">
            <w:pPr>
              <w:rPr>
                <w:rFonts w:ascii="Times New Roman" w:eastAsia="Calibri" w:hAnsi="Times New Roman" w:cs="Times New Roman"/>
                <w:b/>
                <w:sz w:val="24"/>
                <w:szCs w:val="24"/>
                <w:lang w:val="kk-KZ"/>
              </w:rPr>
            </w:pPr>
            <w:r w:rsidRPr="00310D32">
              <w:rPr>
                <w:rFonts w:ascii="Times New Roman" w:eastAsia="Calibri" w:hAnsi="Times New Roman" w:cs="Times New Roman"/>
                <w:b/>
                <w:sz w:val="24"/>
                <w:lang w:val="kk-KZ"/>
              </w:rPr>
              <w:t xml:space="preserve">Осы </w:t>
            </w:r>
            <w:r w:rsidR="003A6ACF" w:rsidRPr="00310D32">
              <w:rPr>
                <w:rFonts w:ascii="Times New Roman" w:eastAsia="Calibri" w:hAnsi="Times New Roman" w:cs="Times New Roman"/>
                <w:b/>
                <w:sz w:val="24"/>
                <w:lang w:val="kk-KZ"/>
              </w:rPr>
              <w:t>сабақ</w:t>
            </w:r>
            <w:r>
              <w:rPr>
                <w:rFonts w:ascii="Times New Roman" w:eastAsia="Calibri" w:hAnsi="Times New Roman" w:cs="Times New Roman"/>
                <w:b/>
                <w:sz w:val="24"/>
                <w:lang w:val="kk-KZ"/>
              </w:rPr>
              <w:t>та қол жеткізетін оқу мақсаттары:</w:t>
            </w:r>
          </w:p>
        </w:tc>
        <w:tc>
          <w:tcPr>
            <w:tcW w:w="9072" w:type="dxa"/>
            <w:gridSpan w:val="2"/>
          </w:tcPr>
          <w:p w:rsidR="003A6ACF" w:rsidRPr="003A6ACF" w:rsidRDefault="003A6ACF" w:rsidP="003A6ACF">
            <w:pPr>
              <w:jc w:val="both"/>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8.1.6.5 бұлшық ет ұлпасының құрылысын, қызметін  және олардың түрлерін сипаттау</w:t>
            </w:r>
          </w:p>
          <w:p w:rsidR="003A6ACF" w:rsidRPr="003A6ACF" w:rsidRDefault="003A6ACF" w:rsidP="003A6ACF">
            <w:pPr>
              <w:jc w:val="both"/>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8.1.6.6. адам бұлшық еттерінің құрылысы мен бұлшықет топтарын оқып тану.</w:t>
            </w:r>
          </w:p>
        </w:tc>
      </w:tr>
      <w:tr w:rsidR="003A6ACF" w:rsidRPr="00C70F13" w:rsidTr="00310D32">
        <w:tc>
          <w:tcPr>
            <w:tcW w:w="1668" w:type="dxa"/>
          </w:tcPr>
          <w:p w:rsidR="003A6ACF" w:rsidRPr="003A6ACF" w:rsidRDefault="003A6ACF" w:rsidP="003A6ACF">
            <w:pPr>
              <w:rPr>
                <w:rFonts w:ascii="Times New Roman" w:eastAsia="Calibri" w:hAnsi="Times New Roman" w:cs="Times New Roman"/>
                <w:b/>
                <w:sz w:val="24"/>
                <w:szCs w:val="24"/>
                <w:lang w:val="kk-KZ"/>
              </w:rPr>
            </w:pPr>
            <w:r w:rsidRPr="003A6ACF">
              <w:rPr>
                <w:rFonts w:ascii="Times New Roman" w:eastAsia="Calibri" w:hAnsi="Times New Roman" w:cs="Times New Roman"/>
                <w:b/>
                <w:sz w:val="24"/>
                <w:szCs w:val="24"/>
                <w:lang w:val="kk-KZ"/>
              </w:rPr>
              <w:t>Сабақтың мақсаттары</w:t>
            </w:r>
          </w:p>
        </w:tc>
        <w:tc>
          <w:tcPr>
            <w:tcW w:w="9072" w:type="dxa"/>
            <w:gridSpan w:val="2"/>
          </w:tcPr>
          <w:p w:rsidR="003A6ACF" w:rsidRPr="003A6ACF" w:rsidRDefault="003A6ACF" w:rsidP="003A6ACF">
            <w:pPr>
              <w:jc w:val="both"/>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w:t>
            </w:r>
            <w:r w:rsidRPr="003A6ACF">
              <w:rPr>
                <w:rFonts w:ascii="Times New Roman" w:eastAsia="Calibri" w:hAnsi="Times New Roman" w:cs="Times New Roman"/>
                <w:sz w:val="24"/>
                <w:szCs w:val="24"/>
                <w:lang w:val="kk-KZ"/>
              </w:rPr>
              <w:t xml:space="preserve">Бұлшықет ұлпаларының түрлері мен орналасуын анықтау; </w:t>
            </w:r>
          </w:p>
          <w:p w:rsidR="003A6ACF" w:rsidRPr="003A6ACF" w:rsidRDefault="003A6ACF" w:rsidP="003A6ACF">
            <w:pPr>
              <w:jc w:val="both"/>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w:t>
            </w:r>
            <w:r w:rsidRPr="003A6ACF">
              <w:rPr>
                <w:rFonts w:ascii="Times New Roman" w:eastAsia="Calibri" w:hAnsi="Times New Roman" w:cs="Times New Roman"/>
                <w:sz w:val="24"/>
                <w:szCs w:val="24"/>
                <w:lang w:val="kk-KZ"/>
              </w:rPr>
              <w:t xml:space="preserve">Бұлшықеттің құрылысын сипаттау; </w:t>
            </w:r>
          </w:p>
          <w:p w:rsidR="003A6ACF" w:rsidRPr="003A6ACF" w:rsidRDefault="003A6ACF" w:rsidP="003A6ACF">
            <w:pPr>
              <w:jc w:val="both"/>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w:t>
            </w:r>
            <w:r w:rsidRPr="003A6ACF">
              <w:rPr>
                <w:rFonts w:ascii="Times New Roman" w:eastAsia="Calibri" w:hAnsi="Times New Roman" w:cs="Times New Roman"/>
                <w:sz w:val="24"/>
                <w:szCs w:val="24"/>
                <w:lang w:val="kk-KZ"/>
              </w:rPr>
              <w:t>Бұлшықеттің түрлерін ажырату;</w:t>
            </w:r>
          </w:p>
        </w:tc>
      </w:tr>
      <w:tr w:rsidR="003A6ACF" w:rsidRPr="003A6ACF" w:rsidTr="00310D32">
        <w:tc>
          <w:tcPr>
            <w:tcW w:w="1668" w:type="dxa"/>
          </w:tcPr>
          <w:p w:rsidR="003A6ACF" w:rsidRPr="003A6ACF" w:rsidRDefault="003A6ACF" w:rsidP="003A6ACF">
            <w:pPr>
              <w:rPr>
                <w:rFonts w:ascii="Times New Roman" w:eastAsia="Calibri" w:hAnsi="Times New Roman" w:cs="Times New Roman"/>
                <w:b/>
                <w:sz w:val="24"/>
                <w:szCs w:val="24"/>
                <w:lang w:val="kk-KZ"/>
              </w:rPr>
            </w:pPr>
            <w:r w:rsidRPr="003A6ACF">
              <w:rPr>
                <w:rFonts w:ascii="Times New Roman" w:eastAsia="Calibri" w:hAnsi="Times New Roman" w:cs="Times New Roman"/>
                <w:b/>
                <w:sz w:val="24"/>
                <w:szCs w:val="24"/>
                <w:lang w:val="kk-KZ"/>
              </w:rPr>
              <w:t>Бағалау критерийі</w:t>
            </w:r>
          </w:p>
        </w:tc>
        <w:tc>
          <w:tcPr>
            <w:tcW w:w="9072" w:type="dxa"/>
            <w:gridSpan w:val="2"/>
          </w:tcPr>
          <w:p w:rsidR="003A6ACF" w:rsidRPr="003A6ACF" w:rsidRDefault="003A6ACF" w:rsidP="003A6ACF">
            <w:pPr>
              <w:rPr>
                <w:rFonts w:ascii="Times New Roman" w:eastAsia="Calibri" w:hAnsi="Times New Roman" w:cs="Times New Roman"/>
                <w:sz w:val="24"/>
                <w:szCs w:val="24"/>
                <w:lang w:val="kk-KZ"/>
              </w:rPr>
            </w:pPr>
            <w:r w:rsidRPr="003A6ACF">
              <w:rPr>
                <w:rFonts w:ascii="Times New Roman" w:eastAsia="Calibri" w:hAnsi="Times New Roman" w:cs="Times New Roman"/>
                <w:b/>
                <w:sz w:val="24"/>
                <w:szCs w:val="24"/>
                <w:lang w:val="kk-KZ"/>
              </w:rPr>
              <w:t xml:space="preserve">Оқушы оқу мақсатына жетеді, егер: </w:t>
            </w:r>
          </w:p>
          <w:p w:rsidR="003A6ACF" w:rsidRPr="003A6ACF" w:rsidRDefault="003A6ACF" w:rsidP="003A6ACF">
            <w:pPr>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w:t>
            </w:r>
            <w:r w:rsidRPr="003A6ACF">
              <w:rPr>
                <w:rFonts w:ascii="Times New Roman" w:eastAsia="Calibri" w:hAnsi="Times New Roman" w:cs="Times New Roman"/>
                <w:sz w:val="24"/>
                <w:szCs w:val="24"/>
                <w:lang w:val="kk-KZ"/>
              </w:rPr>
              <w:t>Бұлшықет ұлпасының түрлерін ажыратады;</w:t>
            </w:r>
          </w:p>
          <w:p w:rsidR="003A6ACF" w:rsidRPr="003A6ACF" w:rsidRDefault="003A6ACF" w:rsidP="003A6ACF">
            <w:pPr>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w:t>
            </w:r>
            <w:r w:rsidRPr="003A6ACF">
              <w:rPr>
                <w:rFonts w:ascii="Times New Roman" w:eastAsia="Calibri" w:hAnsi="Times New Roman" w:cs="Times New Roman"/>
                <w:sz w:val="24"/>
                <w:szCs w:val="24"/>
                <w:lang w:val="kk-KZ"/>
              </w:rPr>
              <w:t>Бұлшықеттің құрылысын сипаттайды;</w:t>
            </w:r>
          </w:p>
          <w:p w:rsidR="003A6ACF" w:rsidRPr="003A6ACF" w:rsidRDefault="003A6ACF" w:rsidP="003A6ACF">
            <w:pPr>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w:t>
            </w:r>
            <w:r w:rsidRPr="003A6ACF">
              <w:rPr>
                <w:rFonts w:ascii="Times New Roman" w:eastAsia="Calibri" w:hAnsi="Times New Roman" w:cs="Times New Roman"/>
                <w:sz w:val="24"/>
                <w:szCs w:val="24"/>
                <w:lang w:val="kk-KZ"/>
              </w:rPr>
              <w:t xml:space="preserve">Бұлшықеттің түрлеріне мысалдар келтіреді.   </w:t>
            </w:r>
          </w:p>
        </w:tc>
      </w:tr>
      <w:tr w:rsidR="003A6ACF" w:rsidRPr="00C70F13" w:rsidTr="00310D32">
        <w:tc>
          <w:tcPr>
            <w:tcW w:w="1668" w:type="dxa"/>
          </w:tcPr>
          <w:p w:rsidR="003A6ACF" w:rsidRPr="003A6ACF" w:rsidRDefault="003A6ACF" w:rsidP="003A6ACF">
            <w:pPr>
              <w:rPr>
                <w:rFonts w:ascii="Times New Roman" w:eastAsia="Calibri" w:hAnsi="Times New Roman" w:cs="Times New Roman"/>
                <w:b/>
                <w:sz w:val="24"/>
                <w:szCs w:val="24"/>
                <w:lang w:val="kk-KZ"/>
              </w:rPr>
            </w:pPr>
            <w:r w:rsidRPr="003A6ACF">
              <w:rPr>
                <w:rFonts w:ascii="Times New Roman" w:eastAsia="Calibri" w:hAnsi="Times New Roman" w:cs="Times New Roman"/>
                <w:b/>
                <w:sz w:val="24"/>
                <w:szCs w:val="24"/>
                <w:lang w:val="kk-KZ"/>
              </w:rPr>
              <w:t>Тілдік мақсаттар</w:t>
            </w:r>
          </w:p>
        </w:tc>
        <w:tc>
          <w:tcPr>
            <w:tcW w:w="9072" w:type="dxa"/>
            <w:gridSpan w:val="2"/>
          </w:tcPr>
          <w:p w:rsidR="003A6ACF" w:rsidRPr="003A6ACF" w:rsidRDefault="003A6ACF" w:rsidP="003A6ACF">
            <w:pPr>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 xml:space="preserve">Оқушылар: </w:t>
            </w:r>
          </w:p>
          <w:p w:rsidR="003A6ACF" w:rsidRPr="003A6ACF" w:rsidRDefault="003A6ACF" w:rsidP="003A6ACF">
            <w:pPr>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w:t>
            </w:r>
            <w:r w:rsidRPr="003A6ACF">
              <w:rPr>
                <w:rFonts w:ascii="Times New Roman" w:eastAsia="Calibri" w:hAnsi="Times New Roman" w:cs="Times New Roman"/>
                <w:sz w:val="24"/>
                <w:szCs w:val="24"/>
                <w:lang w:val="kk-KZ"/>
              </w:rPr>
              <w:tab/>
              <w:t>бұлшықеттің құрылысы мен бұлшықет ұл</w:t>
            </w:r>
            <w:r w:rsidR="009C1907">
              <w:rPr>
                <w:rFonts w:ascii="Times New Roman" w:eastAsia="Calibri" w:hAnsi="Times New Roman" w:cs="Times New Roman"/>
                <w:sz w:val="24"/>
                <w:szCs w:val="24"/>
                <w:lang w:val="kk-KZ"/>
              </w:rPr>
              <w:t xml:space="preserve">парларының ерекшеліктерін </w:t>
            </w:r>
            <w:r w:rsidRPr="003A6ACF">
              <w:rPr>
                <w:rFonts w:ascii="Times New Roman" w:eastAsia="Calibri" w:hAnsi="Times New Roman" w:cs="Times New Roman"/>
                <w:sz w:val="24"/>
                <w:szCs w:val="24"/>
                <w:lang w:val="kk-KZ"/>
              </w:rPr>
              <w:t xml:space="preserve"> пәндік терминологияны қолдана отырып, ауызша, жазбаша сипат</w:t>
            </w:r>
            <w:r w:rsidR="00142C78">
              <w:rPr>
                <w:rFonts w:ascii="Times New Roman" w:eastAsia="Calibri" w:hAnsi="Times New Roman" w:cs="Times New Roman"/>
                <w:sz w:val="24"/>
                <w:szCs w:val="24"/>
                <w:lang w:val="kk-KZ"/>
              </w:rPr>
              <w:t xml:space="preserve">тай </w:t>
            </w:r>
            <w:r w:rsidR="007B1A91">
              <w:rPr>
                <w:rFonts w:ascii="Times New Roman" w:eastAsia="Calibri" w:hAnsi="Times New Roman" w:cs="Times New Roman"/>
                <w:sz w:val="24"/>
                <w:szCs w:val="24"/>
                <w:lang w:val="kk-KZ"/>
              </w:rPr>
              <w:t xml:space="preserve">алады. </w:t>
            </w:r>
          </w:p>
          <w:p w:rsidR="003A6ACF" w:rsidRPr="003A6ACF" w:rsidRDefault="003A6ACF" w:rsidP="003A6ACF">
            <w:pPr>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w:t>
            </w:r>
            <w:r w:rsidRPr="003A6ACF">
              <w:rPr>
                <w:rFonts w:ascii="Times New Roman" w:eastAsia="Calibri" w:hAnsi="Times New Roman" w:cs="Times New Roman"/>
                <w:sz w:val="24"/>
                <w:szCs w:val="24"/>
                <w:lang w:val="kk-KZ"/>
              </w:rPr>
              <w:tab/>
              <w:t>Бұлшықеттің құрылымы мен қызметін ауызша жабаша түрде сипаттай алады.</w:t>
            </w:r>
          </w:p>
          <w:p w:rsidR="003A6ACF" w:rsidRPr="003A6ACF" w:rsidRDefault="003A6ACF" w:rsidP="003A6ACF">
            <w:pPr>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 xml:space="preserve">Пәнге қатысты лексика мен терминология: </w:t>
            </w:r>
          </w:p>
          <w:p w:rsidR="003A6ACF" w:rsidRPr="003A6ACF" w:rsidRDefault="003A6ACF" w:rsidP="003A6ACF">
            <w:pPr>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 xml:space="preserve">    Бұлшықет, миофибрилл,  бұшықет талшығы, тарамыс, сіңір, қаңқа бұлшықеті, бірыңғай салалы, көлденең жолақты қаңқа, көлденең жолақты жүрек бұлшық еті, бұлшы</w:t>
            </w:r>
            <w:r w:rsidR="009C1907">
              <w:rPr>
                <w:rFonts w:ascii="Times New Roman" w:eastAsia="Calibri" w:hAnsi="Times New Roman" w:cs="Times New Roman"/>
                <w:sz w:val="24"/>
                <w:szCs w:val="24"/>
                <w:lang w:val="kk-KZ"/>
              </w:rPr>
              <w:t>қ</w:t>
            </w:r>
            <w:r w:rsidRPr="003A6ACF">
              <w:rPr>
                <w:rFonts w:ascii="Times New Roman" w:eastAsia="Calibri" w:hAnsi="Times New Roman" w:cs="Times New Roman"/>
                <w:sz w:val="24"/>
                <w:szCs w:val="24"/>
                <w:lang w:val="kk-KZ"/>
              </w:rPr>
              <w:t xml:space="preserve">ет шоғыры, бұлшық ет талшығы, бұлшық ет жасушасы.     </w:t>
            </w:r>
          </w:p>
          <w:p w:rsidR="003A6ACF" w:rsidRPr="003A6ACF" w:rsidRDefault="003A6ACF" w:rsidP="003A6ACF">
            <w:pPr>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 xml:space="preserve">Диалог құруға /жазылымға қажетті  сөздер топтамасы: </w:t>
            </w:r>
          </w:p>
          <w:p w:rsidR="003A6ACF" w:rsidRPr="003A6ACF" w:rsidRDefault="003A6ACF" w:rsidP="003A6ACF">
            <w:pPr>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 xml:space="preserve">Жүректе болатын бұлшықеттің түрі - .... </w:t>
            </w:r>
          </w:p>
          <w:p w:rsidR="003A6ACF" w:rsidRPr="003A6ACF" w:rsidRDefault="003A6ACF" w:rsidP="003A6ACF">
            <w:pPr>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Асқазан мен ішек</w:t>
            </w:r>
            <w:r w:rsidR="009C1907">
              <w:rPr>
                <w:rFonts w:ascii="Times New Roman" w:eastAsia="Calibri" w:hAnsi="Times New Roman" w:cs="Times New Roman"/>
                <w:sz w:val="24"/>
                <w:szCs w:val="24"/>
                <w:lang w:val="kk-KZ"/>
              </w:rPr>
              <w:t>тің ішкі қуыстарын астаралап жататын</w:t>
            </w:r>
            <w:r w:rsidRPr="003A6ACF">
              <w:rPr>
                <w:rFonts w:ascii="Times New Roman" w:eastAsia="Calibri" w:hAnsi="Times New Roman" w:cs="Times New Roman"/>
                <w:sz w:val="24"/>
                <w:szCs w:val="24"/>
                <w:lang w:val="kk-KZ"/>
              </w:rPr>
              <w:t xml:space="preserve"> бұлшықеттің түрі - .... </w:t>
            </w:r>
          </w:p>
          <w:p w:rsidR="003A6ACF" w:rsidRPr="003A6ACF" w:rsidRDefault="003A6ACF" w:rsidP="003A6ACF">
            <w:pPr>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Қаңқа бұлшықеттерінің қызметі ....</w:t>
            </w:r>
          </w:p>
          <w:p w:rsidR="003A6ACF" w:rsidRPr="003A6ACF" w:rsidRDefault="003A6ACF" w:rsidP="003A6ACF">
            <w:pPr>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бірыңғай салалы бұлшықет ... құрайды.</w:t>
            </w:r>
          </w:p>
          <w:p w:rsidR="003A6ACF" w:rsidRPr="003A6ACF" w:rsidRDefault="003A6ACF" w:rsidP="003A6ACF">
            <w:pPr>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Көлденең жолақты  бұлшықет ...кездеседі.</w:t>
            </w:r>
          </w:p>
          <w:p w:rsidR="003A6ACF" w:rsidRPr="003A6ACF" w:rsidRDefault="003A6ACF" w:rsidP="003A6ACF">
            <w:pPr>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Көлденең жолақты бұлшық ет жасушасының ...ядросы болады.</w:t>
            </w:r>
          </w:p>
        </w:tc>
      </w:tr>
      <w:tr w:rsidR="003A6ACF" w:rsidRPr="00C70F13" w:rsidTr="00310D32">
        <w:tc>
          <w:tcPr>
            <w:tcW w:w="1668" w:type="dxa"/>
          </w:tcPr>
          <w:p w:rsidR="003A6ACF" w:rsidRPr="003A6ACF" w:rsidRDefault="003A6ACF" w:rsidP="003A6ACF">
            <w:pPr>
              <w:rPr>
                <w:rFonts w:ascii="Times New Roman" w:eastAsia="Calibri" w:hAnsi="Times New Roman" w:cs="Times New Roman"/>
                <w:b/>
                <w:sz w:val="24"/>
                <w:szCs w:val="24"/>
                <w:lang w:val="kk-KZ"/>
              </w:rPr>
            </w:pPr>
            <w:r w:rsidRPr="003A6ACF">
              <w:rPr>
                <w:rFonts w:ascii="Times New Roman" w:eastAsia="Calibri" w:hAnsi="Times New Roman" w:cs="Times New Roman"/>
                <w:b/>
                <w:sz w:val="24"/>
                <w:szCs w:val="24"/>
                <w:lang w:val="kk-KZ"/>
              </w:rPr>
              <w:t>Құндылықтарға баулыту</w:t>
            </w:r>
          </w:p>
        </w:tc>
        <w:tc>
          <w:tcPr>
            <w:tcW w:w="9072" w:type="dxa"/>
            <w:gridSpan w:val="2"/>
          </w:tcPr>
          <w:p w:rsidR="002E2134" w:rsidRPr="002E2134" w:rsidRDefault="002E2134" w:rsidP="002E2134">
            <w:pPr>
              <w:rPr>
                <w:rFonts w:ascii="Times New Roman" w:eastAsia="Calibri" w:hAnsi="Times New Roman" w:cs="Times New Roman"/>
                <w:sz w:val="24"/>
                <w:szCs w:val="24"/>
                <w:lang w:val="kk-KZ"/>
              </w:rPr>
            </w:pPr>
            <w:r w:rsidRPr="002E2134">
              <w:rPr>
                <w:rFonts w:ascii="Times New Roman" w:eastAsia="Calibri" w:hAnsi="Times New Roman" w:cs="Times New Roman"/>
                <w:sz w:val="24"/>
                <w:szCs w:val="24"/>
                <w:lang w:val="kk-KZ"/>
              </w:rPr>
              <w:t xml:space="preserve">Оқу тапсырмасын орындау кезде қоғамдық </w:t>
            </w:r>
            <w:r w:rsidR="008D20D0">
              <w:rPr>
                <w:rFonts w:ascii="Times New Roman" w:eastAsia="Calibri" w:hAnsi="Times New Roman" w:cs="Times New Roman"/>
                <w:sz w:val="24"/>
                <w:szCs w:val="24"/>
                <w:lang w:val="kk-KZ"/>
              </w:rPr>
              <w:t xml:space="preserve">ортада  </w:t>
            </w:r>
            <w:r w:rsidRPr="002E2134">
              <w:rPr>
                <w:rFonts w:ascii="Times New Roman" w:eastAsia="Calibri" w:hAnsi="Times New Roman" w:cs="Times New Roman"/>
                <w:sz w:val="24"/>
                <w:szCs w:val="24"/>
                <w:lang w:val="kk-KZ"/>
              </w:rPr>
              <w:t xml:space="preserve"> өзін бақылауда ұстай білу, бәсекеге қабілетті бола білу құндылықтары дамытылады.</w:t>
            </w:r>
          </w:p>
          <w:p w:rsidR="002E2134" w:rsidRPr="002E2134" w:rsidRDefault="002E2134" w:rsidP="002E2134">
            <w:pPr>
              <w:rPr>
                <w:rFonts w:ascii="Times New Roman" w:eastAsia="Calibri" w:hAnsi="Times New Roman" w:cs="Times New Roman"/>
                <w:sz w:val="24"/>
                <w:szCs w:val="24"/>
                <w:lang w:val="kk-KZ"/>
              </w:rPr>
            </w:pPr>
            <w:r w:rsidRPr="002E2134">
              <w:rPr>
                <w:rFonts w:ascii="Times New Roman" w:eastAsia="Calibri" w:hAnsi="Times New Roman" w:cs="Times New Roman"/>
                <w:sz w:val="24"/>
                <w:szCs w:val="24"/>
                <w:lang w:val="kk-KZ"/>
              </w:rPr>
              <w:t xml:space="preserve"> Жазбаша жұмыста</w:t>
            </w:r>
            <w:r w:rsidR="008D20D0">
              <w:rPr>
                <w:rFonts w:ascii="Times New Roman" w:eastAsia="Calibri" w:hAnsi="Times New Roman" w:cs="Times New Roman"/>
                <w:sz w:val="24"/>
                <w:szCs w:val="24"/>
                <w:lang w:val="kk-KZ"/>
              </w:rPr>
              <w:t xml:space="preserve">р арқылы </w:t>
            </w:r>
            <w:r w:rsidRPr="002E2134">
              <w:rPr>
                <w:rFonts w:ascii="Times New Roman" w:eastAsia="Calibri" w:hAnsi="Times New Roman" w:cs="Times New Roman"/>
                <w:sz w:val="24"/>
                <w:szCs w:val="24"/>
                <w:lang w:val="kk-KZ"/>
              </w:rPr>
              <w:t>нақтылық, өзін өзі реттей білу құндылықтары дамытылады.</w:t>
            </w:r>
          </w:p>
          <w:p w:rsidR="002E2134" w:rsidRPr="002E2134" w:rsidRDefault="008D20D0" w:rsidP="002E2134">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2E2134" w:rsidRPr="002E2134">
              <w:rPr>
                <w:rFonts w:ascii="Times New Roman" w:eastAsia="Calibri" w:hAnsi="Times New Roman" w:cs="Times New Roman"/>
                <w:sz w:val="24"/>
                <w:szCs w:val="24"/>
                <w:lang w:val="kk-KZ"/>
              </w:rPr>
              <w:t xml:space="preserve">Ауызша жұмыстар арқылы </w:t>
            </w:r>
            <w:r>
              <w:rPr>
                <w:rFonts w:ascii="Times New Roman" w:eastAsia="Calibri" w:hAnsi="Times New Roman" w:cs="Times New Roman"/>
                <w:sz w:val="24"/>
                <w:szCs w:val="24"/>
                <w:lang w:val="kk-KZ"/>
              </w:rPr>
              <w:t xml:space="preserve">айтатын ойын </w:t>
            </w:r>
            <w:r w:rsidR="002E2134" w:rsidRPr="002E2134">
              <w:rPr>
                <w:rFonts w:ascii="Times New Roman" w:eastAsia="Calibri" w:hAnsi="Times New Roman" w:cs="Times New Roman"/>
                <w:sz w:val="24"/>
                <w:szCs w:val="24"/>
                <w:lang w:val="kk-KZ"/>
              </w:rPr>
              <w:t xml:space="preserve"> реттей білу, сенімділік, </w:t>
            </w:r>
            <w:r>
              <w:rPr>
                <w:rFonts w:ascii="Times New Roman" w:eastAsia="Calibri" w:hAnsi="Times New Roman" w:cs="Times New Roman"/>
                <w:sz w:val="24"/>
                <w:szCs w:val="24"/>
                <w:lang w:val="kk-KZ"/>
              </w:rPr>
              <w:t xml:space="preserve">нақты </w:t>
            </w:r>
            <w:r w:rsidR="002E2134" w:rsidRPr="002E2134">
              <w:rPr>
                <w:rFonts w:ascii="Times New Roman" w:eastAsia="Calibri" w:hAnsi="Times New Roman" w:cs="Times New Roman"/>
                <w:sz w:val="24"/>
                <w:szCs w:val="24"/>
                <w:lang w:val="kk-KZ"/>
              </w:rPr>
              <w:t>дәлелдерді қолдана білу құндылықтары дамытылады.</w:t>
            </w:r>
          </w:p>
          <w:p w:rsidR="002E2134" w:rsidRPr="002E2134" w:rsidRDefault="008D20D0" w:rsidP="002E2134">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2E2134" w:rsidRPr="002E2134">
              <w:rPr>
                <w:rFonts w:ascii="Times New Roman" w:eastAsia="Calibri" w:hAnsi="Times New Roman" w:cs="Times New Roman"/>
                <w:sz w:val="24"/>
                <w:szCs w:val="24"/>
                <w:lang w:val="kk-KZ"/>
              </w:rPr>
              <w:t>Таныстырылым кезінде өзіне деген сенімділіқ, талдау жасау, ой</w:t>
            </w:r>
            <w:r>
              <w:rPr>
                <w:rFonts w:ascii="Times New Roman" w:eastAsia="Calibri" w:hAnsi="Times New Roman" w:cs="Times New Roman"/>
                <w:sz w:val="24"/>
                <w:szCs w:val="24"/>
                <w:lang w:val="kk-KZ"/>
              </w:rPr>
              <w:t xml:space="preserve">ды жинақтау, </w:t>
            </w:r>
            <w:r w:rsidR="002E2134" w:rsidRPr="002E2134">
              <w:rPr>
                <w:rFonts w:ascii="Times New Roman" w:eastAsia="Calibri" w:hAnsi="Times New Roman" w:cs="Times New Roman"/>
                <w:sz w:val="24"/>
                <w:szCs w:val="24"/>
                <w:lang w:val="kk-KZ"/>
              </w:rPr>
              <w:t xml:space="preserve"> тыңдаушылармен байланыс орнату құндылықтары дамытылады.</w:t>
            </w:r>
          </w:p>
          <w:p w:rsidR="002E2134" w:rsidRPr="002E2134" w:rsidRDefault="002E2134" w:rsidP="002E2134">
            <w:pPr>
              <w:rPr>
                <w:rFonts w:ascii="Times New Roman" w:eastAsia="Calibri" w:hAnsi="Times New Roman" w:cs="Times New Roman"/>
                <w:sz w:val="24"/>
                <w:szCs w:val="24"/>
                <w:lang w:val="kk-KZ"/>
              </w:rPr>
            </w:pPr>
            <w:r w:rsidRPr="002E2134">
              <w:rPr>
                <w:rFonts w:ascii="Times New Roman" w:eastAsia="Calibri" w:hAnsi="Times New Roman" w:cs="Times New Roman"/>
                <w:sz w:val="24"/>
                <w:szCs w:val="24"/>
                <w:lang w:val="kk-KZ"/>
              </w:rPr>
              <w:t xml:space="preserve">Жеке жұмыс кезінде өзіне деген сенімділік, өзін-өзі көрсету құндылықтары дамытылады. </w:t>
            </w:r>
          </w:p>
          <w:p w:rsidR="00670532" w:rsidRPr="003A6ACF" w:rsidRDefault="002E2134" w:rsidP="002E2134">
            <w:pPr>
              <w:rPr>
                <w:rFonts w:ascii="Times New Roman" w:eastAsia="Calibri" w:hAnsi="Times New Roman" w:cs="Times New Roman"/>
                <w:sz w:val="24"/>
                <w:szCs w:val="24"/>
                <w:lang w:val="kk-KZ"/>
              </w:rPr>
            </w:pPr>
            <w:r w:rsidRPr="002E2134">
              <w:rPr>
                <w:rFonts w:ascii="Times New Roman" w:eastAsia="Calibri" w:hAnsi="Times New Roman" w:cs="Times New Roman"/>
                <w:sz w:val="24"/>
                <w:szCs w:val="24"/>
                <w:lang w:val="kk-KZ"/>
              </w:rPr>
              <w:t>Топтық немесе жұптық жұмыс кезінде ортақ іс артқаруда ынтымақтастықт</w:t>
            </w:r>
            <w:r w:rsidR="008D20D0">
              <w:rPr>
                <w:rFonts w:ascii="Times New Roman" w:eastAsia="Calibri" w:hAnsi="Times New Roman" w:cs="Times New Roman"/>
                <w:sz w:val="24"/>
                <w:szCs w:val="24"/>
                <w:lang w:val="kk-KZ"/>
              </w:rPr>
              <w:t xml:space="preserve">а бола білу, </w:t>
            </w:r>
            <w:r w:rsidRPr="002E2134">
              <w:rPr>
                <w:rFonts w:ascii="Times New Roman" w:eastAsia="Calibri" w:hAnsi="Times New Roman" w:cs="Times New Roman"/>
                <w:sz w:val="24"/>
                <w:szCs w:val="24"/>
                <w:lang w:val="kk-KZ"/>
              </w:rPr>
              <w:t xml:space="preserve"> өз оқуына жауапкершілікпен қарау, сынға алу, ортақ пайдалану құндылықтары дамытылады.</w:t>
            </w:r>
          </w:p>
        </w:tc>
      </w:tr>
      <w:tr w:rsidR="003A6ACF" w:rsidRPr="00C70F13" w:rsidTr="00310D32">
        <w:tc>
          <w:tcPr>
            <w:tcW w:w="1668" w:type="dxa"/>
          </w:tcPr>
          <w:p w:rsidR="003A6ACF" w:rsidRPr="003A6ACF" w:rsidRDefault="003A6ACF" w:rsidP="003A6ACF">
            <w:pPr>
              <w:rPr>
                <w:rFonts w:ascii="Times New Roman" w:eastAsia="Calibri" w:hAnsi="Times New Roman" w:cs="Times New Roman"/>
                <w:b/>
                <w:sz w:val="24"/>
                <w:szCs w:val="24"/>
                <w:lang w:val="kk-KZ"/>
              </w:rPr>
            </w:pPr>
            <w:r w:rsidRPr="003A6ACF">
              <w:rPr>
                <w:rFonts w:ascii="Times New Roman" w:eastAsia="Calibri" w:hAnsi="Times New Roman" w:cs="Times New Roman"/>
                <w:b/>
                <w:sz w:val="24"/>
                <w:szCs w:val="24"/>
                <w:lang w:val="kk-KZ"/>
              </w:rPr>
              <w:t>Пәнаралық байланыс</w:t>
            </w:r>
          </w:p>
        </w:tc>
        <w:tc>
          <w:tcPr>
            <w:tcW w:w="9072" w:type="dxa"/>
            <w:gridSpan w:val="2"/>
          </w:tcPr>
          <w:p w:rsidR="003A6ACF" w:rsidRPr="003A6ACF" w:rsidRDefault="002E2134" w:rsidP="003A6ACF">
            <w:pPr>
              <w:rPr>
                <w:rFonts w:ascii="Times New Roman" w:eastAsia="Calibri" w:hAnsi="Times New Roman" w:cs="Times New Roman"/>
                <w:sz w:val="24"/>
                <w:szCs w:val="24"/>
                <w:lang w:val="kk-KZ"/>
              </w:rPr>
            </w:pPr>
            <w:r w:rsidRPr="002E2134">
              <w:rPr>
                <w:rFonts w:ascii="Times New Roman" w:eastAsia="Calibri" w:hAnsi="Times New Roman" w:cs="Times New Roman"/>
                <w:sz w:val="24"/>
                <w:szCs w:val="24"/>
                <w:lang w:val="kk-KZ"/>
              </w:rPr>
              <w:t xml:space="preserve">Бұлшықеттің жиырылуы, пішіні, бұлшық еттердің жұмыс жасау механизмі   туралы түсініктер арқылы физика пәнімен байланысты.  </w:t>
            </w:r>
          </w:p>
        </w:tc>
      </w:tr>
      <w:tr w:rsidR="003A6ACF" w:rsidRPr="00C70F13" w:rsidTr="00310D32">
        <w:tc>
          <w:tcPr>
            <w:tcW w:w="1668" w:type="dxa"/>
          </w:tcPr>
          <w:p w:rsidR="003A6ACF" w:rsidRPr="003A6ACF" w:rsidRDefault="003A6ACF" w:rsidP="003A6ACF">
            <w:pPr>
              <w:rPr>
                <w:rFonts w:ascii="Times New Roman" w:eastAsia="Calibri" w:hAnsi="Times New Roman" w:cs="Times New Roman"/>
                <w:b/>
                <w:sz w:val="24"/>
                <w:szCs w:val="24"/>
                <w:lang w:val="kk-KZ"/>
              </w:rPr>
            </w:pPr>
            <w:r w:rsidRPr="003A6ACF">
              <w:rPr>
                <w:rFonts w:ascii="Times New Roman" w:eastAsia="Calibri" w:hAnsi="Times New Roman" w:cs="Times New Roman"/>
                <w:b/>
                <w:sz w:val="24"/>
                <w:szCs w:val="24"/>
                <w:lang w:val="kk-KZ"/>
              </w:rPr>
              <w:t>Алдыңғы білім</w:t>
            </w:r>
          </w:p>
        </w:tc>
        <w:tc>
          <w:tcPr>
            <w:tcW w:w="9072" w:type="dxa"/>
            <w:gridSpan w:val="2"/>
          </w:tcPr>
          <w:p w:rsidR="003A6ACF" w:rsidRPr="003A6ACF" w:rsidRDefault="002E2134" w:rsidP="003A6ACF">
            <w:pPr>
              <w:rPr>
                <w:rFonts w:ascii="Times New Roman" w:eastAsia="Calibri" w:hAnsi="Times New Roman" w:cs="Times New Roman"/>
                <w:sz w:val="24"/>
                <w:szCs w:val="24"/>
                <w:lang w:val="kk-KZ"/>
              </w:rPr>
            </w:pPr>
            <w:r w:rsidRPr="002E2134">
              <w:rPr>
                <w:rFonts w:ascii="Times New Roman" w:eastAsia="Calibri" w:hAnsi="Times New Roman" w:cs="Times New Roman"/>
                <w:sz w:val="24"/>
                <w:szCs w:val="24"/>
                <w:lang w:val="kk-KZ"/>
              </w:rPr>
              <w:t>«Жаратылыстану» курсынан оқушылар адамның сүйектерінің бөлімдерін және қозғалысты басқаратын бұлшықеттердің ролін біледі. 7- сынып «Қозғалыс» бөлімінен оқушылар омыртқасыздар мен омыртқалылардың қозғалысқа қатысатын мүшелерін және қозғалыстың жануарлар мен өсімдіктер үшін маңызын біледі.</w:t>
            </w:r>
          </w:p>
        </w:tc>
      </w:tr>
      <w:tr w:rsidR="003A6ACF" w:rsidRPr="003A6ACF" w:rsidTr="00C70F13">
        <w:trPr>
          <w:trHeight w:val="684"/>
        </w:trPr>
        <w:tc>
          <w:tcPr>
            <w:tcW w:w="10740" w:type="dxa"/>
            <w:gridSpan w:val="3"/>
          </w:tcPr>
          <w:p w:rsidR="003A6ACF" w:rsidRPr="003A6ACF" w:rsidRDefault="003A6ACF" w:rsidP="003A6ACF">
            <w:pPr>
              <w:rPr>
                <w:rFonts w:ascii="Times New Roman" w:eastAsia="Calibri" w:hAnsi="Times New Roman" w:cs="Times New Roman"/>
                <w:b/>
                <w:sz w:val="24"/>
                <w:szCs w:val="24"/>
                <w:lang w:val="kk-KZ"/>
              </w:rPr>
            </w:pPr>
            <w:r w:rsidRPr="003A6ACF">
              <w:rPr>
                <w:rFonts w:ascii="Times New Roman" w:eastAsia="Calibri" w:hAnsi="Times New Roman" w:cs="Times New Roman"/>
                <w:b/>
                <w:sz w:val="24"/>
                <w:szCs w:val="24"/>
                <w:lang w:val="kk-KZ"/>
              </w:rPr>
              <w:lastRenderedPageBreak/>
              <w:t xml:space="preserve">                                                           </w:t>
            </w:r>
          </w:p>
          <w:p w:rsidR="003A6ACF" w:rsidRPr="003A6ACF" w:rsidRDefault="003A6ACF" w:rsidP="003A6ACF">
            <w:pPr>
              <w:rPr>
                <w:rFonts w:ascii="Times New Roman" w:eastAsia="Calibri" w:hAnsi="Times New Roman" w:cs="Times New Roman"/>
                <w:b/>
                <w:sz w:val="24"/>
                <w:szCs w:val="24"/>
                <w:lang w:val="en-US"/>
              </w:rPr>
            </w:pPr>
            <w:r w:rsidRPr="003A6ACF">
              <w:rPr>
                <w:rFonts w:ascii="Times New Roman" w:eastAsia="Calibri" w:hAnsi="Times New Roman" w:cs="Times New Roman"/>
                <w:b/>
                <w:sz w:val="24"/>
                <w:szCs w:val="24"/>
                <w:lang w:val="kk-KZ"/>
              </w:rPr>
              <w:t xml:space="preserve">                                                      Сабақтың  барысы</w:t>
            </w:r>
          </w:p>
        </w:tc>
      </w:tr>
      <w:tr w:rsidR="003A6ACF" w:rsidRPr="003A6ACF" w:rsidTr="00310D32">
        <w:tc>
          <w:tcPr>
            <w:tcW w:w="1668" w:type="dxa"/>
          </w:tcPr>
          <w:p w:rsidR="003A6ACF" w:rsidRPr="003A6ACF" w:rsidRDefault="003A6ACF" w:rsidP="003A6ACF">
            <w:pPr>
              <w:rPr>
                <w:rFonts w:ascii="Times New Roman" w:eastAsia="Calibri" w:hAnsi="Times New Roman" w:cs="Times New Roman"/>
                <w:b/>
                <w:sz w:val="24"/>
                <w:szCs w:val="24"/>
                <w:lang w:val="kk-KZ"/>
              </w:rPr>
            </w:pPr>
            <w:r w:rsidRPr="003A6ACF">
              <w:rPr>
                <w:rFonts w:ascii="Times New Roman" w:eastAsia="Calibri" w:hAnsi="Times New Roman" w:cs="Times New Roman"/>
                <w:b/>
                <w:sz w:val="24"/>
                <w:szCs w:val="24"/>
                <w:lang w:val="kk-KZ"/>
              </w:rPr>
              <w:t>Сабақтың жоспарланған кезеңі</w:t>
            </w:r>
          </w:p>
        </w:tc>
        <w:tc>
          <w:tcPr>
            <w:tcW w:w="7371" w:type="dxa"/>
            <w:tcBorders>
              <w:right w:val="single" w:sz="4" w:space="0" w:color="auto"/>
            </w:tcBorders>
          </w:tcPr>
          <w:p w:rsidR="003A6ACF" w:rsidRPr="003A6ACF" w:rsidRDefault="003A6ACF" w:rsidP="003A6ACF">
            <w:pPr>
              <w:rPr>
                <w:rFonts w:ascii="Times New Roman" w:eastAsia="Calibri" w:hAnsi="Times New Roman" w:cs="Times New Roman"/>
                <w:b/>
                <w:sz w:val="24"/>
                <w:szCs w:val="24"/>
                <w:lang w:val="kk-KZ"/>
              </w:rPr>
            </w:pPr>
            <w:r w:rsidRPr="003A6ACF">
              <w:rPr>
                <w:rFonts w:ascii="Times New Roman" w:eastAsia="Calibri" w:hAnsi="Times New Roman" w:cs="Times New Roman"/>
                <w:b/>
                <w:sz w:val="24"/>
                <w:szCs w:val="24"/>
                <w:lang w:val="kk-KZ"/>
              </w:rPr>
              <w:t>Сабақтағы жоспарланған жаттығу түрлері</w:t>
            </w:r>
          </w:p>
        </w:tc>
        <w:tc>
          <w:tcPr>
            <w:tcW w:w="1701" w:type="dxa"/>
            <w:tcBorders>
              <w:left w:val="single" w:sz="4" w:space="0" w:color="auto"/>
            </w:tcBorders>
          </w:tcPr>
          <w:p w:rsidR="003A6ACF" w:rsidRPr="003A6ACF" w:rsidRDefault="003A6ACF" w:rsidP="003A6ACF">
            <w:pPr>
              <w:rPr>
                <w:rFonts w:ascii="Times New Roman" w:eastAsia="Calibri" w:hAnsi="Times New Roman" w:cs="Times New Roman"/>
                <w:b/>
                <w:sz w:val="24"/>
                <w:szCs w:val="24"/>
                <w:lang w:val="kk-KZ"/>
              </w:rPr>
            </w:pPr>
            <w:r w:rsidRPr="003A6ACF">
              <w:rPr>
                <w:rFonts w:ascii="Times New Roman" w:eastAsia="Calibri" w:hAnsi="Times New Roman" w:cs="Times New Roman"/>
                <w:b/>
                <w:sz w:val="24"/>
                <w:szCs w:val="24"/>
                <w:lang w:val="kk-KZ"/>
              </w:rPr>
              <w:t>Ресурстар</w:t>
            </w:r>
          </w:p>
        </w:tc>
      </w:tr>
      <w:tr w:rsidR="003A6ACF" w:rsidRPr="003A6ACF" w:rsidTr="00310D32">
        <w:tc>
          <w:tcPr>
            <w:tcW w:w="1668" w:type="dxa"/>
          </w:tcPr>
          <w:p w:rsidR="003A6ACF" w:rsidRPr="00C70F13" w:rsidRDefault="003A6ACF" w:rsidP="003A6ACF">
            <w:pPr>
              <w:rPr>
                <w:rFonts w:ascii="Times New Roman" w:eastAsia="Calibri" w:hAnsi="Times New Roman" w:cs="Times New Roman"/>
                <w:b/>
                <w:sz w:val="24"/>
                <w:szCs w:val="24"/>
                <w:lang w:val="kk-KZ"/>
              </w:rPr>
            </w:pPr>
            <w:r w:rsidRPr="003A6ACF">
              <w:rPr>
                <w:rFonts w:ascii="Times New Roman" w:eastAsia="Calibri" w:hAnsi="Times New Roman" w:cs="Times New Roman"/>
                <w:b/>
                <w:sz w:val="24"/>
                <w:szCs w:val="24"/>
                <w:lang w:val="kk-KZ"/>
              </w:rPr>
              <w:t>Ұйымдастыру кезеңі</w:t>
            </w:r>
          </w:p>
        </w:tc>
        <w:tc>
          <w:tcPr>
            <w:tcW w:w="7371" w:type="dxa"/>
            <w:tcBorders>
              <w:right w:val="single" w:sz="4" w:space="0" w:color="auto"/>
            </w:tcBorders>
          </w:tcPr>
          <w:p w:rsidR="003A6ACF" w:rsidRPr="003A6ACF" w:rsidRDefault="003A6ACF" w:rsidP="003A6ACF">
            <w:pPr>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Сәлемдесу</w:t>
            </w:r>
          </w:p>
          <w:p w:rsidR="003A6ACF" w:rsidRPr="003A6ACF" w:rsidRDefault="003A6ACF" w:rsidP="003A6ACF">
            <w:pPr>
              <w:tabs>
                <w:tab w:val="left" w:pos="2070"/>
              </w:tabs>
              <w:rPr>
                <w:rFonts w:ascii="Times New Roman" w:eastAsia="Calibri" w:hAnsi="Times New Roman" w:cs="Times New Roman"/>
                <w:sz w:val="24"/>
                <w:szCs w:val="24"/>
                <w:lang w:val="kk-KZ"/>
              </w:rPr>
            </w:pPr>
          </w:p>
        </w:tc>
        <w:tc>
          <w:tcPr>
            <w:tcW w:w="1701" w:type="dxa"/>
            <w:tcBorders>
              <w:left w:val="single" w:sz="4" w:space="0" w:color="auto"/>
            </w:tcBorders>
          </w:tcPr>
          <w:p w:rsidR="003A6ACF" w:rsidRPr="003A6ACF" w:rsidRDefault="003A6ACF" w:rsidP="003A6ACF">
            <w:pPr>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p>
        </w:tc>
      </w:tr>
      <w:tr w:rsidR="003A6ACF" w:rsidRPr="003A6ACF" w:rsidTr="00310D32">
        <w:tc>
          <w:tcPr>
            <w:tcW w:w="1668" w:type="dxa"/>
          </w:tcPr>
          <w:p w:rsidR="003A6ACF" w:rsidRPr="003A6ACF" w:rsidRDefault="003A6ACF" w:rsidP="003A6ACF">
            <w:pPr>
              <w:rPr>
                <w:rFonts w:ascii="Times New Roman" w:eastAsia="Calibri" w:hAnsi="Times New Roman" w:cs="Times New Roman"/>
                <w:b/>
                <w:sz w:val="24"/>
                <w:szCs w:val="24"/>
                <w:lang w:val="kk-KZ"/>
              </w:rPr>
            </w:pPr>
            <w:r w:rsidRPr="003A6ACF">
              <w:rPr>
                <w:rFonts w:ascii="Times New Roman" w:eastAsia="Calibri" w:hAnsi="Times New Roman" w:cs="Times New Roman"/>
                <w:b/>
                <w:sz w:val="24"/>
                <w:szCs w:val="24"/>
                <w:lang w:val="kk-KZ"/>
              </w:rPr>
              <w:t>Сабақтың басы</w:t>
            </w:r>
          </w:p>
          <w:p w:rsidR="003E4F80" w:rsidRDefault="003E4F80" w:rsidP="003A6ACF">
            <w:pPr>
              <w:rPr>
                <w:rFonts w:ascii="Times New Roman" w:eastAsia="Calibri" w:hAnsi="Times New Roman" w:cs="Times New Roman"/>
                <w:sz w:val="24"/>
                <w:szCs w:val="24"/>
                <w:lang w:val="kk-KZ"/>
              </w:rPr>
            </w:pPr>
          </w:p>
          <w:p w:rsidR="003E4F80" w:rsidRDefault="003E4F80" w:rsidP="003A6AC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 минут)</w:t>
            </w:r>
          </w:p>
          <w:p w:rsidR="003E4F80" w:rsidRDefault="003E4F80" w:rsidP="003A6ACF">
            <w:pPr>
              <w:rPr>
                <w:rFonts w:ascii="Times New Roman" w:eastAsia="Calibri" w:hAnsi="Times New Roman" w:cs="Times New Roman"/>
                <w:sz w:val="24"/>
                <w:szCs w:val="24"/>
                <w:lang w:val="kk-KZ"/>
              </w:rPr>
            </w:pPr>
          </w:p>
          <w:p w:rsidR="003E4F80" w:rsidRDefault="003E4F80" w:rsidP="003A6ACF">
            <w:pPr>
              <w:rPr>
                <w:rFonts w:ascii="Times New Roman" w:eastAsia="Calibri" w:hAnsi="Times New Roman" w:cs="Times New Roman"/>
                <w:sz w:val="24"/>
                <w:szCs w:val="24"/>
                <w:lang w:val="kk-KZ"/>
              </w:rPr>
            </w:pPr>
          </w:p>
          <w:p w:rsidR="003E4F80" w:rsidRDefault="003E4F80" w:rsidP="003A6ACF">
            <w:pPr>
              <w:rPr>
                <w:rFonts w:ascii="Times New Roman" w:eastAsia="Calibri" w:hAnsi="Times New Roman" w:cs="Times New Roman"/>
                <w:sz w:val="24"/>
                <w:szCs w:val="24"/>
                <w:lang w:val="kk-KZ"/>
              </w:rPr>
            </w:pPr>
          </w:p>
          <w:p w:rsidR="003E4F80" w:rsidRDefault="003E4F80" w:rsidP="003A6ACF">
            <w:pPr>
              <w:rPr>
                <w:rFonts w:ascii="Times New Roman" w:eastAsia="Calibri" w:hAnsi="Times New Roman" w:cs="Times New Roman"/>
                <w:sz w:val="24"/>
                <w:szCs w:val="24"/>
                <w:lang w:val="kk-KZ"/>
              </w:rPr>
            </w:pPr>
          </w:p>
          <w:p w:rsidR="003E4F80" w:rsidRDefault="003E4F80" w:rsidP="003A6ACF">
            <w:pPr>
              <w:rPr>
                <w:rFonts w:ascii="Times New Roman" w:eastAsia="Calibri" w:hAnsi="Times New Roman" w:cs="Times New Roman"/>
                <w:sz w:val="24"/>
                <w:szCs w:val="24"/>
                <w:lang w:val="kk-KZ"/>
              </w:rPr>
            </w:pPr>
          </w:p>
          <w:p w:rsidR="003E4F80" w:rsidRDefault="003E4F80" w:rsidP="003A6ACF">
            <w:pPr>
              <w:rPr>
                <w:rFonts w:ascii="Times New Roman" w:eastAsia="Calibri" w:hAnsi="Times New Roman" w:cs="Times New Roman"/>
                <w:sz w:val="24"/>
                <w:szCs w:val="24"/>
                <w:lang w:val="kk-KZ"/>
              </w:rPr>
            </w:pPr>
          </w:p>
          <w:p w:rsidR="003E4F80" w:rsidRDefault="003E4F80" w:rsidP="003A6ACF">
            <w:pPr>
              <w:rPr>
                <w:rFonts w:ascii="Times New Roman" w:eastAsia="Calibri" w:hAnsi="Times New Roman" w:cs="Times New Roman"/>
                <w:sz w:val="24"/>
                <w:szCs w:val="24"/>
                <w:lang w:val="kk-KZ"/>
              </w:rPr>
            </w:pPr>
          </w:p>
          <w:p w:rsidR="003E4F80" w:rsidRDefault="003E4F80" w:rsidP="003A6ACF">
            <w:pPr>
              <w:rPr>
                <w:rFonts w:ascii="Times New Roman" w:eastAsia="Calibri" w:hAnsi="Times New Roman" w:cs="Times New Roman"/>
                <w:sz w:val="24"/>
                <w:szCs w:val="24"/>
                <w:lang w:val="kk-KZ"/>
              </w:rPr>
            </w:pPr>
          </w:p>
          <w:p w:rsidR="003E4F80" w:rsidRDefault="003E4F80" w:rsidP="003A6ACF">
            <w:pPr>
              <w:rPr>
                <w:rFonts w:ascii="Times New Roman" w:eastAsia="Calibri" w:hAnsi="Times New Roman" w:cs="Times New Roman"/>
                <w:sz w:val="24"/>
                <w:szCs w:val="24"/>
                <w:lang w:val="kk-KZ"/>
              </w:rPr>
            </w:pPr>
          </w:p>
          <w:p w:rsidR="003E4F80" w:rsidRDefault="003E4F80" w:rsidP="003A6ACF">
            <w:pPr>
              <w:rPr>
                <w:rFonts w:ascii="Times New Roman" w:eastAsia="Calibri" w:hAnsi="Times New Roman" w:cs="Times New Roman"/>
                <w:sz w:val="24"/>
                <w:szCs w:val="24"/>
                <w:lang w:val="kk-KZ"/>
              </w:rPr>
            </w:pPr>
          </w:p>
          <w:p w:rsidR="003E4F80" w:rsidRDefault="003E4F80" w:rsidP="003A6ACF">
            <w:pPr>
              <w:rPr>
                <w:rFonts w:ascii="Times New Roman" w:eastAsia="Calibri" w:hAnsi="Times New Roman" w:cs="Times New Roman"/>
                <w:sz w:val="24"/>
                <w:szCs w:val="24"/>
                <w:lang w:val="kk-KZ"/>
              </w:rPr>
            </w:pPr>
          </w:p>
          <w:p w:rsidR="003E4F80" w:rsidRDefault="003E4F80" w:rsidP="003A6ACF">
            <w:pPr>
              <w:rPr>
                <w:rFonts w:ascii="Times New Roman" w:eastAsia="Calibri" w:hAnsi="Times New Roman" w:cs="Times New Roman"/>
                <w:sz w:val="24"/>
                <w:szCs w:val="24"/>
                <w:lang w:val="kk-KZ"/>
              </w:rPr>
            </w:pPr>
          </w:p>
          <w:p w:rsidR="003E4F80" w:rsidRDefault="003E4F80" w:rsidP="003A6ACF">
            <w:pPr>
              <w:rPr>
                <w:rFonts w:ascii="Times New Roman" w:eastAsia="Calibri" w:hAnsi="Times New Roman" w:cs="Times New Roman"/>
                <w:sz w:val="24"/>
                <w:szCs w:val="24"/>
                <w:lang w:val="kk-KZ"/>
              </w:rPr>
            </w:pPr>
          </w:p>
          <w:p w:rsidR="003A6ACF" w:rsidRPr="007B1A91" w:rsidRDefault="00310D32" w:rsidP="007B1A9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(5 </w:t>
            </w:r>
            <w:r w:rsidR="003A6ACF" w:rsidRPr="007B1A91">
              <w:rPr>
                <w:rFonts w:ascii="Times New Roman" w:eastAsia="Calibri" w:hAnsi="Times New Roman" w:cs="Times New Roman"/>
                <w:sz w:val="24"/>
                <w:szCs w:val="24"/>
                <w:lang w:val="kk-KZ"/>
              </w:rPr>
              <w:t>мин)</w:t>
            </w:r>
          </w:p>
        </w:tc>
        <w:tc>
          <w:tcPr>
            <w:tcW w:w="7371" w:type="dxa"/>
            <w:tcBorders>
              <w:right w:val="single" w:sz="4" w:space="0" w:color="auto"/>
            </w:tcBorders>
          </w:tcPr>
          <w:p w:rsidR="00DC15CC" w:rsidRPr="00891E7F" w:rsidRDefault="00891E7F" w:rsidP="00891E7F">
            <w:pPr>
              <w:pStyle w:val="a6"/>
              <w:numPr>
                <w:ilvl w:val="0"/>
                <w:numId w:val="6"/>
              </w:num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Оқушыларға</w:t>
            </w:r>
            <w:r w:rsidR="00264A15">
              <w:rPr>
                <w:rFonts w:ascii="Times New Roman" w:eastAsia="Calibri" w:hAnsi="Times New Roman" w:cs="Times New Roman"/>
                <w:sz w:val="24"/>
                <w:szCs w:val="24"/>
                <w:lang w:val="kk-KZ"/>
              </w:rPr>
              <w:t xml:space="preserve"> адам қаңқасының бөліктері</w:t>
            </w:r>
            <w:r>
              <w:rPr>
                <w:rFonts w:ascii="Times New Roman" w:eastAsia="Calibri" w:hAnsi="Times New Roman" w:cs="Times New Roman"/>
                <w:sz w:val="24"/>
                <w:szCs w:val="24"/>
                <w:lang w:val="kk-KZ"/>
              </w:rPr>
              <w:t xml:space="preserve"> бас, тұлға, аяқ қол сүйектері жазылған </w:t>
            </w:r>
            <w:r w:rsidR="00DC15CC" w:rsidRPr="001034FF">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 xml:space="preserve"> кеспе қағаздар таратылады, сүйект</w:t>
            </w:r>
            <w:r w:rsidR="00264A15">
              <w:rPr>
                <w:rFonts w:ascii="Times New Roman" w:eastAsia="Calibri" w:hAnsi="Times New Roman" w:cs="Times New Roman"/>
                <w:sz w:val="24"/>
                <w:szCs w:val="24"/>
                <w:lang w:val="kk-KZ"/>
              </w:rPr>
              <w:t>е</w:t>
            </w:r>
            <w:r>
              <w:rPr>
                <w:rFonts w:ascii="Times New Roman" w:eastAsia="Calibri" w:hAnsi="Times New Roman" w:cs="Times New Roman"/>
                <w:sz w:val="24"/>
                <w:szCs w:val="24"/>
                <w:lang w:val="kk-KZ"/>
              </w:rPr>
              <w:t>рді дұрыс топтастыру арқылы</w:t>
            </w:r>
            <w:r w:rsidRPr="00891E7F">
              <w:rPr>
                <w:rFonts w:ascii="Times New Roman" w:eastAsia="Calibri" w:hAnsi="Times New Roman" w:cs="Times New Roman"/>
                <w:sz w:val="24"/>
                <w:szCs w:val="24"/>
                <w:lang w:val="kk-KZ"/>
              </w:rPr>
              <w:t xml:space="preserve"> </w:t>
            </w:r>
            <w:r w:rsidR="00DC15CC" w:rsidRPr="00891E7F">
              <w:rPr>
                <w:rFonts w:ascii="Times New Roman" w:eastAsia="Calibri" w:hAnsi="Times New Roman" w:cs="Times New Roman"/>
                <w:sz w:val="24"/>
                <w:szCs w:val="24"/>
                <w:lang w:val="kk-KZ"/>
              </w:rPr>
              <w:t>топқа бөлінеді.</w:t>
            </w:r>
          </w:p>
          <w:p w:rsidR="00DC15CC" w:rsidRPr="003A6ACF" w:rsidRDefault="00DC15CC" w:rsidP="00DC15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w:t>
            </w:r>
            <w:r w:rsidR="00235E35">
              <w:rPr>
                <w:rFonts w:ascii="Times New Roman" w:eastAsia="Calibri" w:hAnsi="Times New Roman" w:cs="Times New Roman"/>
                <w:sz w:val="24"/>
                <w:szCs w:val="24"/>
                <w:lang w:val="kk-KZ"/>
              </w:rPr>
              <w:t>сылай 3</w:t>
            </w:r>
            <w:r w:rsidRPr="001034FF">
              <w:rPr>
                <w:rFonts w:ascii="Times New Roman" w:eastAsia="Calibri" w:hAnsi="Times New Roman" w:cs="Times New Roman"/>
                <w:sz w:val="24"/>
                <w:szCs w:val="24"/>
                <w:lang w:val="kk-KZ"/>
              </w:rPr>
              <w:t xml:space="preserve"> топқа бөлініп, топ басшылары сайланады</w:t>
            </w:r>
          </w:p>
          <w:p w:rsidR="00264A15" w:rsidRDefault="00891E7F" w:rsidP="003A6AC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І топ- бас бөлігі</w:t>
            </w:r>
            <w:r w:rsidR="00264A15">
              <w:rPr>
                <w:rFonts w:ascii="Times New Roman" w:eastAsia="Calibri" w:hAnsi="Times New Roman" w:cs="Times New Roman"/>
                <w:sz w:val="24"/>
                <w:szCs w:val="24"/>
                <w:lang w:val="kk-KZ"/>
              </w:rPr>
              <w:t xml:space="preserve">: </w:t>
            </w:r>
            <w:r w:rsidR="00142C78">
              <w:rPr>
                <w:rFonts w:ascii="Times New Roman" w:eastAsia="Calibri" w:hAnsi="Times New Roman" w:cs="Times New Roman"/>
                <w:sz w:val="24"/>
                <w:szCs w:val="24"/>
                <w:lang w:val="kk-KZ"/>
              </w:rPr>
              <w:t>бет сүйектері</w:t>
            </w:r>
            <w:r>
              <w:rPr>
                <w:rFonts w:ascii="Times New Roman" w:eastAsia="Calibri" w:hAnsi="Times New Roman" w:cs="Times New Roman"/>
                <w:sz w:val="24"/>
                <w:szCs w:val="24"/>
                <w:lang w:val="kk-KZ"/>
              </w:rPr>
              <w:t>, жақ сүйек, жұп сүйек, тақ сүйек</w:t>
            </w:r>
            <w:r w:rsidR="00264A15">
              <w:rPr>
                <w:rFonts w:ascii="Times New Roman" w:eastAsia="Calibri" w:hAnsi="Times New Roman" w:cs="Times New Roman"/>
                <w:sz w:val="24"/>
                <w:szCs w:val="24"/>
                <w:lang w:val="kk-KZ"/>
              </w:rPr>
              <w:t>, ми сауыты.</w:t>
            </w:r>
          </w:p>
          <w:p w:rsidR="00264A15" w:rsidRPr="003A6ACF" w:rsidRDefault="00264A15" w:rsidP="003A6AC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ІІ топ- тұлға бөлігі: омыртқа жотасы, кеуде қуысы, қабырғалар, төс сүйек, арқа омыртқа</w:t>
            </w:r>
          </w:p>
          <w:p w:rsidR="003A6ACF" w:rsidRPr="003A6ACF" w:rsidRDefault="00264A15" w:rsidP="003A6AC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ІІ</w:t>
            </w:r>
            <w:r w:rsidR="00142C78">
              <w:rPr>
                <w:rFonts w:ascii="Times New Roman" w:eastAsia="Calibri" w:hAnsi="Times New Roman" w:cs="Times New Roman"/>
                <w:sz w:val="24"/>
                <w:szCs w:val="24"/>
                <w:lang w:val="kk-KZ"/>
              </w:rPr>
              <w:t>І</w:t>
            </w:r>
            <w:r>
              <w:rPr>
                <w:rFonts w:ascii="Times New Roman" w:eastAsia="Calibri" w:hAnsi="Times New Roman" w:cs="Times New Roman"/>
                <w:sz w:val="24"/>
                <w:szCs w:val="24"/>
                <w:lang w:val="kk-KZ"/>
              </w:rPr>
              <w:t xml:space="preserve"> топ- Аяқ- қол сүйектері: </w:t>
            </w:r>
            <w:r w:rsidR="00235E35">
              <w:rPr>
                <w:rFonts w:ascii="Times New Roman" w:eastAsia="Calibri" w:hAnsi="Times New Roman" w:cs="Times New Roman"/>
                <w:sz w:val="24"/>
                <w:szCs w:val="24"/>
                <w:lang w:val="kk-KZ"/>
              </w:rPr>
              <w:t xml:space="preserve"> жауырын, бұғана, асықты жілік, ортан жілік, тоқпан жілік.</w:t>
            </w:r>
          </w:p>
          <w:p w:rsidR="002159BB" w:rsidRPr="00B11898" w:rsidRDefault="003A6ACF" w:rsidP="00235E35">
            <w:pPr>
              <w:pStyle w:val="a6"/>
              <w:numPr>
                <w:ilvl w:val="0"/>
                <w:numId w:val="6"/>
              </w:numPr>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Үй тапсырмасы:</w:t>
            </w:r>
          </w:p>
          <w:p w:rsidR="003A6ACF" w:rsidRPr="003A6ACF" w:rsidRDefault="003A6ACF" w:rsidP="003A6ACF">
            <w:pPr>
              <w:rPr>
                <w:rFonts w:ascii="Times New Roman" w:eastAsia="Calibri" w:hAnsi="Times New Roman" w:cs="Times New Roman"/>
                <w:sz w:val="24"/>
                <w:szCs w:val="24"/>
                <w:lang w:val="kk-KZ"/>
              </w:rPr>
            </w:pPr>
            <w:r w:rsidRPr="003A6ACF">
              <w:rPr>
                <w:rFonts w:ascii="Times New Roman" w:eastAsia="Calibri" w:hAnsi="Times New Roman" w:cs="Times New Roman"/>
                <w:b/>
                <w:sz w:val="24"/>
                <w:szCs w:val="24"/>
                <w:lang w:val="kk-KZ"/>
              </w:rPr>
              <w:t>Тапсырма №1</w:t>
            </w:r>
            <w:r w:rsidR="00D61506">
              <w:rPr>
                <w:rFonts w:ascii="Times New Roman" w:eastAsia="Calibri" w:hAnsi="Times New Roman" w:cs="Times New Roman"/>
                <w:sz w:val="24"/>
                <w:szCs w:val="24"/>
                <w:lang w:val="kk-KZ"/>
              </w:rPr>
              <w:t xml:space="preserve"> </w:t>
            </w:r>
          </w:p>
          <w:p w:rsidR="00D61506" w:rsidRPr="00235E35" w:rsidRDefault="003A6ACF" w:rsidP="00D61506">
            <w:pPr>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w:t>
            </w:r>
            <w:r w:rsidR="00101FE4">
              <w:rPr>
                <w:rFonts w:ascii="Times New Roman" w:eastAsia="Calibri" w:hAnsi="Times New Roman" w:cs="Times New Roman"/>
                <w:b/>
                <w:sz w:val="24"/>
                <w:szCs w:val="24"/>
                <w:lang w:val="kk-KZ"/>
              </w:rPr>
              <w:t>Таза тақта әдісі</w:t>
            </w:r>
            <w:r w:rsidRPr="003A6ACF">
              <w:rPr>
                <w:rFonts w:ascii="Times New Roman" w:eastAsia="Calibri" w:hAnsi="Times New Roman" w:cs="Times New Roman"/>
                <w:b/>
                <w:sz w:val="24"/>
                <w:szCs w:val="24"/>
                <w:lang w:val="kk-KZ"/>
              </w:rPr>
              <w:t xml:space="preserve">» </w:t>
            </w:r>
            <w:r w:rsidR="006556E9">
              <w:rPr>
                <w:rFonts w:ascii="Times New Roman" w:eastAsia="Calibri" w:hAnsi="Times New Roman" w:cs="Times New Roman"/>
                <w:b/>
                <w:sz w:val="24"/>
                <w:szCs w:val="24"/>
                <w:lang w:val="kk-KZ"/>
              </w:rPr>
              <w:t xml:space="preserve">бұл әдіс бойынша оқушылардың берген  дұрыс  жауабы тақтадан өшіріліп отырылады. </w:t>
            </w:r>
            <w:r w:rsidRPr="003A6ACF">
              <w:rPr>
                <w:rFonts w:ascii="Times New Roman" w:eastAsia="Calibri" w:hAnsi="Times New Roman" w:cs="Times New Roman"/>
                <w:sz w:val="24"/>
                <w:szCs w:val="24"/>
                <w:lang w:val="kk-KZ"/>
              </w:rPr>
              <w:t>Айтылым әрекеті (сұрақ-жауап) үй тапсырмасына кері байланыс</w:t>
            </w:r>
            <w:r w:rsidR="00D61506">
              <w:rPr>
                <w:rFonts w:ascii="Times New Roman" w:eastAsia="SchoolBookKza-Bold" w:hAnsi="Times New Roman" w:cs="Times New Roman"/>
                <w:b/>
                <w:bCs/>
                <w:sz w:val="24"/>
                <w:szCs w:val="24"/>
                <w:lang w:val="kk-KZ"/>
              </w:rPr>
              <w:t xml:space="preserve"> </w:t>
            </w:r>
          </w:p>
          <w:p w:rsidR="00D61506" w:rsidRPr="00D61506" w:rsidRDefault="00D63879" w:rsidP="00D61506">
            <w:pPr>
              <w:rPr>
                <w:rFonts w:ascii="Times New Roman" w:eastAsia="SchoolBookKza-Bold" w:hAnsi="Times New Roman" w:cs="Times New Roman"/>
                <w:b/>
                <w:bCs/>
                <w:sz w:val="24"/>
                <w:szCs w:val="24"/>
                <w:lang w:val="kk-KZ"/>
              </w:rPr>
            </w:pPr>
            <w:r>
              <w:rPr>
                <w:rFonts w:ascii="Times New Roman" w:eastAsia="SchoolBookKza-Bold" w:hAnsi="Times New Roman" w:cs="Times New Roman"/>
                <w:b/>
                <w:bCs/>
                <w:sz w:val="24"/>
                <w:szCs w:val="24"/>
                <w:lang w:val="kk-KZ"/>
              </w:rPr>
              <w:t>1.</w:t>
            </w:r>
            <w:r w:rsidR="003B0CF9">
              <w:rPr>
                <w:rFonts w:ascii="Times New Roman" w:eastAsia="SchoolBookKza-Bold" w:hAnsi="Times New Roman" w:cs="Times New Roman"/>
                <w:b/>
                <w:bCs/>
                <w:sz w:val="24"/>
                <w:szCs w:val="24"/>
                <w:lang w:val="kk-KZ"/>
              </w:rPr>
              <w:t xml:space="preserve"> Қаңқа және бұлшық ет қандай </w:t>
            </w:r>
            <w:r w:rsidR="00D61506" w:rsidRPr="00D61506">
              <w:rPr>
                <w:rFonts w:ascii="Times New Roman" w:eastAsia="SchoolBookKza-Bold" w:hAnsi="Times New Roman" w:cs="Times New Roman"/>
                <w:b/>
                <w:bCs/>
                <w:sz w:val="24"/>
                <w:szCs w:val="24"/>
                <w:lang w:val="kk-KZ"/>
              </w:rPr>
              <w:t xml:space="preserve"> мүшелер жүйесіне жатады</w:t>
            </w:r>
            <w:r w:rsidR="006556E9">
              <w:rPr>
                <w:rFonts w:ascii="Times New Roman" w:eastAsia="SchoolBookKza-Bold" w:hAnsi="Times New Roman" w:cs="Times New Roman"/>
                <w:b/>
                <w:bCs/>
                <w:sz w:val="24"/>
                <w:szCs w:val="24"/>
                <w:lang w:val="kk-KZ"/>
              </w:rPr>
              <w:t>.</w:t>
            </w:r>
            <w:r w:rsidR="00D61506" w:rsidRPr="00D61506">
              <w:rPr>
                <w:rFonts w:ascii="Times New Roman" w:eastAsia="SchoolBookKza-Bold" w:hAnsi="Times New Roman" w:cs="Times New Roman"/>
                <w:b/>
                <w:bCs/>
                <w:sz w:val="24"/>
                <w:szCs w:val="24"/>
                <w:lang w:val="kk-KZ"/>
              </w:rPr>
              <w:t xml:space="preserve"> </w:t>
            </w:r>
            <w:r w:rsidR="003B0CF9">
              <w:rPr>
                <w:rFonts w:ascii="Times New Roman" w:eastAsia="SchoolBookKza-Bold" w:hAnsi="Times New Roman" w:cs="Times New Roman"/>
                <w:b/>
                <w:bCs/>
                <w:sz w:val="24"/>
                <w:szCs w:val="24"/>
                <w:lang w:val="kk-KZ"/>
              </w:rPr>
              <w:t>(тірек қимыл)</w:t>
            </w:r>
            <w:r w:rsidR="00101FE4">
              <w:rPr>
                <w:rFonts w:ascii="Times New Roman" w:eastAsia="SchoolBookKza-Bold" w:hAnsi="Times New Roman" w:cs="Times New Roman"/>
                <w:b/>
                <w:bCs/>
                <w:sz w:val="24"/>
                <w:szCs w:val="24"/>
                <w:lang w:val="kk-KZ"/>
              </w:rPr>
              <w:t xml:space="preserve"> </w:t>
            </w:r>
          </w:p>
          <w:p w:rsidR="00090E0E" w:rsidRDefault="00D63879" w:rsidP="00D61506">
            <w:pPr>
              <w:rPr>
                <w:rFonts w:ascii="Times New Roman" w:eastAsia="SchoolBookKza-Bold" w:hAnsi="Times New Roman" w:cs="Times New Roman"/>
                <w:b/>
                <w:bCs/>
                <w:sz w:val="24"/>
                <w:szCs w:val="24"/>
                <w:lang w:val="kk-KZ"/>
              </w:rPr>
            </w:pPr>
            <w:r>
              <w:rPr>
                <w:rFonts w:ascii="Times New Roman" w:eastAsia="SchoolBookKza-Bold" w:hAnsi="Times New Roman" w:cs="Times New Roman"/>
                <w:b/>
                <w:bCs/>
                <w:sz w:val="24"/>
                <w:szCs w:val="24"/>
                <w:lang w:val="kk-KZ"/>
              </w:rPr>
              <w:t>2.</w:t>
            </w:r>
            <w:r w:rsidR="00D61506" w:rsidRPr="00D61506">
              <w:rPr>
                <w:rFonts w:ascii="Times New Roman" w:eastAsia="SchoolBookKza-Bold" w:hAnsi="Times New Roman" w:cs="Times New Roman"/>
                <w:b/>
                <w:bCs/>
                <w:sz w:val="24"/>
                <w:szCs w:val="24"/>
                <w:lang w:val="kk-KZ"/>
              </w:rPr>
              <w:t>Ағзада болатын барлық сүйектер пішіні мөлшері жағ</w:t>
            </w:r>
            <w:r w:rsidR="00090E0E">
              <w:rPr>
                <w:rFonts w:ascii="Times New Roman" w:eastAsia="SchoolBookKza-Bold" w:hAnsi="Times New Roman" w:cs="Times New Roman"/>
                <w:b/>
                <w:bCs/>
                <w:sz w:val="24"/>
                <w:szCs w:val="24"/>
                <w:lang w:val="kk-KZ"/>
              </w:rPr>
              <w:t>ынан нешеге және қандай топтарға</w:t>
            </w:r>
            <w:r w:rsidR="006556E9">
              <w:rPr>
                <w:rFonts w:ascii="Times New Roman" w:eastAsia="SchoolBookKza-Bold" w:hAnsi="Times New Roman" w:cs="Times New Roman"/>
                <w:b/>
                <w:bCs/>
                <w:sz w:val="24"/>
                <w:szCs w:val="24"/>
                <w:lang w:val="kk-KZ"/>
              </w:rPr>
              <w:t xml:space="preserve"> бөлінеді.</w:t>
            </w:r>
          </w:p>
          <w:p w:rsidR="00D61506" w:rsidRPr="00D61506" w:rsidRDefault="00D61506" w:rsidP="00D61506">
            <w:pPr>
              <w:rPr>
                <w:rFonts w:ascii="Times New Roman" w:eastAsia="SchoolBookKza-Bold" w:hAnsi="Times New Roman" w:cs="Times New Roman"/>
                <w:b/>
                <w:bCs/>
                <w:sz w:val="24"/>
                <w:szCs w:val="24"/>
                <w:lang w:val="kk-KZ"/>
              </w:rPr>
            </w:pPr>
            <w:r w:rsidRPr="00D61506">
              <w:rPr>
                <w:rFonts w:ascii="Times New Roman" w:eastAsia="SchoolBookKza-Bold" w:hAnsi="Times New Roman" w:cs="Times New Roman"/>
                <w:b/>
                <w:bCs/>
                <w:sz w:val="24"/>
                <w:szCs w:val="24"/>
                <w:lang w:val="kk-KZ"/>
              </w:rPr>
              <w:t xml:space="preserve"> </w:t>
            </w:r>
            <w:r>
              <w:rPr>
                <w:rFonts w:ascii="Times New Roman" w:eastAsia="SchoolBookKza-Bold" w:hAnsi="Times New Roman" w:cs="Times New Roman"/>
                <w:b/>
                <w:bCs/>
                <w:sz w:val="24"/>
                <w:szCs w:val="24"/>
                <w:lang w:val="kk-KZ"/>
              </w:rPr>
              <w:t>(</w:t>
            </w:r>
            <w:r w:rsidRPr="00D61506">
              <w:rPr>
                <w:lang w:val="kk-KZ"/>
              </w:rPr>
              <w:t xml:space="preserve"> </w:t>
            </w:r>
            <w:r w:rsidRPr="00D61506">
              <w:rPr>
                <w:rFonts w:ascii="Times New Roman" w:eastAsia="SchoolBookKza-Bold" w:hAnsi="Times New Roman" w:cs="Times New Roman"/>
                <w:b/>
                <w:bCs/>
                <w:sz w:val="24"/>
                <w:szCs w:val="24"/>
                <w:lang w:val="kk-KZ"/>
              </w:rPr>
              <w:t>Үшке ұ</w:t>
            </w:r>
            <w:r>
              <w:rPr>
                <w:rFonts w:ascii="Times New Roman" w:eastAsia="SchoolBookKza-Bold" w:hAnsi="Times New Roman" w:cs="Times New Roman"/>
                <w:b/>
                <w:bCs/>
                <w:sz w:val="24"/>
                <w:szCs w:val="24"/>
                <w:lang w:val="kk-KZ"/>
              </w:rPr>
              <w:t>зын,қысқа және жалпақ сүйектер)</w:t>
            </w:r>
          </w:p>
          <w:p w:rsidR="00D61506" w:rsidRPr="009C1907" w:rsidRDefault="00D63879" w:rsidP="00D61506">
            <w:pPr>
              <w:rPr>
                <w:rFonts w:ascii="Times New Roman" w:eastAsia="SchoolBookKza-Bold" w:hAnsi="Times New Roman" w:cs="Times New Roman"/>
                <w:b/>
                <w:bCs/>
                <w:sz w:val="24"/>
                <w:szCs w:val="24"/>
                <w:lang w:val="kk-KZ"/>
              </w:rPr>
            </w:pPr>
            <w:r>
              <w:rPr>
                <w:rFonts w:ascii="Times New Roman" w:eastAsia="SchoolBookKza-Bold" w:hAnsi="Times New Roman" w:cs="Times New Roman"/>
                <w:b/>
                <w:bCs/>
                <w:sz w:val="24"/>
                <w:szCs w:val="24"/>
                <w:lang w:val="kk-KZ"/>
              </w:rPr>
              <w:t>3.</w:t>
            </w:r>
            <w:r w:rsidR="006556E9" w:rsidRPr="00D61506">
              <w:rPr>
                <w:rFonts w:ascii="Times New Roman" w:eastAsia="SchoolBookKza-Bold" w:hAnsi="Times New Roman" w:cs="Times New Roman"/>
                <w:b/>
                <w:bCs/>
                <w:sz w:val="24"/>
                <w:szCs w:val="24"/>
                <w:lang w:val="kk-KZ"/>
              </w:rPr>
              <w:t xml:space="preserve"> Қол </w:t>
            </w:r>
            <w:r w:rsidR="00090E0E">
              <w:rPr>
                <w:rFonts w:ascii="Times New Roman" w:eastAsia="SchoolBookKza-Bold" w:hAnsi="Times New Roman" w:cs="Times New Roman"/>
                <w:b/>
                <w:bCs/>
                <w:sz w:val="24"/>
                <w:szCs w:val="24"/>
                <w:lang w:val="kk-KZ"/>
              </w:rPr>
              <w:t xml:space="preserve">аяқты құрайтын </w:t>
            </w:r>
            <w:r w:rsidR="006556E9">
              <w:rPr>
                <w:rFonts w:ascii="Times New Roman" w:eastAsia="SchoolBookKza-Bold" w:hAnsi="Times New Roman" w:cs="Times New Roman"/>
                <w:b/>
                <w:bCs/>
                <w:sz w:val="24"/>
                <w:szCs w:val="24"/>
                <w:lang w:val="kk-KZ"/>
              </w:rPr>
              <w:t>сүйектер</w:t>
            </w:r>
            <w:r w:rsidR="00235E35">
              <w:rPr>
                <w:rFonts w:ascii="Times New Roman" w:eastAsia="SchoolBookKza-Bold" w:hAnsi="Times New Roman" w:cs="Times New Roman"/>
                <w:b/>
                <w:bCs/>
                <w:sz w:val="24"/>
                <w:szCs w:val="24"/>
                <w:lang w:val="kk-KZ"/>
              </w:rPr>
              <w:t>ге</w:t>
            </w:r>
            <w:r w:rsidR="00090E0E">
              <w:rPr>
                <w:rFonts w:ascii="Times New Roman" w:eastAsia="SchoolBookKza-Bold" w:hAnsi="Times New Roman" w:cs="Times New Roman"/>
                <w:b/>
                <w:bCs/>
                <w:sz w:val="24"/>
                <w:szCs w:val="24"/>
                <w:lang w:val="kk-KZ"/>
              </w:rPr>
              <w:t xml:space="preserve"> қандай</w:t>
            </w:r>
            <w:r w:rsidR="00235E35">
              <w:rPr>
                <w:rFonts w:ascii="Times New Roman" w:eastAsia="SchoolBookKza-Bold" w:hAnsi="Times New Roman" w:cs="Times New Roman"/>
                <w:b/>
                <w:bCs/>
                <w:sz w:val="24"/>
                <w:szCs w:val="24"/>
                <w:lang w:val="kk-KZ"/>
              </w:rPr>
              <w:t xml:space="preserve"> сүйектер </w:t>
            </w:r>
            <w:r w:rsidR="00090E0E">
              <w:rPr>
                <w:rFonts w:ascii="Times New Roman" w:eastAsia="SchoolBookKza-Bold" w:hAnsi="Times New Roman" w:cs="Times New Roman"/>
                <w:b/>
                <w:bCs/>
                <w:sz w:val="24"/>
                <w:szCs w:val="24"/>
                <w:lang w:val="kk-KZ"/>
              </w:rPr>
              <w:t>жатады?</w:t>
            </w:r>
          </w:p>
          <w:p w:rsidR="00D61506" w:rsidRPr="00D61506" w:rsidRDefault="00D63879" w:rsidP="00D61506">
            <w:pPr>
              <w:rPr>
                <w:rFonts w:ascii="Times New Roman" w:eastAsia="SchoolBookKza-Bold" w:hAnsi="Times New Roman" w:cs="Times New Roman"/>
                <w:b/>
                <w:bCs/>
                <w:sz w:val="24"/>
                <w:szCs w:val="24"/>
                <w:lang w:val="kk-KZ"/>
              </w:rPr>
            </w:pPr>
            <w:r>
              <w:rPr>
                <w:rFonts w:ascii="Times New Roman" w:eastAsia="SchoolBookKza-Bold" w:hAnsi="Times New Roman" w:cs="Times New Roman"/>
                <w:b/>
                <w:bCs/>
                <w:sz w:val="24"/>
                <w:szCs w:val="24"/>
                <w:lang w:val="kk-KZ"/>
              </w:rPr>
              <w:t>4.</w:t>
            </w:r>
            <w:r w:rsidR="00D61506" w:rsidRPr="00D61506">
              <w:rPr>
                <w:rFonts w:ascii="Times New Roman" w:eastAsia="SchoolBookKza-Bold" w:hAnsi="Times New Roman" w:cs="Times New Roman"/>
                <w:b/>
                <w:bCs/>
                <w:sz w:val="24"/>
                <w:szCs w:val="24"/>
                <w:lang w:val="kk-KZ"/>
              </w:rPr>
              <w:t xml:space="preserve">Қысқа сүйектерге жатады </w:t>
            </w:r>
            <w:r w:rsidR="00A013E3">
              <w:rPr>
                <w:rFonts w:ascii="Times New Roman" w:eastAsia="SchoolBookKza-Bold" w:hAnsi="Times New Roman" w:cs="Times New Roman"/>
                <w:b/>
                <w:bCs/>
                <w:sz w:val="24"/>
                <w:szCs w:val="24"/>
                <w:lang w:val="kk-KZ"/>
              </w:rPr>
              <w:t>......</w:t>
            </w:r>
            <w:r w:rsidR="00D61506">
              <w:rPr>
                <w:rFonts w:ascii="Times New Roman" w:eastAsia="SchoolBookKza-Bold" w:hAnsi="Times New Roman" w:cs="Times New Roman"/>
                <w:b/>
                <w:bCs/>
                <w:sz w:val="24"/>
                <w:szCs w:val="24"/>
                <w:lang w:val="kk-KZ"/>
              </w:rPr>
              <w:t>(</w:t>
            </w:r>
            <w:r w:rsidR="00D61506" w:rsidRPr="00D61506">
              <w:rPr>
                <w:lang w:val="kk-KZ"/>
              </w:rPr>
              <w:t xml:space="preserve"> </w:t>
            </w:r>
            <w:r w:rsidR="00D61506" w:rsidRPr="00D61506">
              <w:rPr>
                <w:rFonts w:ascii="Times New Roman" w:eastAsia="SchoolBookKza-Bold" w:hAnsi="Times New Roman" w:cs="Times New Roman"/>
                <w:b/>
                <w:bCs/>
                <w:sz w:val="24"/>
                <w:szCs w:val="24"/>
                <w:lang w:val="kk-KZ"/>
              </w:rPr>
              <w:t>Омыртқа,алақан табан са</w:t>
            </w:r>
            <w:r w:rsidR="00D61506">
              <w:rPr>
                <w:rFonts w:ascii="Times New Roman" w:eastAsia="SchoolBookKza-Bold" w:hAnsi="Times New Roman" w:cs="Times New Roman"/>
                <w:b/>
                <w:bCs/>
                <w:sz w:val="24"/>
                <w:szCs w:val="24"/>
                <w:lang w:val="kk-KZ"/>
              </w:rPr>
              <w:t>усақ сүйектері)</w:t>
            </w:r>
          </w:p>
          <w:p w:rsidR="00D61506" w:rsidRPr="00D61506" w:rsidRDefault="00D63879" w:rsidP="00D61506">
            <w:pPr>
              <w:rPr>
                <w:rFonts w:ascii="Times New Roman" w:eastAsia="SchoolBookKza-Bold" w:hAnsi="Times New Roman" w:cs="Times New Roman"/>
                <w:b/>
                <w:bCs/>
                <w:sz w:val="24"/>
                <w:szCs w:val="24"/>
                <w:lang w:val="kk-KZ"/>
              </w:rPr>
            </w:pPr>
            <w:r>
              <w:rPr>
                <w:rFonts w:ascii="Times New Roman" w:eastAsia="SchoolBookKza-Bold" w:hAnsi="Times New Roman" w:cs="Times New Roman"/>
                <w:b/>
                <w:bCs/>
                <w:sz w:val="24"/>
                <w:szCs w:val="24"/>
                <w:lang w:val="kk-KZ"/>
              </w:rPr>
              <w:t>5.</w:t>
            </w:r>
            <w:r w:rsidR="00A013E3">
              <w:rPr>
                <w:rFonts w:ascii="Times New Roman" w:eastAsia="SchoolBookKza-Bold" w:hAnsi="Times New Roman" w:cs="Times New Roman"/>
                <w:b/>
                <w:bCs/>
                <w:sz w:val="24"/>
                <w:szCs w:val="24"/>
                <w:lang w:val="kk-KZ"/>
              </w:rPr>
              <w:t>Жалпақ сүйектерді атаңыз.......</w:t>
            </w:r>
            <w:r w:rsidR="00D61506">
              <w:rPr>
                <w:rFonts w:ascii="Times New Roman" w:eastAsia="SchoolBookKza-Bold" w:hAnsi="Times New Roman" w:cs="Times New Roman"/>
                <w:b/>
                <w:bCs/>
                <w:sz w:val="24"/>
                <w:szCs w:val="24"/>
                <w:lang w:val="kk-KZ"/>
              </w:rPr>
              <w:t>(</w:t>
            </w:r>
            <w:r w:rsidR="00D61506" w:rsidRPr="00D61506">
              <w:rPr>
                <w:lang w:val="kk-KZ"/>
              </w:rPr>
              <w:t xml:space="preserve"> </w:t>
            </w:r>
            <w:r w:rsidR="00D61506" w:rsidRPr="00D61506">
              <w:rPr>
                <w:rFonts w:ascii="Times New Roman" w:eastAsia="SchoolBookKza-Bold" w:hAnsi="Times New Roman" w:cs="Times New Roman"/>
                <w:b/>
                <w:bCs/>
                <w:sz w:val="24"/>
                <w:szCs w:val="24"/>
                <w:lang w:val="kk-KZ"/>
              </w:rPr>
              <w:t>Жауырын бас сүйек,қабырға ,төс,жамбас сүйектер</w:t>
            </w:r>
            <w:r w:rsidR="00D61506">
              <w:rPr>
                <w:rFonts w:ascii="Times New Roman" w:eastAsia="SchoolBookKza-Bold" w:hAnsi="Times New Roman" w:cs="Times New Roman"/>
                <w:b/>
                <w:bCs/>
                <w:sz w:val="24"/>
                <w:szCs w:val="24"/>
                <w:lang w:val="kk-KZ"/>
              </w:rPr>
              <w:t>)</w:t>
            </w:r>
          </w:p>
          <w:p w:rsidR="00D61506" w:rsidRPr="00D61506" w:rsidRDefault="00D63879" w:rsidP="00D61506">
            <w:pPr>
              <w:rPr>
                <w:rFonts w:ascii="Times New Roman" w:eastAsia="SchoolBookKza-Bold" w:hAnsi="Times New Roman" w:cs="Times New Roman"/>
                <w:b/>
                <w:bCs/>
                <w:sz w:val="24"/>
                <w:szCs w:val="24"/>
                <w:lang w:val="kk-KZ"/>
              </w:rPr>
            </w:pPr>
            <w:r>
              <w:rPr>
                <w:rFonts w:ascii="Times New Roman" w:eastAsia="SchoolBookKza-Bold" w:hAnsi="Times New Roman" w:cs="Times New Roman"/>
                <w:b/>
                <w:bCs/>
                <w:sz w:val="24"/>
                <w:szCs w:val="24"/>
                <w:lang w:val="kk-KZ"/>
              </w:rPr>
              <w:t>6.</w:t>
            </w:r>
            <w:r w:rsidR="00A013E3">
              <w:rPr>
                <w:rFonts w:ascii="Times New Roman" w:eastAsia="SchoolBookKza-Bold" w:hAnsi="Times New Roman" w:cs="Times New Roman"/>
                <w:b/>
                <w:bCs/>
                <w:sz w:val="24"/>
                <w:szCs w:val="24"/>
                <w:lang w:val="kk-KZ"/>
              </w:rPr>
              <w:t>Тұлға қаңқасын құрайтын сүйектер........</w:t>
            </w:r>
            <w:r w:rsidR="00D61506">
              <w:rPr>
                <w:rFonts w:ascii="Times New Roman" w:eastAsia="SchoolBookKza-Bold" w:hAnsi="Times New Roman" w:cs="Times New Roman"/>
                <w:b/>
                <w:bCs/>
                <w:sz w:val="24"/>
                <w:szCs w:val="24"/>
                <w:lang w:val="kk-KZ"/>
              </w:rPr>
              <w:t>(</w:t>
            </w:r>
            <w:r w:rsidR="00F76AB3" w:rsidRPr="00F76AB3">
              <w:rPr>
                <w:lang w:val="kk-KZ"/>
              </w:rPr>
              <w:t xml:space="preserve"> </w:t>
            </w:r>
            <w:r w:rsidR="00F76AB3" w:rsidRPr="00F76AB3">
              <w:rPr>
                <w:rFonts w:ascii="Times New Roman" w:eastAsia="SchoolBookKza-Bold" w:hAnsi="Times New Roman" w:cs="Times New Roman"/>
                <w:b/>
                <w:bCs/>
                <w:sz w:val="24"/>
                <w:szCs w:val="24"/>
                <w:lang w:val="kk-KZ"/>
              </w:rPr>
              <w:t>Омыртқа жотасы мен қабырғалар, төс сүйектен</w:t>
            </w:r>
            <w:r w:rsidR="00D61506">
              <w:rPr>
                <w:rFonts w:ascii="Times New Roman" w:eastAsia="SchoolBookKza-Bold" w:hAnsi="Times New Roman" w:cs="Times New Roman"/>
                <w:b/>
                <w:bCs/>
                <w:sz w:val="24"/>
                <w:szCs w:val="24"/>
                <w:lang w:val="kk-KZ"/>
              </w:rPr>
              <w:t>)</w:t>
            </w:r>
          </w:p>
          <w:p w:rsidR="00D61506" w:rsidRPr="00D61506" w:rsidRDefault="00D63879" w:rsidP="00D61506">
            <w:pPr>
              <w:rPr>
                <w:rFonts w:ascii="Times New Roman" w:eastAsia="SchoolBookKza-Bold" w:hAnsi="Times New Roman" w:cs="Times New Roman"/>
                <w:b/>
                <w:bCs/>
                <w:sz w:val="24"/>
                <w:szCs w:val="24"/>
                <w:lang w:val="kk-KZ"/>
              </w:rPr>
            </w:pPr>
            <w:r>
              <w:rPr>
                <w:rFonts w:ascii="Times New Roman" w:eastAsia="SchoolBookKza-Bold" w:hAnsi="Times New Roman" w:cs="Times New Roman"/>
                <w:b/>
                <w:bCs/>
                <w:sz w:val="24"/>
                <w:szCs w:val="24"/>
                <w:lang w:val="kk-KZ"/>
              </w:rPr>
              <w:t>7.</w:t>
            </w:r>
            <w:r w:rsidR="00D61506" w:rsidRPr="00D61506">
              <w:rPr>
                <w:rFonts w:ascii="Times New Roman" w:eastAsia="SchoolBookKza-Bold" w:hAnsi="Times New Roman" w:cs="Times New Roman"/>
                <w:b/>
                <w:bCs/>
                <w:sz w:val="24"/>
                <w:szCs w:val="24"/>
                <w:lang w:val="kk-KZ"/>
              </w:rPr>
              <w:t>Адам омыртқа жотасы</w:t>
            </w:r>
            <w:r w:rsidR="00B4480F">
              <w:rPr>
                <w:rFonts w:ascii="Times New Roman" w:eastAsia="SchoolBookKza-Bold" w:hAnsi="Times New Roman" w:cs="Times New Roman"/>
                <w:b/>
                <w:bCs/>
                <w:sz w:val="24"/>
                <w:szCs w:val="24"/>
                <w:lang w:val="kk-KZ"/>
              </w:rPr>
              <w:t>ның бөлімдерін</w:t>
            </w:r>
            <w:r w:rsidR="00D61506" w:rsidRPr="00D61506">
              <w:rPr>
                <w:rFonts w:ascii="Times New Roman" w:eastAsia="SchoolBookKza-Bold" w:hAnsi="Times New Roman" w:cs="Times New Roman"/>
                <w:b/>
                <w:bCs/>
                <w:sz w:val="24"/>
                <w:szCs w:val="24"/>
                <w:lang w:val="kk-KZ"/>
              </w:rPr>
              <w:t xml:space="preserve"> ата </w:t>
            </w:r>
            <w:r w:rsidR="00D61506">
              <w:rPr>
                <w:rFonts w:ascii="Times New Roman" w:eastAsia="SchoolBookKza-Bold" w:hAnsi="Times New Roman" w:cs="Times New Roman"/>
                <w:b/>
                <w:bCs/>
                <w:sz w:val="24"/>
                <w:szCs w:val="24"/>
                <w:lang w:val="kk-KZ"/>
              </w:rPr>
              <w:t>(</w:t>
            </w:r>
            <w:r w:rsidR="00F76AB3" w:rsidRPr="00F76AB3">
              <w:rPr>
                <w:lang w:val="kk-KZ"/>
              </w:rPr>
              <w:t xml:space="preserve"> </w:t>
            </w:r>
            <w:r w:rsidR="00F76AB3" w:rsidRPr="00F76AB3">
              <w:rPr>
                <w:rFonts w:ascii="Times New Roman" w:eastAsia="SchoolBookKza-Bold" w:hAnsi="Times New Roman" w:cs="Times New Roman"/>
                <w:b/>
                <w:bCs/>
                <w:sz w:val="24"/>
                <w:szCs w:val="24"/>
                <w:lang w:val="kk-KZ"/>
              </w:rPr>
              <w:t>Мойын омыртқа,арқа омыртқа, бел омыртқа,сегізкөз омыртқа,құйымшақ омыртқа</w:t>
            </w:r>
            <w:r w:rsidR="00D61506">
              <w:rPr>
                <w:rFonts w:ascii="Times New Roman" w:eastAsia="SchoolBookKza-Bold" w:hAnsi="Times New Roman" w:cs="Times New Roman"/>
                <w:b/>
                <w:bCs/>
                <w:sz w:val="24"/>
                <w:szCs w:val="24"/>
                <w:lang w:val="kk-KZ"/>
              </w:rPr>
              <w:t>)</w:t>
            </w:r>
          </w:p>
          <w:p w:rsidR="00D61506" w:rsidRPr="00D61506" w:rsidRDefault="00D63879" w:rsidP="00D61506">
            <w:pPr>
              <w:rPr>
                <w:rFonts w:ascii="Times New Roman" w:eastAsia="SchoolBookKza-Bold" w:hAnsi="Times New Roman" w:cs="Times New Roman"/>
                <w:b/>
                <w:bCs/>
                <w:sz w:val="24"/>
                <w:szCs w:val="24"/>
                <w:lang w:val="kk-KZ"/>
              </w:rPr>
            </w:pPr>
            <w:r>
              <w:rPr>
                <w:rFonts w:ascii="Times New Roman" w:eastAsia="SchoolBookKza-Bold" w:hAnsi="Times New Roman" w:cs="Times New Roman"/>
                <w:b/>
                <w:bCs/>
                <w:sz w:val="24"/>
                <w:szCs w:val="24"/>
                <w:lang w:val="kk-KZ"/>
              </w:rPr>
              <w:t>8.</w:t>
            </w:r>
            <w:r w:rsidR="00D61506" w:rsidRPr="00D61506">
              <w:rPr>
                <w:rFonts w:ascii="Times New Roman" w:eastAsia="SchoolBookKza-Bold" w:hAnsi="Times New Roman" w:cs="Times New Roman"/>
                <w:b/>
                <w:bCs/>
                <w:sz w:val="24"/>
                <w:szCs w:val="24"/>
                <w:lang w:val="kk-KZ"/>
              </w:rPr>
              <w:t>Бассүйек қандай бөлімдерден тұрады</w:t>
            </w:r>
            <w:r w:rsidR="00D61506">
              <w:rPr>
                <w:rFonts w:ascii="Times New Roman" w:eastAsia="SchoolBookKza-Bold" w:hAnsi="Times New Roman" w:cs="Times New Roman"/>
                <w:b/>
                <w:bCs/>
                <w:sz w:val="24"/>
                <w:szCs w:val="24"/>
                <w:lang w:val="kk-KZ"/>
              </w:rPr>
              <w:t>(</w:t>
            </w:r>
            <w:r w:rsidR="00F76AB3" w:rsidRPr="00F76AB3">
              <w:rPr>
                <w:lang w:val="kk-KZ"/>
              </w:rPr>
              <w:t xml:space="preserve"> </w:t>
            </w:r>
            <w:r w:rsidR="00F76AB3" w:rsidRPr="00F76AB3">
              <w:rPr>
                <w:rFonts w:ascii="Times New Roman" w:eastAsia="SchoolBookKza-Bold" w:hAnsi="Times New Roman" w:cs="Times New Roman"/>
                <w:b/>
                <w:bCs/>
                <w:sz w:val="24"/>
                <w:szCs w:val="24"/>
                <w:lang w:val="kk-KZ"/>
              </w:rPr>
              <w:t>Ми сауыты мен бет бөлімінен</w:t>
            </w:r>
            <w:r w:rsidR="00D61506">
              <w:rPr>
                <w:rFonts w:ascii="Times New Roman" w:eastAsia="SchoolBookKza-Bold" w:hAnsi="Times New Roman" w:cs="Times New Roman"/>
                <w:b/>
                <w:bCs/>
                <w:sz w:val="24"/>
                <w:szCs w:val="24"/>
                <w:lang w:val="kk-KZ"/>
              </w:rPr>
              <w:t>)</w:t>
            </w:r>
          </w:p>
          <w:p w:rsidR="00F76AB3" w:rsidRPr="00D61506" w:rsidRDefault="00D63879" w:rsidP="00F76AB3">
            <w:pPr>
              <w:rPr>
                <w:rFonts w:ascii="Times New Roman" w:eastAsia="SchoolBookKza-Bold" w:hAnsi="Times New Roman" w:cs="Times New Roman"/>
                <w:b/>
                <w:bCs/>
                <w:sz w:val="24"/>
                <w:szCs w:val="24"/>
                <w:lang w:val="kk-KZ"/>
              </w:rPr>
            </w:pPr>
            <w:r>
              <w:rPr>
                <w:rFonts w:ascii="Times New Roman" w:eastAsia="SchoolBookKza-Bold" w:hAnsi="Times New Roman" w:cs="Times New Roman"/>
                <w:b/>
                <w:bCs/>
                <w:sz w:val="24"/>
                <w:szCs w:val="24"/>
                <w:lang w:val="kk-KZ"/>
              </w:rPr>
              <w:t>9.</w:t>
            </w:r>
            <w:r w:rsidR="00D61506" w:rsidRPr="00D61506">
              <w:rPr>
                <w:rFonts w:ascii="Times New Roman" w:eastAsia="SchoolBookKza-Bold" w:hAnsi="Times New Roman" w:cs="Times New Roman"/>
                <w:b/>
                <w:bCs/>
                <w:sz w:val="24"/>
                <w:szCs w:val="24"/>
                <w:lang w:val="kk-KZ"/>
              </w:rPr>
              <w:t>Жаңа туған нәрестенің маңдай бөлімінде бүлкілдеп тұратын жұмсақ жері</w:t>
            </w:r>
            <w:r w:rsidR="00D61506">
              <w:rPr>
                <w:rFonts w:ascii="Times New Roman" w:eastAsia="SchoolBookKza-Bold" w:hAnsi="Times New Roman" w:cs="Times New Roman"/>
                <w:b/>
                <w:bCs/>
                <w:sz w:val="24"/>
                <w:szCs w:val="24"/>
                <w:lang w:val="kk-KZ"/>
              </w:rPr>
              <w:t xml:space="preserve"> </w:t>
            </w:r>
            <w:r w:rsidR="00F76AB3" w:rsidRPr="00D61506">
              <w:rPr>
                <w:rFonts w:ascii="Times New Roman" w:eastAsia="SchoolBookKza-Bold" w:hAnsi="Times New Roman" w:cs="Times New Roman"/>
                <w:b/>
                <w:bCs/>
                <w:sz w:val="24"/>
                <w:szCs w:val="24"/>
                <w:lang w:val="kk-KZ"/>
              </w:rPr>
              <w:t xml:space="preserve"> </w:t>
            </w:r>
            <w:r w:rsidR="00F76AB3">
              <w:rPr>
                <w:rFonts w:ascii="Times New Roman" w:eastAsia="SchoolBookKza-Bold" w:hAnsi="Times New Roman" w:cs="Times New Roman"/>
                <w:b/>
                <w:bCs/>
                <w:sz w:val="24"/>
                <w:szCs w:val="24"/>
                <w:lang w:val="kk-KZ"/>
              </w:rPr>
              <w:t>(</w:t>
            </w:r>
            <w:r w:rsidR="00F76AB3" w:rsidRPr="00D61506">
              <w:rPr>
                <w:rFonts w:ascii="Times New Roman" w:eastAsia="SchoolBookKza-Bold" w:hAnsi="Times New Roman" w:cs="Times New Roman"/>
                <w:b/>
                <w:bCs/>
                <w:sz w:val="24"/>
                <w:szCs w:val="24"/>
                <w:lang w:val="kk-KZ"/>
              </w:rPr>
              <w:t>Еңбегін айтады</w:t>
            </w:r>
            <w:r w:rsidR="00F76AB3">
              <w:rPr>
                <w:rFonts w:ascii="Times New Roman" w:eastAsia="SchoolBookKza-Bold" w:hAnsi="Times New Roman" w:cs="Times New Roman"/>
                <w:b/>
                <w:bCs/>
                <w:sz w:val="24"/>
                <w:szCs w:val="24"/>
                <w:lang w:val="kk-KZ"/>
              </w:rPr>
              <w:t>)</w:t>
            </w:r>
            <w:r w:rsidR="00F76AB3" w:rsidRPr="00D61506">
              <w:rPr>
                <w:rFonts w:ascii="Times New Roman" w:eastAsia="SchoolBookKza-Bold" w:hAnsi="Times New Roman" w:cs="Times New Roman"/>
                <w:b/>
                <w:bCs/>
                <w:sz w:val="24"/>
                <w:szCs w:val="24"/>
                <w:lang w:val="kk-KZ"/>
              </w:rPr>
              <w:t xml:space="preserve"> </w:t>
            </w:r>
          </w:p>
          <w:p w:rsidR="00D61506" w:rsidRPr="00D61506" w:rsidRDefault="00F76AB3" w:rsidP="00D61506">
            <w:pPr>
              <w:rPr>
                <w:rFonts w:ascii="Times New Roman" w:eastAsia="SchoolBookKza-Bold" w:hAnsi="Times New Roman" w:cs="Times New Roman"/>
                <w:b/>
                <w:bCs/>
                <w:sz w:val="24"/>
                <w:szCs w:val="24"/>
                <w:lang w:val="kk-KZ"/>
              </w:rPr>
            </w:pPr>
            <w:r>
              <w:rPr>
                <w:rFonts w:ascii="Times New Roman" w:eastAsia="SchoolBookKza-Bold" w:hAnsi="Times New Roman" w:cs="Times New Roman"/>
                <w:b/>
                <w:bCs/>
                <w:sz w:val="24"/>
                <w:szCs w:val="24"/>
                <w:lang w:val="kk-KZ"/>
              </w:rPr>
              <w:t xml:space="preserve"> </w:t>
            </w:r>
            <w:r w:rsidR="00D63879">
              <w:rPr>
                <w:rFonts w:ascii="Times New Roman" w:eastAsia="SchoolBookKza-Bold" w:hAnsi="Times New Roman" w:cs="Times New Roman"/>
                <w:b/>
                <w:bCs/>
                <w:sz w:val="24"/>
                <w:szCs w:val="24"/>
                <w:lang w:val="kk-KZ"/>
              </w:rPr>
              <w:t xml:space="preserve">10. </w:t>
            </w:r>
            <w:r w:rsidR="00D61506" w:rsidRPr="00D61506">
              <w:rPr>
                <w:rFonts w:ascii="Times New Roman" w:eastAsia="SchoolBookKza-Bold" w:hAnsi="Times New Roman" w:cs="Times New Roman"/>
                <w:b/>
                <w:bCs/>
                <w:sz w:val="24"/>
                <w:szCs w:val="24"/>
                <w:lang w:val="kk-KZ"/>
              </w:rPr>
              <w:t>Қол қаңқасы мен аяқ қаңқасын ата</w:t>
            </w:r>
            <w:r w:rsidR="00D61506">
              <w:rPr>
                <w:rFonts w:ascii="Times New Roman" w:eastAsia="SchoolBookKza-Bold" w:hAnsi="Times New Roman" w:cs="Times New Roman"/>
                <w:b/>
                <w:bCs/>
                <w:sz w:val="24"/>
                <w:szCs w:val="24"/>
                <w:lang w:val="kk-KZ"/>
              </w:rPr>
              <w:t>(</w:t>
            </w:r>
            <w:r w:rsidRPr="00F76AB3">
              <w:rPr>
                <w:lang w:val="kk-KZ"/>
              </w:rPr>
              <w:t xml:space="preserve"> </w:t>
            </w:r>
            <w:r w:rsidRPr="00F76AB3">
              <w:rPr>
                <w:rFonts w:ascii="Times New Roman" w:eastAsia="SchoolBookKza-Bold" w:hAnsi="Times New Roman" w:cs="Times New Roman"/>
                <w:b/>
                <w:bCs/>
                <w:sz w:val="24"/>
                <w:szCs w:val="24"/>
                <w:lang w:val="kk-KZ"/>
              </w:rPr>
              <w:t>Иық белдеу мен қол сүйектері,ортан жілік,асықты жілік, шыбық сүйек,толарсақ,аяқ ұшы.башпай сүйектері</w:t>
            </w:r>
            <w:r w:rsidR="00D61506">
              <w:rPr>
                <w:rFonts w:ascii="Times New Roman" w:eastAsia="SchoolBookKza-Bold" w:hAnsi="Times New Roman" w:cs="Times New Roman"/>
                <w:b/>
                <w:bCs/>
                <w:sz w:val="24"/>
                <w:szCs w:val="24"/>
                <w:lang w:val="kk-KZ"/>
              </w:rPr>
              <w:t>)</w:t>
            </w:r>
          </w:p>
          <w:p w:rsidR="00F76AB3" w:rsidRPr="00F76AB3" w:rsidRDefault="00F76AB3" w:rsidP="00F76AB3">
            <w:pPr>
              <w:rPr>
                <w:rFonts w:ascii="Times New Roman" w:eastAsia="SchoolBookKza-Bold" w:hAnsi="Times New Roman" w:cs="Times New Roman"/>
                <w:b/>
                <w:bCs/>
                <w:sz w:val="24"/>
                <w:szCs w:val="24"/>
                <w:lang w:val="kk-KZ"/>
              </w:rPr>
            </w:pPr>
            <w:r w:rsidRPr="00F76AB3">
              <w:rPr>
                <w:rFonts w:ascii="Times New Roman" w:eastAsia="SchoolBookKza-Bold" w:hAnsi="Times New Roman" w:cs="Times New Roman"/>
                <w:b/>
                <w:bCs/>
                <w:sz w:val="24"/>
                <w:szCs w:val="24"/>
                <w:lang w:val="kk-KZ"/>
              </w:rPr>
              <w:t xml:space="preserve"> Сандар сөйледі</w:t>
            </w:r>
          </w:p>
          <w:p w:rsidR="00F76AB3" w:rsidRPr="00F76AB3" w:rsidRDefault="00D63879" w:rsidP="00F76AB3">
            <w:pPr>
              <w:rPr>
                <w:rFonts w:ascii="Times New Roman" w:eastAsia="SchoolBookKza-Bold" w:hAnsi="Times New Roman" w:cs="Times New Roman"/>
                <w:b/>
                <w:bCs/>
                <w:sz w:val="24"/>
                <w:szCs w:val="24"/>
                <w:lang w:val="kk-KZ"/>
              </w:rPr>
            </w:pPr>
            <w:r>
              <w:rPr>
                <w:rFonts w:ascii="Times New Roman" w:eastAsia="SchoolBookKza-Bold" w:hAnsi="Times New Roman" w:cs="Times New Roman"/>
                <w:b/>
                <w:bCs/>
                <w:sz w:val="24"/>
                <w:szCs w:val="24"/>
                <w:lang w:val="kk-KZ"/>
              </w:rPr>
              <w:t>1.</w:t>
            </w:r>
            <w:r w:rsidR="00F76AB3" w:rsidRPr="00F76AB3">
              <w:rPr>
                <w:rFonts w:ascii="Times New Roman" w:eastAsia="SchoolBookKza-Bold" w:hAnsi="Times New Roman" w:cs="Times New Roman"/>
                <w:b/>
                <w:bCs/>
                <w:sz w:val="24"/>
                <w:szCs w:val="24"/>
                <w:lang w:val="kk-KZ"/>
              </w:rPr>
              <w:t>Адам қаңқасы 200</w:t>
            </w:r>
          </w:p>
          <w:p w:rsidR="00F76AB3" w:rsidRPr="00F76AB3" w:rsidRDefault="00D63879" w:rsidP="00F76AB3">
            <w:pPr>
              <w:rPr>
                <w:rFonts w:ascii="Times New Roman" w:eastAsia="SchoolBookKza-Bold" w:hAnsi="Times New Roman" w:cs="Times New Roman"/>
                <w:b/>
                <w:bCs/>
                <w:sz w:val="24"/>
                <w:szCs w:val="24"/>
                <w:lang w:val="kk-KZ"/>
              </w:rPr>
            </w:pPr>
            <w:r>
              <w:rPr>
                <w:rFonts w:ascii="Times New Roman" w:eastAsia="SchoolBookKza-Bold" w:hAnsi="Times New Roman" w:cs="Times New Roman"/>
                <w:b/>
                <w:bCs/>
                <w:sz w:val="24"/>
                <w:szCs w:val="24"/>
                <w:lang w:val="kk-KZ"/>
              </w:rPr>
              <w:t>2.Адам омыртқасының саны 33-34</w:t>
            </w:r>
            <w:r w:rsidR="00F76AB3" w:rsidRPr="00F76AB3">
              <w:rPr>
                <w:rFonts w:ascii="Times New Roman" w:eastAsia="SchoolBookKza-Bold" w:hAnsi="Times New Roman" w:cs="Times New Roman"/>
                <w:b/>
                <w:bCs/>
                <w:sz w:val="24"/>
                <w:szCs w:val="24"/>
                <w:lang w:val="kk-KZ"/>
              </w:rPr>
              <w:t xml:space="preserve">-мойын омыртқа </w:t>
            </w:r>
            <w:r w:rsidR="00B4480F">
              <w:rPr>
                <w:rFonts w:ascii="Times New Roman" w:eastAsia="SchoolBookKza-Bold" w:hAnsi="Times New Roman" w:cs="Times New Roman"/>
                <w:b/>
                <w:bCs/>
                <w:sz w:val="24"/>
                <w:szCs w:val="24"/>
                <w:lang w:val="kk-KZ"/>
              </w:rPr>
              <w:t>-7</w:t>
            </w:r>
            <w:r w:rsidR="00F76AB3" w:rsidRPr="00F76AB3">
              <w:rPr>
                <w:rFonts w:ascii="Times New Roman" w:eastAsia="SchoolBookKza-Bold" w:hAnsi="Times New Roman" w:cs="Times New Roman"/>
                <w:b/>
                <w:bCs/>
                <w:sz w:val="24"/>
                <w:szCs w:val="24"/>
                <w:lang w:val="kk-KZ"/>
              </w:rPr>
              <w:t>,</w:t>
            </w:r>
          </w:p>
          <w:p w:rsidR="00F76AB3" w:rsidRPr="00F76AB3" w:rsidRDefault="00F76AB3" w:rsidP="00F76AB3">
            <w:pPr>
              <w:rPr>
                <w:rFonts w:ascii="Times New Roman" w:eastAsia="SchoolBookKza-Bold" w:hAnsi="Times New Roman" w:cs="Times New Roman"/>
                <w:b/>
                <w:bCs/>
                <w:sz w:val="24"/>
                <w:szCs w:val="24"/>
                <w:lang w:val="kk-KZ"/>
              </w:rPr>
            </w:pPr>
            <w:r w:rsidRPr="00F76AB3">
              <w:rPr>
                <w:rFonts w:ascii="Times New Roman" w:eastAsia="SchoolBookKza-Bold" w:hAnsi="Times New Roman" w:cs="Times New Roman"/>
                <w:b/>
                <w:bCs/>
                <w:sz w:val="24"/>
                <w:szCs w:val="24"/>
                <w:lang w:val="kk-KZ"/>
              </w:rPr>
              <w:t>12-арқа омыртқа,5-бел омыртқа,5-сегізкөз омыртқа,</w:t>
            </w:r>
          </w:p>
          <w:p w:rsidR="00F76AB3" w:rsidRPr="00F76AB3" w:rsidRDefault="00F76AB3" w:rsidP="00F76AB3">
            <w:pPr>
              <w:rPr>
                <w:rFonts w:ascii="Times New Roman" w:eastAsia="SchoolBookKza-Bold" w:hAnsi="Times New Roman" w:cs="Times New Roman"/>
                <w:b/>
                <w:bCs/>
                <w:sz w:val="24"/>
                <w:szCs w:val="24"/>
                <w:lang w:val="kk-KZ"/>
              </w:rPr>
            </w:pPr>
            <w:r w:rsidRPr="00F76AB3">
              <w:rPr>
                <w:rFonts w:ascii="Times New Roman" w:eastAsia="SchoolBookKza-Bold" w:hAnsi="Times New Roman" w:cs="Times New Roman"/>
                <w:b/>
                <w:bCs/>
                <w:sz w:val="24"/>
                <w:szCs w:val="24"/>
                <w:lang w:val="kk-KZ"/>
              </w:rPr>
              <w:t>4-5 –құйымшақ</w:t>
            </w:r>
            <w:r w:rsidR="00B4480F">
              <w:rPr>
                <w:rFonts w:ascii="Times New Roman" w:eastAsia="SchoolBookKza-Bold" w:hAnsi="Times New Roman" w:cs="Times New Roman"/>
                <w:b/>
                <w:bCs/>
                <w:sz w:val="24"/>
                <w:szCs w:val="24"/>
                <w:lang w:val="kk-KZ"/>
              </w:rPr>
              <w:t xml:space="preserve"> </w:t>
            </w:r>
          </w:p>
          <w:p w:rsidR="00F76AB3" w:rsidRPr="00F76AB3" w:rsidRDefault="00F76AB3" w:rsidP="00F76AB3">
            <w:pPr>
              <w:rPr>
                <w:rFonts w:ascii="Times New Roman" w:eastAsia="SchoolBookKza-Bold" w:hAnsi="Times New Roman" w:cs="Times New Roman"/>
                <w:b/>
                <w:bCs/>
                <w:sz w:val="24"/>
                <w:szCs w:val="24"/>
                <w:lang w:val="kk-KZ"/>
              </w:rPr>
            </w:pPr>
            <w:r w:rsidRPr="00F76AB3">
              <w:rPr>
                <w:rFonts w:ascii="Times New Roman" w:eastAsia="SchoolBookKza-Bold" w:hAnsi="Times New Roman" w:cs="Times New Roman"/>
                <w:b/>
                <w:bCs/>
                <w:sz w:val="24"/>
                <w:szCs w:val="24"/>
                <w:lang w:val="kk-KZ"/>
              </w:rPr>
              <w:t>3 .адам омыртқа жотасының иілімдері 18-20 жаста қалыптасады</w:t>
            </w:r>
          </w:p>
          <w:p w:rsidR="00F76AB3" w:rsidRPr="00F76AB3" w:rsidRDefault="00F76AB3" w:rsidP="00F76AB3">
            <w:pPr>
              <w:rPr>
                <w:rFonts w:ascii="Times New Roman" w:eastAsia="SchoolBookKza-Bold" w:hAnsi="Times New Roman" w:cs="Times New Roman"/>
                <w:b/>
                <w:bCs/>
                <w:sz w:val="24"/>
                <w:szCs w:val="24"/>
                <w:lang w:val="kk-KZ"/>
              </w:rPr>
            </w:pPr>
            <w:r w:rsidRPr="00F76AB3">
              <w:rPr>
                <w:rFonts w:ascii="Times New Roman" w:eastAsia="SchoolBookKza-Bold" w:hAnsi="Times New Roman" w:cs="Times New Roman"/>
                <w:b/>
                <w:bCs/>
                <w:sz w:val="24"/>
                <w:szCs w:val="24"/>
                <w:lang w:val="kk-KZ"/>
              </w:rPr>
              <w:t>4.Нәресте сүйегі 2-жаста қалыптасады</w:t>
            </w:r>
          </w:p>
          <w:p w:rsidR="00F76AB3" w:rsidRPr="00F76AB3" w:rsidRDefault="00F76AB3" w:rsidP="00F76AB3">
            <w:pPr>
              <w:rPr>
                <w:rFonts w:ascii="Times New Roman" w:eastAsia="SchoolBookKza-Bold" w:hAnsi="Times New Roman" w:cs="Times New Roman"/>
                <w:b/>
                <w:bCs/>
                <w:sz w:val="24"/>
                <w:szCs w:val="24"/>
                <w:lang w:val="kk-KZ"/>
              </w:rPr>
            </w:pPr>
            <w:r w:rsidRPr="00F76AB3">
              <w:rPr>
                <w:rFonts w:ascii="Times New Roman" w:eastAsia="SchoolBookKza-Bold" w:hAnsi="Times New Roman" w:cs="Times New Roman"/>
                <w:b/>
                <w:bCs/>
                <w:sz w:val="24"/>
                <w:szCs w:val="24"/>
                <w:lang w:val="kk-KZ"/>
              </w:rPr>
              <w:t>5.Қол бас сүйегінің білезігі</w:t>
            </w:r>
            <w:r w:rsidR="00D63879">
              <w:rPr>
                <w:rFonts w:ascii="Times New Roman" w:eastAsia="SchoolBookKza-Bold" w:hAnsi="Times New Roman" w:cs="Times New Roman"/>
                <w:b/>
                <w:bCs/>
                <w:sz w:val="24"/>
                <w:szCs w:val="24"/>
                <w:lang w:val="kk-KZ"/>
              </w:rPr>
              <w:t xml:space="preserve">нде 2 қатар орналасқан 8 </w:t>
            </w:r>
            <w:r w:rsidR="00D63879">
              <w:rPr>
                <w:rFonts w:ascii="Times New Roman" w:eastAsia="SchoolBookKza-Bold" w:hAnsi="Times New Roman" w:cs="Times New Roman"/>
                <w:b/>
                <w:bCs/>
                <w:sz w:val="24"/>
                <w:szCs w:val="24"/>
                <w:lang w:val="kk-KZ"/>
              </w:rPr>
              <w:lastRenderedPageBreak/>
              <w:t>сүйек,</w:t>
            </w:r>
            <w:r w:rsidRPr="00F76AB3">
              <w:rPr>
                <w:rFonts w:ascii="Times New Roman" w:eastAsia="SchoolBookKza-Bold" w:hAnsi="Times New Roman" w:cs="Times New Roman"/>
                <w:b/>
                <w:bCs/>
                <w:sz w:val="24"/>
                <w:szCs w:val="24"/>
                <w:lang w:val="kk-KZ"/>
              </w:rPr>
              <w:t>алақанда -5,саусақта -14 сүйек болады</w:t>
            </w:r>
          </w:p>
          <w:p w:rsidR="00F76AB3" w:rsidRPr="00F76AB3" w:rsidRDefault="00F76AB3" w:rsidP="00F76AB3">
            <w:pPr>
              <w:rPr>
                <w:rFonts w:ascii="Times New Roman" w:eastAsia="SchoolBookKza-Bold" w:hAnsi="Times New Roman" w:cs="Times New Roman"/>
                <w:b/>
                <w:bCs/>
                <w:sz w:val="24"/>
                <w:szCs w:val="24"/>
                <w:lang w:val="kk-KZ"/>
              </w:rPr>
            </w:pPr>
            <w:r w:rsidRPr="00F76AB3">
              <w:rPr>
                <w:rFonts w:ascii="Times New Roman" w:eastAsia="SchoolBookKza-Bold" w:hAnsi="Times New Roman" w:cs="Times New Roman"/>
                <w:b/>
                <w:bCs/>
                <w:sz w:val="24"/>
                <w:szCs w:val="24"/>
                <w:lang w:val="kk-KZ"/>
              </w:rPr>
              <w:t>6.Қаңқаның толық сүйектенуі 20-25 жасқа дейін жалғасады</w:t>
            </w:r>
          </w:p>
          <w:p w:rsidR="00F76AB3" w:rsidRPr="00F76AB3" w:rsidRDefault="00F76AB3" w:rsidP="00F76AB3">
            <w:pPr>
              <w:rPr>
                <w:rFonts w:ascii="Times New Roman" w:eastAsia="SchoolBookKza-Bold" w:hAnsi="Times New Roman" w:cs="Times New Roman"/>
                <w:b/>
                <w:bCs/>
                <w:sz w:val="24"/>
                <w:szCs w:val="24"/>
                <w:lang w:val="kk-KZ"/>
              </w:rPr>
            </w:pPr>
            <w:r w:rsidRPr="00F76AB3">
              <w:rPr>
                <w:rFonts w:ascii="Times New Roman" w:eastAsia="SchoolBookKza-Bold" w:hAnsi="Times New Roman" w:cs="Times New Roman"/>
                <w:b/>
                <w:bCs/>
                <w:sz w:val="24"/>
                <w:szCs w:val="24"/>
                <w:lang w:val="kk-KZ"/>
              </w:rPr>
              <w:t>7.Сүйек құрамында -50 пайыз су</w:t>
            </w:r>
          </w:p>
          <w:p w:rsidR="00F76AB3" w:rsidRPr="00F76AB3" w:rsidRDefault="00F76AB3" w:rsidP="00F76AB3">
            <w:pPr>
              <w:rPr>
                <w:rFonts w:ascii="Times New Roman" w:eastAsia="SchoolBookKza-Bold" w:hAnsi="Times New Roman" w:cs="Times New Roman"/>
                <w:b/>
                <w:bCs/>
                <w:sz w:val="24"/>
                <w:szCs w:val="24"/>
                <w:lang w:val="kk-KZ"/>
              </w:rPr>
            </w:pPr>
            <w:r w:rsidRPr="00F76AB3">
              <w:rPr>
                <w:rFonts w:ascii="Times New Roman" w:eastAsia="SchoolBookKza-Bold" w:hAnsi="Times New Roman" w:cs="Times New Roman"/>
                <w:b/>
                <w:bCs/>
                <w:sz w:val="24"/>
                <w:szCs w:val="24"/>
                <w:lang w:val="kk-KZ"/>
              </w:rPr>
              <w:t>8.12,5 пайыз нәруыз тектес ағзалық зат-оссеин</w:t>
            </w:r>
            <w:r w:rsidR="00D63879">
              <w:rPr>
                <w:rFonts w:ascii="Times New Roman" w:eastAsia="SchoolBookKza-Bold" w:hAnsi="Times New Roman" w:cs="Times New Roman"/>
                <w:b/>
                <w:bCs/>
                <w:sz w:val="24"/>
                <w:szCs w:val="24"/>
                <w:lang w:val="kk-KZ"/>
              </w:rPr>
              <w:t xml:space="preserve"> </w:t>
            </w:r>
            <w:r w:rsidRPr="00F76AB3">
              <w:rPr>
                <w:rFonts w:ascii="Times New Roman" w:eastAsia="SchoolBookKza-Bold" w:hAnsi="Times New Roman" w:cs="Times New Roman"/>
                <w:b/>
                <w:bCs/>
                <w:sz w:val="24"/>
                <w:szCs w:val="24"/>
                <w:lang w:val="kk-KZ"/>
              </w:rPr>
              <w:t>болады</w:t>
            </w:r>
          </w:p>
          <w:p w:rsidR="00D63879" w:rsidRDefault="00F76AB3" w:rsidP="00F76AB3">
            <w:pPr>
              <w:rPr>
                <w:rFonts w:ascii="Times New Roman" w:eastAsia="SchoolBookKza-Bold" w:hAnsi="Times New Roman" w:cs="Times New Roman"/>
                <w:b/>
                <w:bCs/>
                <w:sz w:val="24"/>
                <w:szCs w:val="24"/>
                <w:lang w:val="kk-KZ"/>
              </w:rPr>
            </w:pPr>
            <w:r w:rsidRPr="00F76AB3">
              <w:rPr>
                <w:rFonts w:ascii="Times New Roman" w:eastAsia="SchoolBookKza-Bold" w:hAnsi="Times New Roman" w:cs="Times New Roman"/>
                <w:b/>
                <w:bCs/>
                <w:sz w:val="24"/>
                <w:szCs w:val="24"/>
                <w:lang w:val="kk-KZ"/>
              </w:rPr>
              <w:t>9.21,8</w:t>
            </w:r>
            <w:r w:rsidR="00D63879">
              <w:rPr>
                <w:rFonts w:ascii="Times New Roman" w:eastAsia="SchoolBookKza-Bold" w:hAnsi="Times New Roman" w:cs="Times New Roman"/>
                <w:b/>
                <w:bCs/>
                <w:sz w:val="24"/>
                <w:szCs w:val="24"/>
                <w:lang w:val="kk-KZ"/>
              </w:rPr>
              <w:t xml:space="preserve"> пайыз минералды заттар (калций</w:t>
            </w:r>
          </w:p>
          <w:p w:rsidR="00F76AB3" w:rsidRPr="00F76AB3" w:rsidRDefault="00F76AB3" w:rsidP="00F76AB3">
            <w:pPr>
              <w:rPr>
                <w:rFonts w:ascii="Times New Roman" w:eastAsia="SchoolBookKza-Bold" w:hAnsi="Times New Roman" w:cs="Times New Roman"/>
                <w:b/>
                <w:bCs/>
                <w:sz w:val="24"/>
                <w:szCs w:val="24"/>
                <w:lang w:val="kk-KZ"/>
              </w:rPr>
            </w:pPr>
            <w:r w:rsidRPr="00F76AB3">
              <w:rPr>
                <w:rFonts w:ascii="Times New Roman" w:eastAsia="SchoolBookKza-Bold" w:hAnsi="Times New Roman" w:cs="Times New Roman"/>
                <w:b/>
                <w:bCs/>
                <w:sz w:val="24"/>
                <w:szCs w:val="24"/>
                <w:lang w:val="kk-KZ"/>
              </w:rPr>
              <w:t>фосфаты)болады</w:t>
            </w:r>
          </w:p>
          <w:p w:rsidR="00D61506" w:rsidRPr="00D61506" w:rsidRDefault="00F76AB3" w:rsidP="00F76AB3">
            <w:pPr>
              <w:rPr>
                <w:rFonts w:ascii="Times New Roman" w:eastAsia="SchoolBookKza-Bold" w:hAnsi="Times New Roman" w:cs="Times New Roman"/>
                <w:b/>
                <w:bCs/>
                <w:sz w:val="24"/>
                <w:szCs w:val="24"/>
                <w:lang w:val="kk-KZ"/>
              </w:rPr>
            </w:pPr>
            <w:r w:rsidRPr="00F76AB3">
              <w:rPr>
                <w:rFonts w:ascii="Times New Roman" w:eastAsia="SchoolBookKza-Bold" w:hAnsi="Times New Roman" w:cs="Times New Roman"/>
                <w:b/>
                <w:bCs/>
                <w:sz w:val="24"/>
                <w:szCs w:val="24"/>
                <w:lang w:val="kk-KZ"/>
              </w:rPr>
              <w:t>10. 15,7 пайыз май болады</w:t>
            </w:r>
          </w:p>
          <w:p w:rsidR="003A6ACF" w:rsidRPr="003A6ACF" w:rsidRDefault="00F76AB3" w:rsidP="003A6ACF">
            <w:pPr>
              <w:autoSpaceDE w:val="0"/>
              <w:autoSpaceDN w:val="0"/>
              <w:adjustRightInd w:val="0"/>
              <w:rPr>
                <w:rFonts w:ascii="Times New Roman" w:eastAsia="Calibri" w:hAnsi="Times New Roman" w:cs="Times New Roman"/>
                <w:bCs/>
                <w:color w:val="000000"/>
                <w:sz w:val="24"/>
                <w:szCs w:val="24"/>
                <w:lang w:val="kk-KZ"/>
              </w:rPr>
            </w:pPr>
            <w:r>
              <w:rPr>
                <w:rFonts w:ascii="Times New Roman" w:eastAsia="SchoolBookKza-Bold" w:hAnsi="Times New Roman" w:cs="Times New Roman"/>
                <w:bCs/>
                <w:color w:val="000000"/>
                <w:sz w:val="24"/>
                <w:szCs w:val="24"/>
                <w:lang w:val="kk-KZ"/>
              </w:rPr>
              <w:t>бағдаршам</w:t>
            </w:r>
            <w:r w:rsidR="003A6ACF" w:rsidRPr="003A6ACF">
              <w:rPr>
                <w:rFonts w:ascii="Times New Roman" w:eastAsia="SchoolBookKza-Bold" w:hAnsi="Times New Roman" w:cs="Times New Roman"/>
                <w:bCs/>
                <w:color w:val="000000"/>
                <w:sz w:val="24"/>
                <w:szCs w:val="24"/>
                <w:lang w:val="kk-KZ"/>
              </w:rPr>
              <w:t xml:space="preserve"> арқылы бағалау</w:t>
            </w:r>
          </w:p>
        </w:tc>
        <w:tc>
          <w:tcPr>
            <w:tcW w:w="1701" w:type="dxa"/>
            <w:tcBorders>
              <w:left w:val="single" w:sz="4" w:space="0" w:color="auto"/>
            </w:tcBorders>
          </w:tcPr>
          <w:p w:rsidR="003A6ACF" w:rsidRPr="003A6ACF" w:rsidRDefault="003A6ACF" w:rsidP="003A6ACF">
            <w:pPr>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p>
          <w:p w:rsidR="002E6C56" w:rsidRDefault="002E6C56" w:rsidP="003A6ACF">
            <w:pPr>
              <w:rPr>
                <w:rFonts w:ascii="Times New Roman" w:eastAsia="Calibri" w:hAnsi="Times New Roman" w:cs="Times New Roman"/>
                <w:sz w:val="24"/>
                <w:szCs w:val="24"/>
                <w:lang w:val="kk-KZ"/>
              </w:rPr>
            </w:pPr>
          </w:p>
          <w:p w:rsidR="002E6C56" w:rsidRDefault="002E6C56" w:rsidP="003A6AC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Кеспе қағаздар</w:t>
            </w:r>
          </w:p>
          <w:p w:rsidR="002E6C56" w:rsidRDefault="002E6C56" w:rsidP="003A6ACF">
            <w:pPr>
              <w:rPr>
                <w:rFonts w:ascii="Times New Roman" w:eastAsia="Calibri" w:hAnsi="Times New Roman" w:cs="Times New Roman"/>
                <w:sz w:val="24"/>
                <w:szCs w:val="24"/>
                <w:lang w:val="kk-KZ"/>
              </w:rPr>
            </w:pPr>
          </w:p>
          <w:p w:rsidR="002E6C56" w:rsidRDefault="002E6C56" w:rsidP="003A6ACF">
            <w:pPr>
              <w:rPr>
                <w:rFonts w:ascii="Times New Roman" w:eastAsia="Calibri" w:hAnsi="Times New Roman" w:cs="Times New Roman"/>
                <w:sz w:val="24"/>
                <w:szCs w:val="24"/>
                <w:lang w:val="kk-KZ"/>
              </w:rPr>
            </w:pPr>
          </w:p>
          <w:p w:rsidR="002E6C56" w:rsidRDefault="002E6C56" w:rsidP="003A6ACF">
            <w:pPr>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Интербелсенді тақта,</w:t>
            </w:r>
          </w:p>
          <w:p w:rsidR="003A6ACF" w:rsidRPr="003A6ACF" w:rsidRDefault="002E6C56" w:rsidP="003A6AC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8</w:t>
            </w:r>
            <w:r w:rsidR="003A6ACF" w:rsidRPr="003A6ACF">
              <w:rPr>
                <w:rFonts w:ascii="Times New Roman" w:eastAsia="Calibri" w:hAnsi="Times New Roman" w:cs="Times New Roman"/>
                <w:sz w:val="24"/>
                <w:szCs w:val="24"/>
                <w:lang w:val="kk-KZ"/>
              </w:rPr>
              <w:t xml:space="preserve"> сынып Биология «Атамұра» баспасы</w:t>
            </w:r>
          </w:p>
          <w:p w:rsidR="003A6ACF" w:rsidRPr="003A6ACF" w:rsidRDefault="003A6ACF" w:rsidP="003A6ACF">
            <w:pPr>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Жұмыс дәптері</w:t>
            </w:r>
          </w:p>
        </w:tc>
      </w:tr>
      <w:tr w:rsidR="003A6ACF" w:rsidRPr="003A6ACF" w:rsidTr="00310D32">
        <w:trPr>
          <w:trHeight w:val="138"/>
        </w:trPr>
        <w:tc>
          <w:tcPr>
            <w:tcW w:w="1668" w:type="dxa"/>
          </w:tcPr>
          <w:p w:rsidR="003A6ACF" w:rsidRPr="003A6ACF" w:rsidRDefault="003A6ACF" w:rsidP="003A6ACF">
            <w:pPr>
              <w:rPr>
                <w:rFonts w:ascii="Times New Roman" w:eastAsia="Calibri" w:hAnsi="Times New Roman" w:cs="Times New Roman"/>
                <w:b/>
                <w:sz w:val="24"/>
                <w:szCs w:val="24"/>
              </w:rPr>
            </w:pPr>
            <w:r w:rsidRPr="003A6ACF">
              <w:rPr>
                <w:rFonts w:ascii="Times New Roman" w:eastAsia="Calibri" w:hAnsi="Times New Roman" w:cs="Times New Roman"/>
                <w:b/>
                <w:sz w:val="24"/>
                <w:szCs w:val="24"/>
                <w:lang w:val="kk-KZ"/>
              </w:rPr>
              <w:lastRenderedPageBreak/>
              <w:t>Сабақтың ортасы</w:t>
            </w:r>
          </w:p>
          <w:p w:rsidR="003A6ACF" w:rsidRPr="003A6ACF" w:rsidRDefault="003A6ACF" w:rsidP="003A6ACF">
            <w:pPr>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w:t>
            </w:r>
            <w:r w:rsidR="007B1A91">
              <w:rPr>
                <w:rFonts w:ascii="Times New Roman" w:eastAsia="Calibri" w:hAnsi="Times New Roman" w:cs="Times New Roman"/>
                <w:sz w:val="24"/>
                <w:szCs w:val="24"/>
              </w:rPr>
              <w:t>20</w:t>
            </w:r>
            <w:r w:rsidRPr="003A6ACF">
              <w:rPr>
                <w:rFonts w:ascii="Times New Roman" w:eastAsia="Calibri" w:hAnsi="Times New Roman" w:cs="Times New Roman"/>
                <w:sz w:val="24"/>
                <w:szCs w:val="24"/>
                <w:lang w:val="kk-KZ"/>
              </w:rPr>
              <w:t xml:space="preserve"> мин)</w:t>
            </w:r>
          </w:p>
          <w:p w:rsidR="003A6ACF" w:rsidRPr="003A6ACF" w:rsidRDefault="003A6ACF" w:rsidP="003A6ACF">
            <w:pPr>
              <w:rPr>
                <w:rFonts w:ascii="Times New Roman" w:eastAsia="Calibri" w:hAnsi="Times New Roman" w:cs="Times New Roman"/>
                <w:sz w:val="24"/>
                <w:szCs w:val="24"/>
                <w:lang w:val="kk-KZ"/>
              </w:rPr>
            </w:pPr>
          </w:p>
          <w:p w:rsidR="003A6ACF" w:rsidRDefault="003A6ACF"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670532" w:rsidP="003A6ACF">
            <w:pPr>
              <w:rPr>
                <w:rFonts w:ascii="Times New Roman" w:eastAsia="Calibri" w:hAnsi="Times New Roman" w:cs="Times New Roman"/>
                <w:b/>
                <w:sz w:val="24"/>
                <w:szCs w:val="24"/>
                <w:lang w:val="kk-KZ"/>
              </w:rPr>
            </w:pPr>
          </w:p>
          <w:p w:rsidR="00670532" w:rsidRDefault="00310D32" w:rsidP="003A6ACF">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5 </w:t>
            </w:r>
            <w:r w:rsidR="00670532">
              <w:rPr>
                <w:rFonts w:ascii="Times New Roman" w:eastAsia="Calibri" w:hAnsi="Times New Roman" w:cs="Times New Roman"/>
                <w:b/>
                <w:sz w:val="24"/>
                <w:szCs w:val="24"/>
                <w:lang w:val="kk-KZ"/>
              </w:rPr>
              <w:t>минут</w:t>
            </w:r>
          </w:p>
          <w:p w:rsidR="00310D32" w:rsidRDefault="00310D32" w:rsidP="003A6ACF">
            <w:pPr>
              <w:rPr>
                <w:rFonts w:ascii="Times New Roman" w:eastAsia="Calibri" w:hAnsi="Times New Roman" w:cs="Times New Roman"/>
                <w:b/>
                <w:sz w:val="24"/>
                <w:szCs w:val="24"/>
                <w:lang w:val="kk-KZ"/>
              </w:rPr>
            </w:pPr>
          </w:p>
          <w:p w:rsidR="00310D32" w:rsidRDefault="00310D32" w:rsidP="003A6ACF">
            <w:pPr>
              <w:rPr>
                <w:rFonts w:ascii="Times New Roman" w:eastAsia="Calibri" w:hAnsi="Times New Roman" w:cs="Times New Roman"/>
                <w:b/>
                <w:sz w:val="24"/>
                <w:szCs w:val="24"/>
                <w:lang w:val="kk-KZ"/>
              </w:rPr>
            </w:pPr>
          </w:p>
          <w:p w:rsidR="00310D32" w:rsidRDefault="00310D32" w:rsidP="003A6ACF">
            <w:pPr>
              <w:rPr>
                <w:rFonts w:ascii="Times New Roman" w:eastAsia="Calibri" w:hAnsi="Times New Roman" w:cs="Times New Roman"/>
                <w:b/>
                <w:sz w:val="24"/>
                <w:szCs w:val="24"/>
                <w:lang w:val="kk-KZ"/>
              </w:rPr>
            </w:pPr>
          </w:p>
          <w:p w:rsidR="00310D32" w:rsidRDefault="00310D32" w:rsidP="003A6ACF">
            <w:pPr>
              <w:rPr>
                <w:rFonts w:ascii="Times New Roman" w:eastAsia="Calibri" w:hAnsi="Times New Roman" w:cs="Times New Roman"/>
                <w:b/>
                <w:sz w:val="24"/>
                <w:szCs w:val="24"/>
                <w:lang w:val="kk-KZ"/>
              </w:rPr>
            </w:pPr>
          </w:p>
          <w:p w:rsidR="00310D32" w:rsidRDefault="00310D32" w:rsidP="003A6ACF">
            <w:pPr>
              <w:rPr>
                <w:rFonts w:ascii="Times New Roman" w:eastAsia="Calibri" w:hAnsi="Times New Roman" w:cs="Times New Roman"/>
                <w:b/>
                <w:sz w:val="24"/>
                <w:szCs w:val="24"/>
                <w:lang w:val="kk-KZ"/>
              </w:rPr>
            </w:pPr>
          </w:p>
          <w:p w:rsidR="00310D32" w:rsidRDefault="00310D32" w:rsidP="003A6ACF">
            <w:pPr>
              <w:rPr>
                <w:rFonts w:ascii="Times New Roman" w:eastAsia="Calibri" w:hAnsi="Times New Roman" w:cs="Times New Roman"/>
                <w:b/>
                <w:sz w:val="24"/>
                <w:szCs w:val="24"/>
                <w:lang w:val="kk-KZ"/>
              </w:rPr>
            </w:pPr>
          </w:p>
          <w:p w:rsidR="00310D32" w:rsidRDefault="00310D32" w:rsidP="003A6ACF">
            <w:pPr>
              <w:rPr>
                <w:rFonts w:ascii="Times New Roman" w:eastAsia="Calibri" w:hAnsi="Times New Roman" w:cs="Times New Roman"/>
                <w:b/>
                <w:sz w:val="24"/>
                <w:szCs w:val="24"/>
                <w:lang w:val="kk-KZ"/>
              </w:rPr>
            </w:pPr>
          </w:p>
          <w:p w:rsidR="00310D32" w:rsidRDefault="00310D32" w:rsidP="003A6ACF">
            <w:pPr>
              <w:rPr>
                <w:rFonts w:ascii="Times New Roman" w:eastAsia="Calibri" w:hAnsi="Times New Roman" w:cs="Times New Roman"/>
                <w:b/>
                <w:sz w:val="24"/>
                <w:szCs w:val="24"/>
                <w:lang w:val="kk-KZ"/>
              </w:rPr>
            </w:pPr>
          </w:p>
          <w:p w:rsidR="00310D32" w:rsidRDefault="00310D32" w:rsidP="003A6ACF">
            <w:pPr>
              <w:rPr>
                <w:rFonts w:ascii="Times New Roman" w:eastAsia="Calibri" w:hAnsi="Times New Roman" w:cs="Times New Roman"/>
                <w:b/>
                <w:sz w:val="24"/>
                <w:szCs w:val="24"/>
                <w:lang w:val="kk-KZ"/>
              </w:rPr>
            </w:pPr>
          </w:p>
          <w:p w:rsidR="00310D32" w:rsidRDefault="00310D32" w:rsidP="003A6ACF">
            <w:pPr>
              <w:rPr>
                <w:rFonts w:ascii="Times New Roman" w:eastAsia="Calibri" w:hAnsi="Times New Roman" w:cs="Times New Roman"/>
                <w:b/>
                <w:sz w:val="24"/>
                <w:szCs w:val="24"/>
                <w:lang w:val="kk-KZ"/>
              </w:rPr>
            </w:pPr>
          </w:p>
          <w:p w:rsidR="00310D32" w:rsidRDefault="00310D32" w:rsidP="003A6ACF">
            <w:pPr>
              <w:rPr>
                <w:rFonts w:ascii="Times New Roman" w:eastAsia="Calibri" w:hAnsi="Times New Roman" w:cs="Times New Roman"/>
                <w:b/>
                <w:sz w:val="24"/>
                <w:szCs w:val="24"/>
                <w:lang w:val="kk-KZ"/>
              </w:rPr>
            </w:pPr>
          </w:p>
          <w:p w:rsidR="00310D32" w:rsidRDefault="00310D32" w:rsidP="003A6ACF">
            <w:pPr>
              <w:rPr>
                <w:rFonts w:ascii="Times New Roman" w:eastAsia="Calibri" w:hAnsi="Times New Roman" w:cs="Times New Roman"/>
                <w:b/>
                <w:sz w:val="24"/>
                <w:szCs w:val="24"/>
                <w:lang w:val="kk-KZ"/>
              </w:rPr>
            </w:pPr>
          </w:p>
          <w:p w:rsidR="00310D32" w:rsidRDefault="00310D32" w:rsidP="003A6ACF">
            <w:pPr>
              <w:rPr>
                <w:rFonts w:ascii="Times New Roman" w:eastAsia="Calibri" w:hAnsi="Times New Roman" w:cs="Times New Roman"/>
                <w:b/>
                <w:sz w:val="24"/>
                <w:szCs w:val="24"/>
                <w:lang w:val="kk-KZ"/>
              </w:rPr>
            </w:pPr>
          </w:p>
          <w:p w:rsidR="00310D32" w:rsidRDefault="00310D32" w:rsidP="003A6ACF">
            <w:pPr>
              <w:rPr>
                <w:rFonts w:ascii="Times New Roman" w:eastAsia="Calibri" w:hAnsi="Times New Roman" w:cs="Times New Roman"/>
                <w:b/>
                <w:sz w:val="24"/>
                <w:szCs w:val="24"/>
                <w:lang w:val="kk-KZ"/>
              </w:rPr>
            </w:pPr>
          </w:p>
          <w:p w:rsidR="00310D32" w:rsidRDefault="00310D32" w:rsidP="003A6ACF">
            <w:pPr>
              <w:rPr>
                <w:rFonts w:ascii="Times New Roman" w:eastAsia="Calibri" w:hAnsi="Times New Roman" w:cs="Times New Roman"/>
                <w:b/>
                <w:sz w:val="24"/>
                <w:szCs w:val="24"/>
                <w:lang w:val="kk-KZ"/>
              </w:rPr>
            </w:pPr>
          </w:p>
          <w:p w:rsidR="00C76C30" w:rsidRDefault="00C76C30" w:rsidP="003A6ACF">
            <w:pPr>
              <w:rPr>
                <w:rFonts w:ascii="Times New Roman" w:eastAsia="Calibri" w:hAnsi="Times New Roman" w:cs="Times New Roman"/>
                <w:b/>
                <w:sz w:val="24"/>
                <w:szCs w:val="24"/>
                <w:lang w:val="kk-KZ"/>
              </w:rPr>
            </w:pPr>
            <w:r>
              <w:rPr>
                <w:rFonts w:ascii="Times New Roman" w:eastAsia="Calibri"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34" type="#_x0000_t32" style="position:absolute;margin-left:-4.75pt;margin-top:105.4pt;width:535.8pt;height:4.2pt;flip:y;z-index:251658240" o:connectortype="straight"/>
              </w:pict>
            </w:r>
            <w:r w:rsidR="00310D32">
              <w:rPr>
                <w:rFonts w:ascii="Times New Roman" w:eastAsia="Calibri" w:hAnsi="Times New Roman" w:cs="Times New Roman"/>
                <w:b/>
                <w:sz w:val="24"/>
                <w:szCs w:val="24"/>
                <w:lang w:val="kk-KZ"/>
              </w:rPr>
              <w:t>5 минут</w:t>
            </w:r>
          </w:p>
          <w:p w:rsidR="00C76C30" w:rsidRPr="00C76C30" w:rsidRDefault="00C76C30" w:rsidP="00C76C30">
            <w:pPr>
              <w:rPr>
                <w:rFonts w:ascii="Times New Roman" w:eastAsia="Calibri" w:hAnsi="Times New Roman" w:cs="Times New Roman"/>
                <w:sz w:val="24"/>
                <w:szCs w:val="24"/>
                <w:lang w:val="kk-KZ"/>
              </w:rPr>
            </w:pPr>
          </w:p>
          <w:p w:rsidR="00C76C30" w:rsidRPr="00C76C30" w:rsidRDefault="00C76C30" w:rsidP="00C76C30">
            <w:pPr>
              <w:rPr>
                <w:rFonts w:ascii="Times New Roman" w:eastAsia="Calibri" w:hAnsi="Times New Roman" w:cs="Times New Roman"/>
                <w:sz w:val="24"/>
                <w:szCs w:val="24"/>
                <w:lang w:val="kk-KZ"/>
              </w:rPr>
            </w:pPr>
          </w:p>
          <w:p w:rsidR="00C76C30" w:rsidRPr="00C76C30" w:rsidRDefault="00C76C30" w:rsidP="00C76C30">
            <w:pPr>
              <w:rPr>
                <w:rFonts w:ascii="Times New Roman" w:eastAsia="Calibri" w:hAnsi="Times New Roman" w:cs="Times New Roman"/>
                <w:sz w:val="24"/>
                <w:szCs w:val="24"/>
                <w:lang w:val="kk-KZ"/>
              </w:rPr>
            </w:pPr>
          </w:p>
          <w:p w:rsidR="00C76C30" w:rsidRDefault="00C76C30" w:rsidP="00C76C30">
            <w:pPr>
              <w:rPr>
                <w:rFonts w:ascii="Times New Roman" w:eastAsia="Calibri" w:hAnsi="Times New Roman" w:cs="Times New Roman"/>
                <w:sz w:val="24"/>
                <w:szCs w:val="24"/>
                <w:lang w:val="kk-KZ"/>
              </w:rPr>
            </w:pPr>
          </w:p>
          <w:p w:rsidR="00C76C30" w:rsidRPr="00C76C30" w:rsidRDefault="00C76C30" w:rsidP="00C76C30">
            <w:pPr>
              <w:rPr>
                <w:rFonts w:ascii="Times New Roman" w:eastAsia="Calibri" w:hAnsi="Times New Roman" w:cs="Times New Roman"/>
                <w:sz w:val="24"/>
                <w:szCs w:val="24"/>
                <w:lang w:val="kk-KZ"/>
              </w:rPr>
            </w:pPr>
          </w:p>
          <w:p w:rsidR="00C76C30" w:rsidRDefault="00C76C30" w:rsidP="00C76C30">
            <w:pPr>
              <w:rPr>
                <w:rFonts w:ascii="Times New Roman" w:eastAsia="Calibri" w:hAnsi="Times New Roman" w:cs="Times New Roman"/>
                <w:sz w:val="24"/>
                <w:szCs w:val="24"/>
                <w:lang w:val="kk-KZ"/>
              </w:rPr>
            </w:pPr>
          </w:p>
          <w:p w:rsidR="00C76C30" w:rsidRDefault="00C76C30" w:rsidP="00C76C30">
            <w:pPr>
              <w:rPr>
                <w:rFonts w:ascii="Times New Roman" w:eastAsia="Calibri" w:hAnsi="Times New Roman" w:cs="Times New Roman"/>
                <w:sz w:val="24"/>
                <w:szCs w:val="24"/>
                <w:lang w:val="kk-KZ"/>
              </w:rPr>
            </w:pPr>
          </w:p>
          <w:p w:rsidR="00C76C30" w:rsidRDefault="00C76C30" w:rsidP="00C76C30">
            <w:pPr>
              <w:rPr>
                <w:rFonts w:ascii="Times New Roman" w:eastAsia="Calibri" w:hAnsi="Times New Roman" w:cs="Times New Roman"/>
                <w:sz w:val="24"/>
                <w:szCs w:val="24"/>
                <w:lang w:val="kk-KZ"/>
              </w:rPr>
            </w:pPr>
          </w:p>
          <w:p w:rsidR="00310D32" w:rsidRPr="00C76C30" w:rsidRDefault="00C76C30" w:rsidP="00C76C30">
            <w:pPr>
              <w:jc w:val="center"/>
              <w:rPr>
                <w:rFonts w:ascii="Times New Roman" w:eastAsia="Calibri" w:hAnsi="Times New Roman" w:cs="Times New Roman"/>
                <w:sz w:val="24"/>
                <w:szCs w:val="24"/>
                <w:lang w:val="kk-KZ"/>
              </w:rPr>
            </w:pPr>
            <w:r w:rsidRPr="003A6ACF">
              <w:rPr>
                <w:rFonts w:ascii="Times New Roman" w:eastAsia="Calibri" w:hAnsi="Times New Roman" w:cs="Times New Roman"/>
                <w:b/>
                <w:sz w:val="24"/>
                <w:szCs w:val="24"/>
                <w:lang w:val="kk-KZ"/>
              </w:rPr>
              <w:t>Сабақтың соңы</w:t>
            </w:r>
            <w:r w:rsidRPr="003A6ACF">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4</w:t>
            </w:r>
            <w:r w:rsidRPr="003A6ACF">
              <w:rPr>
                <w:rFonts w:ascii="Times New Roman" w:eastAsia="Calibri" w:hAnsi="Times New Roman" w:cs="Times New Roman"/>
                <w:sz w:val="24"/>
                <w:szCs w:val="24"/>
              </w:rPr>
              <w:t xml:space="preserve"> мин</w:t>
            </w:r>
            <w:r w:rsidRPr="003A6ACF">
              <w:rPr>
                <w:rFonts w:ascii="Times New Roman" w:eastAsia="Calibri" w:hAnsi="Times New Roman" w:cs="Times New Roman"/>
                <w:sz w:val="24"/>
                <w:szCs w:val="24"/>
                <w:lang w:val="kk-KZ"/>
              </w:rPr>
              <w:t>)</w:t>
            </w:r>
          </w:p>
        </w:tc>
        <w:tc>
          <w:tcPr>
            <w:tcW w:w="7371" w:type="dxa"/>
            <w:tcBorders>
              <w:right w:val="single" w:sz="4" w:space="0" w:color="auto"/>
            </w:tcBorders>
          </w:tcPr>
          <w:p w:rsidR="003A6ACF" w:rsidRPr="003A6ACF" w:rsidRDefault="003A6ACF" w:rsidP="003A6ACF">
            <w:pPr>
              <w:rPr>
                <w:rFonts w:ascii="Times New Roman" w:eastAsia="Calibri" w:hAnsi="Times New Roman" w:cs="Times New Roman"/>
                <w:b/>
                <w:sz w:val="24"/>
                <w:szCs w:val="24"/>
                <w:lang w:val="kk-KZ"/>
              </w:rPr>
            </w:pPr>
            <w:r w:rsidRPr="003A6ACF">
              <w:rPr>
                <w:rFonts w:ascii="Times New Roman" w:eastAsia="Calibri" w:hAnsi="Times New Roman" w:cs="Times New Roman"/>
                <w:sz w:val="24"/>
                <w:szCs w:val="24"/>
                <w:lang w:val="kk-KZ"/>
              </w:rPr>
              <w:lastRenderedPageBreak/>
              <w:t xml:space="preserve"> </w:t>
            </w:r>
            <w:r w:rsidRPr="003A6ACF">
              <w:rPr>
                <w:rFonts w:ascii="Times New Roman" w:eastAsia="Calibri" w:hAnsi="Times New Roman" w:cs="Times New Roman"/>
                <w:b/>
                <w:sz w:val="24"/>
                <w:szCs w:val="24"/>
                <w:lang w:val="kk-KZ"/>
              </w:rPr>
              <w:t>Жаңа тақырып</w:t>
            </w:r>
          </w:p>
          <w:p w:rsidR="00D2475C" w:rsidRDefault="003A6ACF" w:rsidP="00D2475C">
            <w:pPr>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 xml:space="preserve"> Оқушылардың зейінін шоғырландыру</w:t>
            </w:r>
          </w:p>
          <w:p w:rsidR="003A6ACF" w:rsidRPr="00C70F13" w:rsidRDefault="00D2475C" w:rsidP="003A6ACF">
            <w:pPr>
              <w:rPr>
                <w:rFonts w:ascii="Times New Roman" w:eastAsia="Calibri" w:hAnsi="Times New Roman" w:cs="Times New Roman"/>
                <w:color w:val="000000"/>
                <w:sz w:val="24"/>
                <w:szCs w:val="24"/>
                <w:lang w:val="kk-KZ"/>
              </w:rPr>
            </w:pPr>
            <w:r w:rsidRPr="003A6ACF">
              <w:rPr>
                <w:rFonts w:ascii="Times New Roman" w:eastAsia="Calibri" w:hAnsi="Times New Roman" w:cs="Times New Roman"/>
                <w:color w:val="000000"/>
                <w:sz w:val="24"/>
                <w:szCs w:val="24"/>
                <w:lang w:val="kk-KZ"/>
              </w:rPr>
              <w:t>- оқушылармен бірге сабақ мақсаттарын/ОМ анықтау                                                                            - сабақ соңында күтілетін нәтижелерді анықтау</w:t>
            </w:r>
          </w:p>
          <w:p w:rsidR="003A6ACF" w:rsidRPr="003A6ACF" w:rsidRDefault="003A6ACF" w:rsidP="003A6ACF">
            <w:pPr>
              <w:rPr>
                <w:rFonts w:ascii="Times New Roman" w:eastAsia="Calibri" w:hAnsi="Times New Roman" w:cs="Times New Roman"/>
                <w:sz w:val="24"/>
                <w:szCs w:val="24"/>
                <w:lang w:val="kk-KZ"/>
              </w:rPr>
            </w:pPr>
            <w:r w:rsidRPr="003A6ACF">
              <w:rPr>
                <w:rFonts w:ascii="Times New Roman" w:eastAsia="Calibri" w:hAnsi="Times New Roman" w:cs="Times New Roman"/>
                <w:b/>
                <w:sz w:val="24"/>
                <w:szCs w:val="24"/>
                <w:lang w:val="kk-KZ"/>
              </w:rPr>
              <w:t>«Миға шабуыл» әдісі</w:t>
            </w:r>
            <w:r w:rsidRPr="003A6ACF">
              <w:rPr>
                <w:rFonts w:ascii="Times New Roman" w:eastAsia="Calibri" w:hAnsi="Times New Roman" w:cs="Times New Roman"/>
                <w:sz w:val="24"/>
                <w:szCs w:val="24"/>
                <w:lang w:val="kk-KZ"/>
              </w:rPr>
              <w:t xml:space="preserve"> (</w:t>
            </w:r>
            <w:r w:rsidRPr="003A6ACF">
              <w:rPr>
                <w:rFonts w:ascii="Times New Roman" w:eastAsia="Calibri" w:hAnsi="Times New Roman" w:cs="Times New Roman"/>
                <w:b/>
                <w:i/>
                <w:sz w:val="24"/>
                <w:szCs w:val="24"/>
                <w:lang w:val="kk-KZ"/>
              </w:rPr>
              <w:t>Тыңдалым әрекеті)</w:t>
            </w:r>
            <w:r w:rsidR="00B11898">
              <w:rPr>
                <w:rFonts w:ascii="Times New Roman" w:eastAsia="Calibri" w:hAnsi="Times New Roman" w:cs="Times New Roman"/>
                <w:sz w:val="24"/>
                <w:szCs w:val="24"/>
                <w:lang w:val="kk-KZ"/>
              </w:rPr>
              <w:t xml:space="preserve">. Экранда бұлшық етке </w:t>
            </w:r>
            <w:r w:rsidRPr="003A6ACF">
              <w:rPr>
                <w:rFonts w:ascii="Times New Roman" w:eastAsia="Calibri" w:hAnsi="Times New Roman" w:cs="Times New Roman"/>
                <w:sz w:val="24"/>
                <w:szCs w:val="24"/>
                <w:lang w:val="kk-KZ"/>
              </w:rPr>
              <w:t xml:space="preserve"> байланысты бейне ролик көрсетілім</w:t>
            </w:r>
          </w:p>
          <w:p w:rsidR="00D63879" w:rsidRDefault="0033315F" w:rsidP="003A6ACF">
            <w:pPr>
              <w:rPr>
                <w:rFonts w:ascii="Times New Roman" w:eastAsia="Calibri" w:hAnsi="Times New Roman" w:cs="Times New Roman"/>
                <w:sz w:val="24"/>
                <w:szCs w:val="24"/>
                <w:lang w:val="kk-KZ"/>
              </w:rPr>
            </w:pPr>
            <w:r w:rsidRPr="0033315F">
              <w:rPr>
                <w:rFonts w:ascii="Times New Roman" w:eastAsia="Calibri" w:hAnsi="Times New Roman" w:cs="Times New Roman"/>
                <w:sz w:val="24"/>
                <w:szCs w:val="24"/>
                <w:lang w:val="kk-KZ"/>
              </w:rPr>
              <w:t>Оқушыларға бұлшықеттің құрылысы, қызметі, бұлшықет ұлпаларының түрлер</w:t>
            </w:r>
            <w:r w:rsidR="00D2475C">
              <w:rPr>
                <w:rFonts w:ascii="Times New Roman" w:eastAsia="Calibri" w:hAnsi="Times New Roman" w:cs="Times New Roman"/>
                <w:sz w:val="24"/>
                <w:szCs w:val="24"/>
                <w:lang w:val="kk-KZ"/>
              </w:rPr>
              <w:t xml:space="preserve">імен танысу үшін </w:t>
            </w:r>
            <w:r w:rsidRPr="0033315F">
              <w:rPr>
                <w:rFonts w:ascii="Times New Roman" w:eastAsia="Calibri" w:hAnsi="Times New Roman" w:cs="Times New Roman"/>
                <w:sz w:val="24"/>
                <w:szCs w:val="24"/>
                <w:lang w:val="kk-KZ"/>
              </w:rPr>
              <w:t xml:space="preserve"> видеоматериалдар мен сурет, ақпарат парақшалары ұсынылады.</w:t>
            </w:r>
            <w:r w:rsidR="00D2475C">
              <w:rPr>
                <w:rFonts w:ascii="Times New Roman" w:eastAsia="Calibri" w:hAnsi="Times New Roman" w:cs="Times New Roman"/>
                <w:sz w:val="24"/>
                <w:szCs w:val="24"/>
                <w:lang w:val="kk-KZ"/>
              </w:rPr>
              <w:t xml:space="preserve"> Бұл әрекет аялдамалар арқылы жүзеге асырылады.</w:t>
            </w:r>
          </w:p>
          <w:p w:rsidR="001D148A" w:rsidRPr="001D148A" w:rsidRDefault="00E23F23" w:rsidP="001D148A">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1-аялдама.</w:t>
            </w:r>
            <w:r w:rsidR="001D148A" w:rsidRPr="001D148A">
              <w:rPr>
                <w:rFonts w:ascii="Times New Roman" w:eastAsia="Calibri" w:hAnsi="Times New Roman" w:cs="Times New Roman"/>
                <w:sz w:val="24"/>
                <w:szCs w:val="24"/>
                <w:lang w:val="kk-KZ"/>
              </w:rPr>
              <w:t xml:space="preserve"> бұлшық еттің құрылысы.</w:t>
            </w:r>
          </w:p>
          <w:p w:rsidR="001D148A" w:rsidRDefault="001D148A" w:rsidP="001D148A">
            <w:pPr>
              <w:rPr>
                <w:rFonts w:ascii="Times New Roman" w:eastAsia="Calibri" w:hAnsi="Times New Roman" w:cs="Times New Roman"/>
                <w:sz w:val="24"/>
                <w:szCs w:val="24"/>
                <w:lang w:val="kk-KZ"/>
              </w:rPr>
            </w:pPr>
            <w:r w:rsidRPr="001D148A">
              <w:rPr>
                <w:rFonts w:ascii="Times New Roman" w:eastAsia="Calibri" w:hAnsi="Times New Roman" w:cs="Times New Roman"/>
                <w:sz w:val="24"/>
                <w:szCs w:val="24"/>
                <w:lang w:val="kk-KZ"/>
              </w:rPr>
              <w:t>Оқуш</w:t>
            </w:r>
            <w:r>
              <w:rPr>
                <w:rFonts w:ascii="Times New Roman" w:eastAsia="Calibri" w:hAnsi="Times New Roman" w:cs="Times New Roman"/>
                <w:sz w:val="24"/>
                <w:szCs w:val="24"/>
                <w:lang w:val="kk-KZ"/>
              </w:rPr>
              <w:t>ылар бұлшықетті кестеде көрсетеді</w:t>
            </w:r>
          </w:p>
          <w:p w:rsidR="00E23F23" w:rsidRDefault="00E23F23" w:rsidP="00E23F23">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2-аялдама.</w:t>
            </w:r>
            <w:r w:rsidR="00B14B6B" w:rsidRPr="00B14B6B">
              <w:rPr>
                <w:rFonts w:ascii="Times New Roman" w:eastAsia="Calibri" w:hAnsi="Times New Roman" w:cs="Times New Roman"/>
                <w:sz w:val="24"/>
                <w:szCs w:val="24"/>
                <w:lang w:val="kk-KZ"/>
              </w:rPr>
              <w:t xml:space="preserve"> Бұлшықеттің түрлері. Оқушылар адам ағзасында кездесетін бұлшық еттің түрлерін атап, мысалдар келтіреді.</w:t>
            </w:r>
            <w:r w:rsidR="00830C2C">
              <w:rPr>
                <w:rFonts w:ascii="Times New Roman" w:eastAsia="Calibri" w:hAnsi="Times New Roman" w:cs="Times New Roman"/>
                <w:sz w:val="24"/>
                <w:szCs w:val="24"/>
                <w:lang w:val="kk-KZ"/>
              </w:rPr>
              <w:t>жүрек бұлшық етінің ерекшелігін атап өтеді.</w:t>
            </w:r>
          </w:p>
          <w:p w:rsidR="00E23F23" w:rsidRDefault="003A6ACF" w:rsidP="00E23F23">
            <w:pPr>
              <w:rPr>
                <w:rFonts w:ascii="Times New Roman" w:eastAsia="Calibri" w:hAnsi="Times New Roman" w:cs="Times New Roman"/>
                <w:sz w:val="24"/>
                <w:szCs w:val="24"/>
                <w:lang w:val="kk-KZ"/>
              </w:rPr>
            </w:pPr>
            <w:r w:rsidRPr="003A6ACF">
              <w:rPr>
                <w:rFonts w:ascii="Times New Roman" w:eastAsia="Times New Roman" w:hAnsi="Times New Roman" w:cs="Times New Roman"/>
                <w:b/>
                <w:color w:val="000000"/>
                <w:sz w:val="24"/>
                <w:szCs w:val="24"/>
                <w:shd w:val="clear" w:color="auto" w:fill="FFFFFF"/>
                <w:lang w:val="kk-KZ" w:eastAsia="ru-RU"/>
              </w:rPr>
              <w:t>№2.Тапсырма.  Зертханалық жұмыс</w:t>
            </w:r>
            <w:r w:rsidRPr="003A6ACF">
              <w:rPr>
                <w:rFonts w:ascii="Times New Roman" w:eastAsia="Times New Roman" w:hAnsi="Times New Roman" w:cs="Times New Roman"/>
                <w:color w:val="000000"/>
                <w:sz w:val="24"/>
                <w:szCs w:val="24"/>
                <w:shd w:val="clear" w:color="auto" w:fill="FFFFFF"/>
                <w:lang w:val="kk-KZ" w:eastAsia="ru-RU"/>
              </w:rPr>
              <w:t xml:space="preserve">                                         «</w:t>
            </w:r>
            <w:r w:rsidRPr="003A6ACF">
              <w:rPr>
                <w:rFonts w:ascii="Times New Roman" w:eastAsia="Times New Roman" w:hAnsi="Times New Roman" w:cs="Times New Roman"/>
                <w:b/>
                <w:color w:val="000000"/>
                <w:sz w:val="24"/>
                <w:szCs w:val="24"/>
                <w:shd w:val="clear" w:color="auto" w:fill="FFFFFF"/>
                <w:lang w:val="kk-KZ" w:eastAsia="ru-RU"/>
              </w:rPr>
              <w:t xml:space="preserve">Зерттеу әдісі». </w:t>
            </w:r>
            <w:r w:rsidRPr="003A6ACF">
              <w:rPr>
                <w:rFonts w:ascii="Times New Roman" w:eastAsia="Times New Roman" w:hAnsi="Times New Roman" w:cs="Times New Roman"/>
                <w:color w:val="000000"/>
                <w:sz w:val="24"/>
                <w:szCs w:val="24"/>
                <w:shd w:val="clear" w:color="auto" w:fill="FFFFFF"/>
                <w:lang w:val="kk-KZ" w:eastAsia="ru-RU"/>
              </w:rPr>
              <w:t xml:space="preserve">(топтық жұмыс)                                        </w:t>
            </w:r>
            <w:r w:rsidRPr="003A6ACF">
              <w:rPr>
                <w:rFonts w:ascii="Times New Roman" w:eastAsia="Times New Roman" w:hAnsi="Times New Roman" w:cs="Times New Roman"/>
                <w:b/>
                <w:color w:val="000000"/>
                <w:sz w:val="24"/>
                <w:szCs w:val="24"/>
                <w:shd w:val="clear" w:color="auto" w:fill="FFFFFF"/>
                <w:lang w:val="kk-KZ" w:eastAsia="ru-RU"/>
              </w:rPr>
              <w:t>Мақсаты:</w:t>
            </w:r>
            <w:r w:rsidR="00E23F23">
              <w:rPr>
                <w:rFonts w:ascii="Times New Roman" w:eastAsia="Times New Roman" w:hAnsi="Times New Roman" w:cs="Times New Roman"/>
                <w:color w:val="000000"/>
                <w:sz w:val="24"/>
                <w:szCs w:val="24"/>
                <w:shd w:val="clear" w:color="auto" w:fill="FFFFFF"/>
                <w:lang w:val="kk-KZ" w:eastAsia="ru-RU"/>
              </w:rPr>
              <w:t>Дайын микропрепараттар арқылы бұлшық ет  ұлпасының әртүрлі тип  тармақтары жасушаларының құрылысымен  танысу</w:t>
            </w:r>
            <w:r w:rsidRPr="003A6ACF">
              <w:rPr>
                <w:rFonts w:ascii="Times New Roman" w:eastAsia="Times New Roman" w:hAnsi="Times New Roman" w:cs="Times New Roman"/>
                <w:color w:val="000000"/>
                <w:sz w:val="24"/>
                <w:szCs w:val="24"/>
                <w:shd w:val="clear" w:color="auto" w:fill="FFFFFF"/>
                <w:lang w:val="kk-KZ" w:eastAsia="ru-RU"/>
              </w:rPr>
              <w:t>.</w:t>
            </w:r>
          </w:p>
          <w:p w:rsidR="00E23F23" w:rsidRDefault="003A6ACF" w:rsidP="00E23F23">
            <w:pPr>
              <w:rPr>
                <w:rFonts w:ascii="Times New Roman" w:eastAsia="Calibri" w:hAnsi="Times New Roman" w:cs="Times New Roman"/>
                <w:sz w:val="24"/>
                <w:szCs w:val="24"/>
                <w:lang w:val="kk-KZ"/>
              </w:rPr>
            </w:pPr>
            <w:r w:rsidRPr="003A6ACF">
              <w:rPr>
                <w:rFonts w:ascii="Times New Roman" w:eastAsia="Times New Roman" w:hAnsi="Times New Roman" w:cs="Times New Roman"/>
                <w:color w:val="000000"/>
                <w:sz w:val="24"/>
                <w:szCs w:val="24"/>
                <w:shd w:val="clear" w:color="auto" w:fill="FFFFFF"/>
                <w:lang w:val="kk-KZ" w:eastAsia="ru-RU"/>
              </w:rPr>
              <w:t xml:space="preserve"> </w:t>
            </w:r>
            <w:r w:rsidR="00B4480F">
              <w:rPr>
                <w:rFonts w:ascii="Times New Roman" w:eastAsia="Times New Roman" w:hAnsi="Times New Roman" w:cs="Times New Roman"/>
                <w:color w:val="000000"/>
                <w:sz w:val="24"/>
                <w:szCs w:val="24"/>
                <w:shd w:val="clear" w:color="auto" w:fill="FFFFFF"/>
                <w:lang w:val="kk-KZ" w:eastAsia="ru-RU"/>
              </w:rPr>
              <w:t>3</w:t>
            </w:r>
            <w:r w:rsidR="00E23F23">
              <w:rPr>
                <w:rFonts w:ascii="Times New Roman" w:eastAsia="Times New Roman" w:hAnsi="Times New Roman" w:cs="Times New Roman"/>
                <w:color w:val="000000"/>
                <w:sz w:val="24"/>
                <w:szCs w:val="24"/>
                <w:shd w:val="clear" w:color="auto" w:fill="FFFFFF"/>
                <w:lang w:val="kk-KZ" w:eastAsia="ru-RU"/>
              </w:rPr>
              <w:t>-аялдама.</w:t>
            </w:r>
            <w:r w:rsidR="004D747B" w:rsidRPr="004D747B">
              <w:rPr>
                <w:rFonts w:ascii="Times New Roman" w:eastAsia="Times New Roman" w:hAnsi="Times New Roman" w:cs="Times New Roman"/>
                <w:color w:val="000000"/>
                <w:sz w:val="24"/>
                <w:szCs w:val="24"/>
                <w:shd w:val="clear" w:color="auto" w:fill="FFFFFF"/>
                <w:lang w:val="kk-KZ" w:eastAsia="ru-RU"/>
              </w:rPr>
              <w:t xml:space="preserve"> Көл</w:t>
            </w:r>
            <w:r w:rsidR="002E6C56">
              <w:rPr>
                <w:rFonts w:ascii="Times New Roman" w:eastAsia="Times New Roman" w:hAnsi="Times New Roman" w:cs="Times New Roman"/>
                <w:color w:val="000000"/>
                <w:sz w:val="24"/>
                <w:szCs w:val="24"/>
                <w:shd w:val="clear" w:color="auto" w:fill="FFFFFF"/>
                <w:lang w:val="kk-KZ" w:eastAsia="ru-RU"/>
              </w:rPr>
              <w:t>денең жолақты қаңқа  бұлшық етт</w:t>
            </w:r>
            <w:r w:rsidR="004D747B" w:rsidRPr="004D747B">
              <w:rPr>
                <w:rFonts w:ascii="Times New Roman" w:eastAsia="Times New Roman" w:hAnsi="Times New Roman" w:cs="Times New Roman"/>
                <w:color w:val="000000"/>
                <w:sz w:val="24"/>
                <w:szCs w:val="24"/>
                <w:shd w:val="clear" w:color="auto" w:fill="FFFFFF"/>
                <w:lang w:val="kk-KZ" w:eastAsia="ru-RU"/>
              </w:rPr>
              <w:t>ің ерекшеліктері. Оқушылар көлденең жолақты қаңқа  бұлшық етінің микроскопиялық көрінісімен танысып, суретін салады.</w:t>
            </w:r>
          </w:p>
          <w:p w:rsidR="0063624B" w:rsidRDefault="00B4480F" w:rsidP="0063624B">
            <w:pPr>
              <w:rPr>
                <w:rFonts w:ascii="Times New Roman" w:eastAsia="Calibri" w:hAnsi="Times New Roman" w:cs="Times New Roman"/>
                <w:sz w:val="24"/>
                <w:szCs w:val="24"/>
                <w:lang w:val="kk-KZ"/>
              </w:rPr>
            </w:pPr>
            <w:r>
              <w:rPr>
                <w:rFonts w:ascii="Times New Roman" w:eastAsia="Times New Roman" w:hAnsi="Times New Roman" w:cs="Times New Roman"/>
                <w:color w:val="000000"/>
                <w:sz w:val="24"/>
                <w:szCs w:val="24"/>
                <w:shd w:val="clear" w:color="auto" w:fill="FFFFFF"/>
                <w:lang w:val="kk-KZ" w:eastAsia="ru-RU"/>
              </w:rPr>
              <w:t>4</w:t>
            </w:r>
            <w:r w:rsidR="00E23F23">
              <w:rPr>
                <w:rFonts w:ascii="Times New Roman" w:eastAsia="Times New Roman" w:hAnsi="Times New Roman" w:cs="Times New Roman"/>
                <w:color w:val="000000"/>
                <w:sz w:val="24"/>
                <w:szCs w:val="24"/>
                <w:shd w:val="clear" w:color="auto" w:fill="FFFFFF"/>
                <w:lang w:val="kk-KZ" w:eastAsia="ru-RU"/>
              </w:rPr>
              <w:t>-аялдама.</w:t>
            </w:r>
            <w:r w:rsidR="002E6C56">
              <w:rPr>
                <w:rFonts w:ascii="Times New Roman" w:eastAsia="Times New Roman" w:hAnsi="Times New Roman" w:cs="Times New Roman"/>
                <w:color w:val="000000"/>
                <w:sz w:val="24"/>
                <w:szCs w:val="24"/>
                <w:shd w:val="clear" w:color="auto" w:fill="FFFFFF"/>
                <w:lang w:val="kk-KZ" w:eastAsia="ru-RU"/>
              </w:rPr>
              <w:t xml:space="preserve">  Бірыңғай салалы бұлшық етт</w:t>
            </w:r>
            <w:r w:rsidR="004D747B" w:rsidRPr="004D747B">
              <w:rPr>
                <w:rFonts w:ascii="Times New Roman" w:eastAsia="Times New Roman" w:hAnsi="Times New Roman" w:cs="Times New Roman"/>
                <w:color w:val="000000"/>
                <w:sz w:val="24"/>
                <w:szCs w:val="24"/>
                <w:shd w:val="clear" w:color="auto" w:fill="FFFFFF"/>
                <w:lang w:val="kk-KZ" w:eastAsia="ru-RU"/>
              </w:rPr>
              <w:t>ің ерекшеліктері. Оқушы</w:t>
            </w:r>
            <w:r w:rsidR="002E6C56">
              <w:rPr>
                <w:rFonts w:ascii="Times New Roman" w:eastAsia="Times New Roman" w:hAnsi="Times New Roman" w:cs="Times New Roman"/>
                <w:color w:val="000000"/>
                <w:sz w:val="24"/>
                <w:szCs w:val="24"/>
                <w:shd w:val="clear" w:color="auto" w:fill="FFFFFF"/>
                <w:lang w:val="kk-KZ" w:eastAsia="ru-RU"/>
              </w:rPr>
              <w:t>лар  бірыңғай салалы бұлшық етт</w:t>
            </w:r>
            <w:r w:rsidR="004D747B" w:rsidRPr="004D747B">
              <w:rPr>
                <w:rFonts w:ascii="Times New Roman" w:eastAsia="Times New Roman" w:hAnsi="Times New Roman" w:cs="Times New Roman"/>
                <w:color w:val="000000"/>
                <w:sz w:val="24"/>
                <w:szCs w:val="24"/>
                <w:shd w:val="clear" w:color="auto" w:fill="FFFFFF"/>
                <w:lang w:val="kk-KZ" w:eastAsia="ru-RU"/>
              </w:rPr>
              <w:t>ің микроскопиялық көрінісімен танысып, суретін салады.</w:t>
            </w:r>
          </w:p>
          <w:p w:rsidR="00830C2C" w:rsidRPr="00C70F13" w:rsidRDefault="00830C2C" w:rsidP="0063624B">
            <w:pPr>
              <w:rPr>
                <w:rFonts w:ascii="Times New Roman" w:eastAsia="Times New Roman" w:hAnsi="Times New Roman" w:cs="Times New Roman"/>
                <w:color w:val="000000"/>
                <w:sz w:val="24"/>
                <w:szCs w:val="24"/>
                <w:shd w:val="clear" w:color="auto" w:fill="FFFFFF"/>
                <w:lang w:val="kk-KZ" w:eastAsia="ru-RU"/>
              </w:rPr>
            </w:pPr>
            <w:r>
              <w:rPr>
                <w:rFonts w:ascii="Times New Roman" w:eastAsia="Times New Roman" w:hAnsi="Times New Roman" w:cs="Times New Roman"/>
                <w:color w:val="000000"/>
                <w:sz w:val="24"/>
                <w:szCs w:val="24"/>
                <w:shd w:val="clear" w:color="auto" w:fill="FFFFFF"/>
                <w:lang w:val="kk-KZ" w:eastAsia="ru-RU"/>
              </w:rPr>
              <w:t xml:space="preserve"> Ә</w:t>
            </w:r>
            <w:r w:rsidR="00642F83">
              <w:rPr>
                <w:rFonts w:ascii="Times New Roman" w:eastAsia="Times New Roman" w:hAnsi="Times New Roman" w:cs="Times New Roman"/>
                <w:color w:val="000000"/>
                <w:sz w:val="24"/>
                <w:szCs w:val="24"/>
                <w:shd w:val="clear" w:color="auto" w:fill="FFFFFF"/>
                <w:lang w:val="kk-KZ" w:eastAsia="ru-RU"/>
              </w:rPr>
              <w:t>р аялдамадағы</w:t>
            </w:r>
            <w:r w:rsidR="004D747B" w:rsidRPr="004D747B">
              <w:rPr>
                <w:rFonts w:ascii="Times New Roman" w:eastAsia="Times New Roman" w:hAnsi="Times New Roman" w:cs="Times New Roman"/>
                <w:color w:val="000000"/>
                <w:sz w:val="24"/>
                <w:szCs w:val="24"/>
                <w:shd w:val="clear" w:color="auto" w:fill="FFFFFF"/>
                <w:lang w:val="kk-KZ" w:eastAsia="ru-RU"/>
              </w:rPr>
              <w:t xml:space="preserve"> оқушылардың жұмыстарын қадағалап, бағыт беріп,</w:t>
            </w:r>
            <w:r>
              <w:rPr>
                <w:rFonts w:ascii="Times New Roman" w:eastAsia="Times New Roman" w:hAnsi="Times New Roman" w:cs="Times New Roman"/>
                <w:color w:val="000000"/>
                <w:sz w:val="24"/>
                <w:szCs w:val="24"/>
                <w:shd w:val="clear" w:color="auto" w:fill="FFFFFF"/>
                <w:lang w:val="kk-KZ" w:eastAsia="ru-RU"/>
              </w:rPr>
              <w:t xml:space="preserve"> тиісті кері байланысты ұсынып отырамын.</w:t>
            </w:r>
          </w:p>
          <w:tbl>
            <w:tblPr>
              <w:tblStyle w:val="a3"/>
              <w:tblW w:w="0" w:type="auto"/>
              <w:tblLayout w:type="fixed"/>
              <w:tblLook w:val="04A0" w:firstRow="1" w:lastRow="0" w:firstColumn="1" w:lastColumn="0" w:noHBand="0" w:noVBand="1"/>
            </w:tblPr>
            <w:tblGrid>
              <w:gridCol w:w="5807"/>
              <w:gridCol w:w="1701"/>
            </w:tblGrid>
            <w:tr w:rsidR="003A6ACF" w:rsidRPr="003A6ACF" w:rsidTr="00C70F13">
              <w:tc>
                <w:tcPr>
                  <w:tcW w:w="5807" w:type="dxa"/>
                </w:tcPr>
                <w:p w:rsidR="003A6ACF" w:rsidRPr="003A6ACF" w:rsidRDefault="003A6ACF" w:rsidP="00C70F13">
                  <w:pPr>
                    <w:framePr w:hSpace="180" w:wrap="around" w:vAnchor="text" w:hAnchor="text" w:x="-885" w:y="1"/>
                    <w:spacing w:before="100" w:beforeAutospacing="1"/>
                    <w:suppressOverlap/>
                    <w:rPr>
                      <w:rFonts w:ascii="Times New Roman" w:eastAsia="Times New Roman" w:hAnsi="Times New Roman" w:cs="Times New Roman"/>
                      <w:color w:val="000000"/>
                      <w:sz w:val="24"/>
                      <w:szCs w:val="24"/>
                      <w:shd w:val="clear" w:color="auto" w:fill="FFFFFF"/>
                      <w:lang w:val="kk-KZ" w:eastAsia="ru-RU"/>
                    </w:rPr>
                  </w:pPr>
                  <w:r w:rsidRPr="003A6ACF">
                    <w:rPr>
                      <w:rFonts w:ascii="Times New Roman" w:eastAsia="Times New Roman" w:hAnsi="Times New Roman" w:cs="Times New Roman"/>
                      <w:color w:val="000000"/>
                      <w:sz w:val="24"/>
                      <w:szCs w:val="24"/>
                      <w:shd w:val="clear" w:color="auto" w:fill="FFFFFF"/>
                      <w:lang w:val="kk-KZ" w:eastAsia="ru-RU"/>
                    </w:rPr>
                    <w:t xml:space="preserve">                        Дескриптор</w:t>
                  </w:r>
                </w:p>
              </w:tc>
              <w:tc>
                <w:tcPr>
                  <w:tcW w:w="1701" w:type="dxa"/>
                </w:tcPr>
                <w:p w:rsidR="003A6ACF" w:rsidRPr="003A6ACF" w:rsidRDefault="003A6ACF" w:rsidP="00C70F13">
                  <w:pPr>
                    <w:framePr w:hSpace="180" w:wrap="around" w:vAnchor="text" w:hAnchor="text" w:x="-885" w:y="1"/>
                    <w:spacing w:before="100" w:beforeAutospacing="1"/>
                    <w:suppressOverlap/>
                    <w:rPr>
                      <w:rFonts w:ascii="Times New Roman" w:eastAsia="Times New Roman" w:hAnsi="Times New Roman" w:cs="Times New Roman"/>
                      <w:color w:val="000000"/>
                      <w:sz w:val="24"/>
                      <w:szCs w:val="24"/>
                      <w:shd w:val="clear" w:color="auto" w:fill="FFFFFF"/>
                      <w:lang w:val="kk-KZ" w:eastAsia="ru-RU"/>
                    </w:rPr>
                  </w:pPr>
                  <w:r w:rsidRPr="003A6ACF">
                    <w:rPr>
                      <w:rFonts w:ascii="Times New Roman" w:eastAsia="Times New Roman" w:hAnsi="Times New Roman" w:cs="Times New Roman"/>
                      <w:color w:val="000000"/>
                      <w:sz w:val="24"/>
                      <w:szCs w:val="24"/>
                      <w:shd w:val="clear" w:color="auto" w:fill="FFFFFF"/>
                      <w:lang w:val="kk-KZ" w:eastAsia="ru-RU"/>
                    </w:rPr>
                    <w:t>Балл</w:t>
                  </w:r>
                </w:p>
              </w:tc>
            </w:tr>
            <w:tr w:rsidR="003A6ACF" w:rsidRPr="003A6ACF" w:rsidTr="00C70F13">
              <w:tc>
                <w:tcPr>
                  <w:tcW w:w="5807" w:type="dxa"/>
                </w:tcPr>
                <w:p w:rsidR="003A6ACF" w:rsidRPr="003A6ACF" w:rsidRDefault="002E6C56" w:rsidP="00C70F13">
                  <w:pPr>
                    <w:framePr w:hSpace="180" w:wrap="around" w:vAnchor="text" w:hAnchor="text" w:x="-885" w:y="1"/>
                    <w:spacing w:before="100" w:beforeAutospacing="1"/>
                    <w:suppressOverlap/>
                    <w:rPr>
                      <w:rFonts w:ascii="Times New Roman" w:eastAsia="Times New Roman" w:hAnsi="Times New Roman" w:cs="Times New Roman"/>
                      <w:color w:val="000000"/>
                      <w:sz w:val="24"/>
                      <w:szCs w:val="24"/>
                      <w:shd w:val="clear" w:color="auto" w:fill="FFFFFF"/>
                      <w:lang w:val="kk-KZ" w:eastAsia="ru-RU"/>
                    </w:rPr>
                  </w:pPr>
                  <w:r>
                    <w:rPr>
                      <w:rFonts w:ascii="Times New Roman" w:eastAsia="Times New Roman" w:hAnsi="Times New Roman" w:cs="Times New Roman"/>
                      <w:color w:val="000000"/>
                      <w:sz w:val="24"/>
                      <w:szCs w:val="24"/>
                      <w:shd w:val="clear" w:color="auto" w:fill="FFFFFF"/>
                      <w:lang w:val="kk-KZ" w:eastAsia="ru-RU"/>
                    </w:rPr>
                    <w:t>Екі бұлшық ет ұлпасын</w:t>
                  </w:r>
                  <w:r w:rsidR="003A6ACF" w:rsidRPr="003A6ACF">
                    <w:rPr>
                      <w:rFonts w:ascii="Times New Roman" w:eastAsia="Times New Roman" w:hAnsi="Times New Roman" w:cs="Times New Roman"/>
                      <w:color w:val="000000"/>
                      <w:sz w:val="24"/>
                      <w:szCs w:val="24"/>
                      <w:shd w:val="clear" w:color="auto" w:fill="FFFFFF"/>
                      <w:lang w:val="kk-KZ" w:eastAsia="ru-RU"/>
                    </w:rPr>
                    <w:t xml:space="preserve"> салыстыра отырып, айырмашылықтарын біледі</w:t>
                  </w:r>
                </w:p>
              </w:tc>
              <w:tc>
                <w:tcPr>
                  <w:tcW w:w="1701" w:type="dxa"/>
                </w:tcPr>
                <w:p w:rsidR="003A6ACF" w:rsidRPr="003A6ACF" w:rsidRDefault="003A6ACF" w:rsidP="00C70F13">
                  <w:pPr>
                    <w:framePr w:hSpace="180" w:wrap="around" w:vAnchor="text" w:hAnchor="text" w:x="-885" w:y="1"/>
                    <w:spacing w:before="100" w:beforeAutospacing="1"/>
                    <w:suppressOverlap/>
                    <w:rPr>
                      <w:rFonts w:ascii="Times New Roman" w:eastAsia="Times New Roman" w:hAnsi="Times New Roman" w:cs="Times New Roman"/>
                      <w:color w:val="000000"/>
                      <w:sz w:val="24"/>
                      <w:szCs w:val="24"/>
                      <w:shd w:val="clear" w:color="auto" w:fill="FFFFFF"/>
                      <w:lang w:eastAsia="ru-RU"/>
                    </w:rPr>
                  </w:pPr>
                  <w:r w:rsidRPr="003A6ACF">
                    <w:rPr>
                      <w:rFonts w:ascii="Times New Roman" w:eastAsia="Times New Roman" w:hAnsi="Times New Roman" w:cs="Times New Roman"/>
                      <w:color w:val="000000"/>
                      <w:sz w:val="24"/>
                      <w:szCs w:val="24"/>
                      <w:shd w:val="clear" w:color="auto" w:fill="FFFFFF"/>
                      <w:lang w:eastAsia="ru-RU"/>
                    </w:rPr>
                    <w:t>1</w:t>
                  </w:r>
                </w:p>
              </w:tc>
            </w:tr>
            <w:tr w:rsidR="003A6ACF" w:rsidRPr="003A6ACF" w:rsidTr="00C70F13">
              <w:tc>
                <w:tcPr>
                  <w:tcW w:w="5807" w:type="dxa"/>
                </w:tcPr>
                <w:p w:rsidR="003A6ACF" w:rsidRPr="003A6ACF" w:rsidRDefault="003A6ACF" w:rsidP="00C70F13">
                  <w:pPr>
                    <w:framePr w:hSpace="180" w:wrap="around" w:vAnchor="text" w:hAnchor="text" w:x="-885" w:y="1"/>
                    <w:spacing w:before="100" w:beforeAutospacing="1"/>
                    <w:suppressOverlap/>
                    <w:rPr>
                      <w:rFonts w:ascii="Times New Roman" w:eastAsia="Times New Roman" w:hAnsi="Times New Roman" w:cs="Times New Roman"/>
                      <w:color w:val="000000"/>
                      <w:sz w:val="24"/>
                      <w:szCs w:val="24"/>
                      <w:shd w:val="clear" w:color="auto" w:fill="FFFFFF"/>
                      <w:lang w:val="kk-KZ" w:eastAsia="ru-RU"/>
                    </w:rPr>
                  </w:pPr>
                  <w:r w:rsidRPr="003A6ACF">
                    <w:rPr>
                      <w:rFonts w:ascii="Times New Roman" w:eastAsia="Times New Roman" w:hAnsi="Times New Roman" w:cs="Times New Roman"/>
                      <w:color w:val="000000"/>
                      <w:sz w:val="24"/>
                      <w:szCs w:val="24"/>
                      <w:shd w:val="clear" w:color="auto" w:fill="FFFFFF"/>
                      <w:lang w:val="kk-KZ" w:eastAsia="ru-RU"/>
                    </w:rPr>
                    <w:t>М</w:t>
                  </w:r>
                  <w:r w:rsidR="002E6C56">
                    <w:rPr>
                      <w:rFonts w:ascii="Times New Roman" w:eastAsia="Times New Roman" w:hAnsi="Times New Roman" w:cs="Times New Roman"/>
                      <w:color w:val="000000"/>
                      <w:sz w:val="24"/>
                      <w:szCs w:val="24"/>
                      <w:shd w:val="clear" w:color="auto" w:fill="FFFFFF"/>
                      <w:lang w:val="kk-KZ" w:eastAsia="ru-RU"/>
                    </w:rPr>
                    <w:t>икроскоппен қарау арқылы бұлшық ет</w:t>
                  </w:r>
                  <w:r w:rsidRPr="003A6ACF">
                    <w:rPr>
                      <w:rFonts w:ascii="Times New Roman" w:eastAsia="Times New Roman" w:hAnsi="Times New Roman" w:cs="Times New Roman"/>
                      <w:color w:val="000000"/>
                      <w:sz w:val="24"/>
                      <w:szCs w:val="24"/>
                      <w:shd w:val="clear" w:color="auto" w:fill="FFFFFF"/>
                      <w:lang w:val="kk-KZ" w:eastAsia="ru-RU"/>
                    </w:rPr>
                    <w:t xml:space="preserve"> ұлпаларына тән ерекшеліктерді біледі</w:t>
                  </w:r>
                </w:p>
              </w:tc>
              <w:tc>
                <w:tcPr>
                  <w:tcW w:w="1701" w:type="dxa"/>
                </w:tcPr>
                <w:p w:rsidR="003A6ACF" w:rsidRPr="003A6ACF" w:rsidRDefault="003A6ACF" w:rsidP="00C70F13">
                  <w:pPr>
                    <w:framePr w:hSpace="180" w:wrap="around" w:vAnchor="text" w:hAnchor="text" w:x="-885" w:y="1"/>
                    <w:spacing w:before="100" w:beforeAutospacing="1"/>
                    <w:suppressOverlap/>
                    <w:rPr>
                      <w:rFonts w:ascii="Times New Roman" w:eastAsia="Times New Roman" w:hAnsi="Times New Roman" w:cs="Times New Roman"/>
                      <w:color w:val="000000"/>
                      <w:sz w:val="24"/>
                      <w:szCs w:val="24"/>
                      <w:shd w:val="clear" w:color="auto" w:fill="FFFFFF"/>
                      <w:lang w:val="kk-KZ" w:eastAsia="ru-RU"/>
                    </w:rPr>
                  </w:pPr>
                  <w:r w:rsidRPr="003A6ACF">
                    <w:rPr>
                      <w:rFonts w:ascii="Times New Roman" w:eastAsia="Times New Roman" w:hAnsi="Times New Roman" w:cs="Times New Roman"/>
                      <w:color w:val="000000"/>
                      <w:sz w:val="24"/>
                      <w:szCs w:val="24"/>
                      <w:shd w:val="clear" w:color="auto" w:fill="FFFFFF"/>
                      <w:lang w:val="kk-KZ" w:eastAsia="ru-RU"/>
                    </w:rPr>
                    <w:t>1</w:t>
                  </w:r>
                </w:p>
              </w:tc>
            </w:tr>
            <w:tr w:rsidR="003A6ACF" w:rsidRPr="00C70F13" w:rsidTr="00C70F13">
              <w:tc>
                <w:tcPr>
                  <w:tcW w:w="5807" w:type="dxa"/>
                </w:tcPr>
                <w:p w:rsidR="003A6ACF" w:rsidRPr="003A6ACF" w:rsidRDefault="002E6C56" w:rsidP="00C70F13">
                  <w:pPr>
                    <w:framePr w:hSpace="180" w:wrap="around" w:vAnchor="text" w:hAnchor="text" w:x="-885" w:y="1"/>
                    <w:spacing w:before="100" w:beforeAutospacing="1"/>
                    <w:suppressOverlap/>
                    <w:rPr>
                      <w:rFonts w:ascii="Times New Roman" w:eastAsia="Times New Roman" w:hAnsi="Times New Roman" w:cs="Times New Roman"/>
                      <w:color w:val="000000"/>
                      <w:sz w:val="24"/>
                      <w:szCs w:val="24"/>
                      <w:shd w:val="clear" w:color="auto" w:fill="FFFFFF"/>
                      <w:lang w:val="kk-KZ" w:eastAsia="ru-RU"/>
                    </w:rPr>
                  </w:pPr>
                  <w:r>
                    <w:rPr>
                      <w:rFonts w:ascii="Times New Roman" w:eastAsia="Times New Roman" w:hAnsi="Times New Roman" w:cs="Times New Roman"/>
                      <w:color w:val="000000"/>
                      <w:sz w:val="24"/>
                      <w:szCs w:val="24"/>
                      <w:shd w:val="clear" w:color="auto" w:fill="FFFFFF"/>
                      <w:lang w:val="kk-KZ" w:eastAsia="ru-RU"/>
                    </w:rPr>
                    <w:t>Бұлшық ет</w:t>
                  </w:r>
                  <w:r w:rsidR="003A6ACF" w:rsidRPr="003A6ACF">
                    <w:rPr>
                      <w:rFonts w:ascii="Times New Roman" w:eastAsia="Times New Roman" w:hAnsi="Times New Roman" w:cs="Times New Roman"/>
                      <w:color w:val="000000"/>
                      <w:sz w:val="24"/>
                      <w:szCs w:val="24"/>
                      <w:shd w:val="clear" w:color="auto" w:fill="FFFFFF"/>
                      <w:lang w:val="kk-KZ" w:eastAsia="ru-RU"/>
                    </w:rPr>
                    <w:t xml:space="preserve"> ұлпаларының ерекшеліктерін, атқаратын қызметтерін атай алады.</w:t>
                  </w:r>
                </w:p>
              </w:tc>
              <w:tc>
                <w:tcPr>
                  <w:tcW w:w="1701" w:type="dxa"/>
                </w:tcPr>
                <w:p w:rsidR="003A6ACF" w:rsidRPr="003A6ACF" w:rsidRDefault="003A6ACF" w:rsidP="00C70F13">
                  <w:pPr>
                    <w:framePr w:hSpace="180" w:wrap="around" w:vAnchor="text" w:hAnchor="text" w:x="-885" w:y="1"/>
                    <w:spacing w:before="100" w:beforeAutospacing="1"/>
                    <w:suppressOverlap/>
                    <w:rPr>
                      <w:rFonts w:ascii="Times New Roman" w:eastAsia="Times New Roman" w:hAnsi="Times New Roman" w:cs="Times New Roman"/>
                      <w:color w:val="000000"/>
                      <w:sz w:val="24"/>
                      <w:szCs w:val="24"/>
                      <w:shd w:val="clear" w:color="auto" w:fill="FFFFFF"/>
                      <w:lang w:val="kk-KZ" w:eastAsia="ru-RU"/>
                    </w:rPr>
                  </w:pPr>
                  <w:r w:rsidRPr="003A6ACF">
                    <w:rPr>
                      <w:rFonts w:ascii="Times New Roman" w:eastAsia="Times New Roman" w:hAnsi="Times New Roman" w:cs="Times New Roman"/>
                      <w:color w:val="000000"/>
                      <w:sz w:val="24"/>
                      <w:szCs w:val="24"/>
                      <w:shd w:val="clear" w:color="auto" w:fill="FFFFFF"/>
                      <w:lang w:val="kk-KZ" w:eastAsia="ru-RU"/>
                    </w:rPr>
                    <w:t>1</w:t>
                  </w:r>
                </w:p>
              </w:tc>
            </w:tr>
          </w:tbl>
          <w:p w:rsidR="00310D32" w:rsidRDefault="00310D32" w:rsidP="003A6ACF">
            <w:pPr>
              <w:autoSpaceDE w:val="0"/>
              <w:autoSpaceDN w:val="0"/>
              <w:adjustRightInd w:val="0"/>
              <w:jc w:val="both"/>
              <w:rPr>
                <w:rFonts w:ascii="Times New Roman" w:eastAsia="Calibri" w:hAnsi="Times New Roman" w:cs="Times New Roman"/>
                <w:b/>
                <w:bCs/>
                <w:color w:val="000000"/>
                <w:sz w:val="24"/>
                <w:szCs w:val="24"/>
                <w:lang w:val="kk-KZ"/>
              </w:rPr>
            </w:pPr>
          </w:p>
          <w:p w:rsidR="00C70F13" w:rsidRDefault="00C70F13" w:rsidP="003A6ACF">
            <w:pPr>
              <w:autoSpaceDE w:val="0"/>
              <w:autoSpaceDN w:val="0"/>
              <w:adjustRightInd w:val="0"/>
              <w:jc w:val="both"/>
              <w:rPr>
                <w:rFonts w:ascii="Times New Roman" w:eastAsia="Calibri" w:hAnsi="Times New Roman" w:cs="Times New Roman"/>
                <w:b/>
                <w:bCs/>
                <w:color w:val="000000"/>
                <w:sz w:val="24"/>
                <w:szCs w:val="24"/>
                <w:lang w:val="kk-KZ"/>
              </w:rPr>
            </w:pPr>
            <w:r>
              <w:rPr>
                <w:rFonts w:ascii="Times New Roman" w:eastAsia="Calibri" w:hAnsi="Times New Roman" w:cs="Times New Roman"/>
                <w:b/>
                <w:color w:val="000000"/>
                <w:sz w:val="24"/>
                <w:szCs w:val="24"/>
                <w:shd w:val="clear" w:color="auto" w:fill="FFFFFF"/>
                <w:lang w:val="kk-KZ"/>
              </w:rPr>
              <w:t>№3</w:t>
            </w:r>
            <w:r w:rsidRPr="003A6ACF">
              <w:rPr>
                <w:rFonts w:ascii="Times New Roman" w:eastAsia="Calibri" w:hAnsi="Times New Roman" w:cs="Times New Roman"/>
                <w:b/>
                <w:color w:val="000000"/>
                <w:sz w:val="24"/>
                <w:szCs w:val="24"/>
                <w:shd w:val="clear" w:color="auto" w:fill="FFFFFF"/>
                <w:lang w:val="kk-KZ"/>
              </w:rPr>
              <w:t>.</w:t>
            </w:r>
            <w:r>
              <w:rPr>
                <w:rFonts w:ascii="Times New Roman" w:eastAsia="Calibri" w:hAnsi="Times New Roman" w:cs="Times New Roman"/>
                <w:b/>
                <w:sz w:val="24"/>
                <w:szCs w:val="24"/>
                <w:lang w:val="kk-KZ"/>
              </w:rPr>
              <w:t>Тапсырма.</w:t>
            </w:r>
            <w:r>
              <w:rPr>
                <w:rFonts w:ascii="Times New Roman" w:eastAsia="Calibri" w:hAnsi="Times New Roman" w:cs="Times New Roman"/>
                <w:b/>
                <w:bCs/>
                <w:color w:val="000000"/>
                <w:sz w:val="24"/>
                <w:szCs w:val="24"/>
                <w:lang w:val="kk-KZ"/>
              </w:rPr>
              <w:t xml:space="preserve"> Салыстырмалы кесте. Кестемен жұмыс</w:t>
            </w:r>
          </w:p>
          <w:tbl>
            <w:tblPr>
              <w:tblStyle w:val="a3"/>
              <w:tblW w:w="7541" w:type="dxa"/>
              <w:tblLayout w:type="fixed"/>
              <w:tblLook w:val="04A0" w:firstRow="1" w:lastRow="0" w:firstColumn="1" w:lastColumn="0" w:noHBand="0" w:noVBand="1"/>
            </w:tblPr>
            <w:tblGrid>
              <w:gridCol w:w="1413"/>
              <w:gridCol w:w="1559"/>
              <w:gridCol w:w="2410"/>
              <w:gridCol w:w="2159"/>
            </w:tblGrid>
            <w:tr w:rsidR="00C70F13" w:rsidTr="00C70F13">
              <w:trPr>
                <w:trHeight w:val="255"/>
              </w:trPr>
              <w:tc>
                <w:tcPr>
                  <w:tcW w:w="1413" w:type="dxa"/>
                  <w:vMerge w:val="restart"/>
                </w:tcPr>
                <w:p w:rsidR="00C70F13" w:rsidRPr="00DF75A6"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t>Белгілері, ерекшеліктері</w:t>
                  </w:r>
                </w:p>
              </w:tc>
              <w:tc>
                <w:tcPr>
                  <w:tcW w:w="1559" w:type="dxa"/>
                  <w:vMerge w:val="restart"/>
                </w:tcPr>
                <w:p w:rsidR="00C70F13"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t>Бірыңғай салалы</w:t>
                  </w:r>
                </w:p>
              </w:tc>
              <w:tc>
                <w:tcPr>
                  <w:tcW w:w="4569" w:type="dxa"/>
                  <w:gridSpan w:val="2"/>
                </w:tcPr>
                <w:p w:rsidR="00C70F13"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t xml:space="preserve">         Көлденең        жолақты </w:t>
                  </w:r>
                </w:p>
              </w:tc>
            </w:tr>
            <w:tr w:rsidR="00C70F13" w:rsidTr="00C70F13">
              <w:trPr>
                <w:trHeight w:val="240"/>
              </w:trPr>
              <w:tc>
                <w:tcPr>
                  <w:tcW w:w="1413" w:type="dxa"/>
                  <w:vMerge/>
                </w:tcPr>
                <w:p w:rsidR="00C70F13" w:rsidRDefault="00C70F13" w:rsidP="00C70F13">
                  <w:pPr>
                    <w:pStyle w:val="a7"/>
                    <w:framePr w:hSpace="180" w:wrap="around" w:vAnchor="text" w:hAnchor="text" w:x="-885" w:y="1"/>
                    <w:suppressOverlap/>
                    <w:rPr>
                      <w:rFonts w:ascii="Times New Roman" w:hAnsi="Times New Roman" w:cs="Times New Roman"/>
                      <w:b/>
                      <w:lang w:val="kk-KZ"/>
                    </w:rPr>
                  </w:pPr>
                </w:p>
              </w:tc>
              <w:tc>
                <w:tcPr>
                  <w:tcW w:w="1559" w:type="dxa"/>
                  <w:vMerge/>
                </w:tcPr>
                <w:p w:rsidR="00C70F13" w:rsidRDefault="00C70F13" w:rsidP="00C70F13">
                  <w:pPr>
                    <w:pStyle w:val="a7"/>
                    <w:framePr w:hSpace="180" w:wrap="around" w:vAnchor="text" w:hAnchor="text" w:x="-885" w:y="1"/>
                    <w:suppressOverlap/>
                    <w:rPr>
                      <w:rFonts w:ascii="Times New Roman" w:hAnsi="Times New Roman" w:cs="Times New Roman"/>
                      <w:b/>
                      <w:lang w:val="kk-KZ"/>
                    </w:rPr>
                  </w:pPr>
                </w:p>
              </w:tc>
              <w:tc>
                <w:tcPr>
                  <w:tcW w:w="2410" w:type="dxa"/>
                </w:tcPr>
                <w:p w:rsidR="00C70F13"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t xml:space="preserve">       </w:t>
                  </w:r>
                  <w:r>
                    <w:rPr>
                      <w:rFonts w:ascii="Times New Roman" w:hAnsi="Times New Roman" w:cs="Times New Roman"/>
                      <w:b/>
                      <w:lang w:val="kk-KZ"/>
                    </w:rPr>
                    <w:t>Қ</w:t>
                  </w:r>
                  <w:r>
                    <w:rPr>
                      <w:rFonts w:ascii="Times New Roman" w:hAnsi="Times New Roman" w:cs="Times New Roman"/>
                      <w:b/>
                      <w:lang w:val="kk-KZ"/>
                    </w:rPr>
                    <w:t>аңқа</w:t>
                  </w:r>
                </w:p>
              </w:tc>
              <w:tc>
                <w:tcPr>
                  <w:tcW w:w="2159" w:type="dxa"/>
                </w:tcPr>
                <w:p w:rsidR="00C70F13"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t xml:space="preserve">   жүрек</w:t>
                  </w:r>
                </w:p>
              </w:tc>
            </w:tr>
            <w:tr w:rsidR="00C70F13" w:rsidTr="00C70F13">
              <w:tc>
                <w:tcPr>
                  <w:tcW w:w="1413" w:type="dxa"/>
                </w:tcPr>
                <w:p w:rsidR="00C70F13"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t>Ядро саны</w:t>
                  </w:r>
                </w:p>
              </w:tc>
              <w:tc>
                <w:tcPr>
                  <w:tcW w:w="1559" w:type="dxa"/>
                </w:tcPr>
                <w:p w:rsidR="00C70F13"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t>Бір ядролы</w:t>
                  </w:r>
                </w:p>
              </w:tc>
              <w:tc>
                <w:tcPr>
                  <w:tcW w:w="2410" w:type="dxa"/>
                </w:tcPr>
                <w:p w:rsidR="00C70F13"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t>Көп ядролы</w:t>
                  </w:r>
                </w:p>
              </w:tc>
              <w:tc>
                <w:tcPr>
                  <w:tcW w:w="2159" w:type="dxa"/>
                </w:tcPr>
                <w:p w:rsidR="00C70F13"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t>Бір немесе көп ядролы</w:t>
                  </w:r>
                </w:p>
              </w:tc>
            </w:tr>
            <w:tr w:rsidR="00C70F13" w:rsidTr="00C70F13">
              <w:tc>
                <w:tcPr>
                  <w:tcW w:w="1413" w:type="dxa"/>
                </w:tcPr>
                <w:p w:rsidR="00C70F13"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t>Ядроның орналасуы</w:t>
                  </w:r>
                </w:p>
              </w:tc>
              <w:tc>
                <w:tcPr>
                  <w:tcW w:w="1559" w:type="dxa"/>
                </w:tcPr>
                <w:p w:rsidR="00C70F13"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t>Ядросы ортасында</w:t>
                  </w:r>
                </w:p>
              </w:tc>
              <w:tc>
                <w:tcPr>
                  <w:tcW w:w="2410" w:type="dxa"/>
                </w:tcPr>
                <w:p w:rsidR="00C70F13"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t>Жасуша  үстінде</w:t>
                  </w:r>
                </w:p>
              </w:tc>
              <w:tc>
                <w:tcPr>
                  <w:tcW w:w="2159" w:type="dxa"/>
                </w:tcPr>
                <w:p w:rsidR="00C70F13"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t>Жасуша ортасында</w:t>
                  </w:r>
                </w:p>
              </w:tc>
            </w:tr>
            <w:tr w:rsidR="00C70F13" w:rsidTr="00C70F13">
              <w:tc>
                <w:tcPr>
                  <w:tcW w:w="1413" w:type="dxa"/>
                </w:tcPr>
                <w:p w:rsidR="00C70F13"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t>Жасушалардың пішіні</w:t>
                  </w:r>
                </w:p>
              </w:tc>
              <w:tc>
                <w:tcPr>
                  <w:tcW w:w="1559" w:type="dxa"/>
                </w:tcPr>
                <w:p w:rsidR="00C70F13"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t>Ұршық тәрізді қысқа</w:t>
                  </w:r>
                </w:p>
              </w:tc>
              <w:tc>
                <w:tcPr>
                  <w:tcW w:w="2410" w:type="dxa"/>
                </w:tcPr>
                <w:p w:rsidR="00C70F13"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t>Ұ</w:t>
                  </w:r>
                  <w:r>
                    <w:rPr>
                      <w:rFonts w:ascii="Times New Roman" w:hAnsi="Times New Roman" w:cs="Times New Roman"/>
                      <w:b/>
                      <w:lang w:val="kk-KZ"/>
                    </w:rPr>
                    <w:t>зынша</w:t>
                  </w:r>
                </w:p>
              </w:tc>
              <w:tc>
                <w:tcPr>
                  <w:tcW w:w="2159" w:type="dxa"/>
                </w:tcPr>
                <w:p w:rsidR="00C70F13"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t>ұзынша</w:t>
                  </w:r>
                </w:p>
              </w:tc>
            </w:tr>
            <w:tr w:rsidR="00C70F13" w:rsidTr="00C70F13">
              <w:tc>
                <w:tcPr>
                  <w:tcW w:w="1413" w:type="dxa"/>
                </w:tcPr>
                <w:p w:rsidR="00C70F13"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lastRenderedPageBreak/>
                    <w:t>Цитоплазманың боялуы</w:t>
                  </w:r>
                </w:p>
              </w:tc>
              <w:tc>
                <w:tcPr>
                  <w:tcW w:w="1559" w:type="dxa"/>
                </w:tcPr>
                <w:p w:rsidR="00C70F13"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t>Сұр түсті</w:t>
                  </w:r>
                </w:p>
              </w:tc>
              <w:tc>
                <w:tcPr>
                  <w:tcW w:w="2410" w:type="dxa"/>
                </w:tcPr>
                <w:p w:rsidR="00C70F13"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t>Қызыл түрлі дақтармен</w:t>
                  </w:r>
                </w:p>
              </w:tc>
              <w:tc>
                <w:tcPr>
                  <w:tcW w:w="2159" w:type="dxa"/>
                </w:tcPr>
                <w:p w:rsidR="00C70F13"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t>Күңгірт қызыл</w:t>
                  </w:r>
                </w:p>
              </w:tc>
            </w:tr>
            <w:tr w:rsidR="00C70F13" w:rsidTr="00C70F13">
              <w:tc>
                <w:tcPr>
                  <w:tcW w:w="1413" w:type="dxa"/>
                </w:tcPr>
                <w:p w:rsidR="00C70F13"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t>Жасушалардың өзара байланысуы</w:t>
                  </w:r>
                </w:p>
              </w:tc>
              <w:tc>
                <w:tcPr>
                  <w:tcW w:w="1559" w:type="dxa"/>
                </w:tcPr>
                <w:p w:rsidR="00C70F13"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t>Жасушалар бір-біріне тығыз жанасады.</w:t>
                  </w:r>
                </w:p>
              </w:tc>
              <w:tc>
                <w:tcPr>
                  <w:tcW w:w="2410" w:type="dxa"/>
                </w:tcPr>
                <w:p w:rsidR="00C70F13"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t>Т</w:t>
                  </w:r>
                  <w:r>
                    <w:rPr>
                      <w:rFonts w:ascii="Times New Roman" w:hAnsi="Times New Roman" w:cs="Times New Roman"/>
                      <w:b/>
                      <w:lang w:val="kk-KZ"/>
                    </w:rPr>
                    <w:t>оптасып</w:t>
                  </w:r>
                </w:p>
              </w:tc>
              <w:tc>
                <w:tcPr>
                  <w:tcW w:w="2159" w:type="dxa"/>
                </w:tcPr>
                <w:p w:rsidR="00C70F13"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t>Кардиомиоциттер арқылы тығыз жанасқан</w:t>
                  </w:r>
                </w:p>
              </w:tc>
            </w:tr>
            <w:tr w:rsidR="00C70F13" w:rsidTr="00C70F13">
              <w:tc>
                <w:tcPr>
                  <w:tcW w:w="1413" w:type="dxa"/>
                </w:tcPr>
                <w:p w:rsidR="00C70F13"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t>Ағзада  орналасуы</w:t>
                  </w:r>
                </w:p>
              </w:tc>
              <w:tc>
                <w:tcPr>
                  <w:tcW w:w="1559" w:type="dxa"/>
                </w:tcPr>
                <w:p w:rsidR="00C70F13"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t>Ішкі мүшелердің қабырғасын түзеді</w:t>
                  </w:r>
                </w:p>
              </w:tc>
              <w:tc>
                <w:tcPr>
                  <w:tcW w:w="2410" w:type="dxa"/>
                </w:tcPr>
                <w:p w:rsidR="00C70F13"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t>Қаңқада, тірек-қимыл жүйесінде</w:t>
                  </w:r>
                </w:p>
              </w:tc>
              <w:tc>
                <w:tcPr>
                  <w:tcW w:w="2159" w:type="dxa"/>
                </w:tcPr>
                <w:p w:rsidR="00C70F13"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t>Жүрек бұлшық етінің негізгі массасы, миокард</w:t>
                  </w:r>
                </w:p>
              </w:tc>
            </w:tr>
            <w:tr w:rsidR="00C70F13" w:rsidTr="00C70F13">
              <w:tc>
                <w:tcPr>
                  <w:tcW w:w="1413" w:type="dxa"/>
                </w:tcPr>
                <w:p w:rsidR="00C70F13"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t>Қызметінің ерекшеліктері</w:t>
                  </w:r>
                </w:p>
              </w:tc>
              <w:tc>
                <w:tcPr>
                  <w:tcW w:w="1559" w:type="dxa"/>
                </w:tcPr>
                <w:p w:rsidR="00C70F13"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t>Қозу баяу жүреді, жиырылуы  адам еркінен тыс жүзеге асады</w:t>
                  </w:r>
                </w:p>
              </w:tc>
              <w:tc>
                <w:tcPr>
                  <w:tcW w:w="2410" w:type="dxa"/>
                </w:tcPr>
                <w:p w:rsidR="00C70F13"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t>Бұлшық еттердің  жиырылуын қамтамасыз етеді.</w:t>
                  </w:r>
                </w:p>
              </w:tc>
              <w:tc>
                <w:tcPr>
                  <w:tcW w:w="2159" w:type="dxa"/>
                </w:tcPr>
                <w:p w:rsidR="00C70F13" w:rsidRDefault="00C70F13" w:rsidP="00C70F13">
                  <w:pPr>
                    <w:pStyle w:val="a7"/>
                    <w:framePr w:hSpace="180" w:wrap="around" w:vAnchor="text" w:hAnchor="text" w:x="-885" w:y="1"/>
                    <w:suppressOverlap/>
                    <w:rPr>
                      <w:rFonts w:ascii="Times New Roman" w:hAnsi="Times New Roman" w:cs="Times New Roman"/>
                      <w:b/>
                      <w:lang w:val="kk-KZ"/>
                    </w:rPr>
                  </w:pPr>
                  <w:r>
                    <w:rPr>
                      <w:rFonts w:ascii="Times New Roman" w:hAnsi="Times New Roman" w:cs="Times New Roman"/>
                      <w:b/>
                      <w:lang w:val="kk-KZ"/>
                    </w:rPr>
                    <w:t>Жиырылу қызметі.</w:t>
                  </w:r>
                </w:p>
              </w:tc>
            </w:tr>
          </w:tbl>
          <w:p w:rsidR="00653424" w:rsidRPr="003A6ACF" w:rsidRDefault="00653424" w:rsidP="003A6ACF">
            <w:pPr>
              <w:autoSpaceDE w:val="0"/>
              <w:autoSpaceDN w:val="0"/>
              <w:adjustRightInd w:val="0"/>
              <w:jc w:val="both"/>
              <w:rPr>
                <w:rFonts w:ascii="Times New Roman" w:eastAsia="Calibri" w:hAnsi="Times New Roman" w:cs="Times New Roman"/>
                <w:color w:val="000000"/>
                <w:sz w:val="24"/>
                <w:szCs w:val="24"/>
                <w:lang w:val="kk-KZ"/>
              </w:rPr>
            </w:pPr>
          </w:p>
          <w:p w:rsidR="0063624B" w:rsidRDefault="00C70F13" w:rsidP="0063624B">
            <w:pPr>
              <w:pStyle w:val="a6"/>
              <w:shd w:val="clear" w:color="auto" w:fill="FFFFFF"/>
              <w:ind w:left="0" w:firstLine="1428"/>
              <w:jc w:val="both"/>
              <w:rPr>
                <w:rFonts w:ascii="Times New Roman" w:eastAsia="Calibri" w:hAnsi="Times New Roman" w:cs="Times New Roman"/>
                <w:sz w:val="24"/>
                <w:szCs w:val="24"/>
                <w:lang w:val="kk-KZ"/>
              </w:rPr>
            </w:pPr>
            <w:r>
              <w:rPr>
                <w:rFonts w:ascii="Times New Roman" w:eastAsia="Calibri" w:hAnsi="Times New Roman" w:cs="Times New Roman"/>
                <w:b/>
                <w:color w:val="000000"/>
                <w:sz w:val="24"/>
                <w:szCs w:val="24"/>
                <w:shd w:val="clear" w:color="auto" w:fill="FFFFFF"/>
                <w:lang w:val="kk-KZ"/>
              </w:rPr>
              <w:t>№4</w:t>
            </w:r>
            <w:r w:rsidR="003A6ACF" w:rsidRPr="003A6ACF">
              <w:rPr>
                <w:rFonts w:ascii="Times New Roman" w:eastAsia="Calibri" w:hAnsi="Times New Roman" w:cs="Times New Roman"/>
                <w:b/>
                <w:color w:val="000000"/>
                <w:sz w:val="24"/>
                <w:szCs w:val="24"/>
                <w:shd w:val="clear" w:color="auto" w:fill="FFFFFF"/>
                <w:lang w:val="kk-KZ"/>
              </w:rPr>
              <w:t>.</w:t>
            </w:r>
            <w:r w:rsidR="0063624B">
              <w:rPr>
                <w:rFonts w:ascii="Times New Roman" w:eastAsia="Calibri" w:hAnsi="Times New Roman" w:cs="Times New Roman"/>
                <w:b/>
                <w:sz w:val="24"/>
                <w:szCs w:val="24"/>
                <w:lang w:val="kk-KZ"/>
              </w:rPr>
              <w:t xml:space="preserve">Тапсырма. </w:t>
            </w:r>
            <w:r w:rsidR="0063624B" w:rsidRPr="0063624B">
              <w:rPr>
                <w:rFonts w:ascii="Times New Roman" w:hAnsi="Times New Roman" w:cs="Times New Roman"/>
                <w:b/>
                <w:lang w:val="kk-KZ"/>
              </w:rPr>
              <w:t>«Терминдер конверті»</w:t>
            </w:r>
            <w:r w:rsidR="003A6ACF" w:rsidRPr="003A6ACF">
              <w:rPr>
                <w:rFonts w:ascii="Times New Roman" w:eastAsia="Calibri" w:hAnsi="Times New Roman" w:cs="Times New Roman"/>
                <w:b/>
                <w:sz w:val="24"/>
                <w:szCs w:val="24"/>
                <w:lang w:val="kk-KZ"/>
              </w:rPr>
              <w:t xml:space="preserve"> </w:t>
            </w:r>
            <w:r w:rsidR="003A6ACF" w:rsidRPr="003A6ACF">
              <w:rPr>
                <w:rFonts w:ascii="Times New Roman" w:eastAsia="Calibri" w:hAnsi="Times New Roman" w:cs="Times New Roman"/>
                <w:sz w:val="24"/>
                <w:szCs w:val="24"/>
                <w:lang w:val="kk-KZ"/>
              </w:rPr>
              <w:t xml:space="preserve">әдісі. Мақсаты: термин сөздермен жұмыс. </w:t>
            </w:r>
            <w:r w:rsidR="0063624B" w:rsidRPr="0063624B">
              <w:rPr>
                <w:rFonts w:ascii="Times New Roman" w:hAnsi="Times New Roman" w:cs="Times New Roman"/>
                <w:lang w:val="kk-KZ"/>
              </w:rPr>
              <w:t>Ортаға өз қалауларымен 10 оқушы шығады. Мұғалімнің қолындағы 10 конвертті алып, әрқайсысы ішіндегі 10 терминді сыныптастарына түсіндіру керек. Терминнің өзін айтпайды. Тек сол жайлы айтады. Сыныптастар қандай термин екенін табу керек.</w:t>
            </w:r>
            <w:r w:rsidR="0063624B">
              <w:rPr>
                <w:rFonts w:ascii="Times New Roman" w:hAnsi="Times New Roman" w:cs="Times New Roman"/>
                <w:sz w:val="28"/>
                <w:szCs w:val="28"/>
                <w:lang w:val="kk-KZ"/>
              </w:rPr>
              <w:t xml:space="preserve"> </w:t>
            </w:r>
            <w:r w:rsidR="0063624B" w:rsidRPr="00593B01">
              <w:rPr>
                <w:rFonts w:ascii="Times New Roman" w:hAnsi="Times New Roman" w:cs="Times New Roman"/>
                <w:lang w:val="kk-KZ"/>
              </w:rPr>
              <w:t xml:space="preserve">Термин сөздерді бірден табу үшін түсіндірушінің де </w:t>
            </w:r>
            <w:r w:rsidR="00593B01" w:rsidRPr="00593B01">
              <w:rPr>
                <w:rFonts w:ascii="Times New Roman" w:hAnsi="Times New Roman" w:cs="Times New Roman"/>
                <w:lang w:val="kk-KZ"/>
              </w:rPr>
              <w:t>сыныптастарына жеткізу  шеберлігі және жауабын қатесіз тапқан оқушы бағаланады.</w:t>
            </w:r>
            <w:r w:rsidR="007B1A91">
              <w:rPr>
                <w:rFonts w:ascii="Times New Roman" w:hAnsi="Times New Roman" w:cs="Times New Roman"/>
                <w:lang w:val="kk-KZ"/>
              </w:rPr>
              <w:t xml:space="preserve"> </w:t>
            </w:r>
            <w:r w:rsidR="007B1A91" w:rsidRPr="003A6ACF">
              <w:rPr>
                <w:rFonts w:ascii="Times New Roman" w:eastAsia="Calibri" w:hAnsi="Times New Roman" w:cs="Times New Roman"/>
                <w:sz w:val="24"/>
                <w:szCs w:val="24"/>
                <w:lang w:val="kk-KZ"/>
              </w:rPr>
              <w:t xml:space="preserve"> Бұлшықет, миофиб</w:t>
            </w:r>
            <w:r w:rsidR="007B1A91">
              <w:rPr>
                <w:rFonts w:ascii="Times New Roman" w:eastAsia="Calibri" w:hAnsi="Times New Roman" w:cs="Times New Roman"/>
                <w:sz w:val="24"/>
                <w:szCs w:val="24"/>
                <w:lang w:val="kk-KZ"/>
              </w:rPr>
              <w:t xml:space="preserve">рилл,  бұшықет талшығы, </w:t>
            </w:r>
            <w:r w:rsidR="007B1A91" w:rsidRPr="003A6ACF">
              <w:rPr>
                <w:rFonts w:ascii="Times New Roman" w:eastAsia="Calibri" w:hAnsi="Times New Roman" w:cs="Times New Roman"/>
                <w:sz w:val="24"/>
                <w:szCs w:val="24"/>
                <w:lang w:val="kk-KZ"/>
              </w:rPr>
              <w:t xml:space="preserve"> сіңір, қаңқа бұлшықеті, бірыңғай салалы, көлденең жолақты қаңқа, көлденең жолақты жүрек бұлшық еті, бұлшы</w:t>
            </w:r>
            <w:r w:rsidR="007B1A91">
              <w:rPr>
                <w:rFonts w:ascii="Times New Roman" w:eastAsia="Calibri" w:hAnsi="Times New Roman" w:cs="Times New Roman"/>
                <w:sz w:val="24"/>
                <w:szCs w:val="24"/>
                <w:lang w:val="kk-KZ"/>
              </w:rPr>
              <w:t xml:space="preserve">қет шоғыры, </w:t>
            </w:r>
            <w:r w:rsidR="007B1A91" w:rsidRPr="003A6ACF">
              <w:rPr>
                <w:rFonts w:ascii="Times New Roman" w:eastAsia="Calibri" w:hAnsi="Times New Roman" w:cs="Times New Roman"/>
                <w:sz w:val="24"/>
                <w:szCs w:val="24"/>
                <w:lang w:val="kk-KZ"/>
              </w:rPr>
              <w:t xml:space="preserve"> бұлшық ет жасушасы.     </w:t>
            </w:r>
          </w:p>
          <w:p w:rsidR="00310D32" w:rsidRDefault="00310D32" w:rsidP="0063624B">
            <w:pPr>
              <w:pStyle w:val="a6"/>
              <w:shd w:val="clear" w:color="auto" w:fill="FFFFFF"/>
              <w:ind w:left="0" w:firstLine="1428"/>
              <w:jc w:val="both"/>
              <w:rPr>
                <w:rFonts w:ascii="Times New Roman" w:eastAsia="Calibri" w:hAnsi="Times New Roman" w:cs="Times New Roman"/>
                <w:sz w:val="24"/>
                <w:szCs w:val="24"/>
                <w:lang w:val="kk-KZ"/>
              </w:rPr>
            </w:pPr>
          </w:p>
          <w:p w:rsidR="00C76C30" w:rsidRPr="00310D32" w:rsidRDefault="00C76C30" w:rsidP="00C76C30">
            <w:pPr>
              <w:rPr>
                <w:rFonts w:ascii="Times New Roman" w:hAnsi="Times New Roman" w:cs="Times New Roman"/>
                <w:b/>
                <w:sz w:val="24"/>
                <w:szCs w:val="24"/>
                <w:lang w:val="kk-KZ"/>
              </w:rPr>
            </w:pPr>
            <w:r>
              <w:rPr>
                <w:rFonts w:ascii="Times New Roman" w:hAnsi="Times New Roman" w:cs="Times New Roman"/>
                <w:b/>
                <w:sz w:val="24"/>
                <w:szCs w:val="24"/>
                <w:lang w:val="kk-KZ"/>
              </w:rPr>
              <w:t>«Тазалық кері байланысы</w:t>
            </w:r>
          </w:p>
          <w:p w:rsidR="00C76C30" w:rsidRPr="00310D32" w:rsidRDefault="00C76C30" w:rsidP="00C76C30">
            <w:pPr>
              <w:pStyle w:val="a6"/>
              <w:shd w:val="clear" w:color="auto" w:fill="FFFFFF"/>
              <w:ind w:left="0" w:firstLine="1428"/>
              <w:jc w:val="both"/>
              <w:rPr>
                <w:rFonts w:ascii="Times New Roman" w:hAnsi="Times New Roman" w:cs="Times New Roman"/>
                <w:sz w:val="24"/>
                <w:szCs w:val="24"/>
                <w:lang w:val="kk-KZ"/>
              </w:rPr>
            </w:pPr>
            <w:r w:rsidRPr="00310D32">
              <w:rPr>
                <w:rFonts w:ascii="Times New Roman" w:hAnsi="Times New Roman" w:cs="Times New Roman"/>
                <w:sz w:val="24"/>
                <w:szCs w:val="24"/>
                <w:lang w:val="kk-KZ"/>
              </w:rPr>
              <w:t>Тақтаға чемодан, қоқыс жәшігі,ет тартқыш суреті ілінеді. Әр оқушыдан кезекпен өзімен бірге бүгінгі сабақтан қандай білім, білік, дағдыны алып кеткісі келетінін айтуларын сұраймын.</w:t>
            </w:r>
          </w:p>
          <w:p w:rsidR="00C76C30" w:rsidRDefault="00C76C30" w:rsidP="00C76C30">
            <w:pPr>
              <w:pStyle w:val="a6"/>
              <w:shd w:val="clear" w:color="auto" w:fill="FFFFFF"/>
              <w:ind w:left="0" w:firstLine="1428"/>
              <w:jc w:val="center"/>
              <w:rPr>
                <w:rFonts w:ascii="Times New Roman" w:hAnsi="Times New Roman" w:cs="Times New Roman"/>
                <w:b/>
                <w:sz w:val="28"/>
                <w:szCs w:val="28"/>
                <w:lang w:val="kk-KZ"/>
              </w:rPr>
            </w:pPr>
          </w:p>
          <w:p w:rsidR="00C76C30" w:rsidRDefault="00C76C30" w:rsidP="00C76C30">
            <w:pPr>
              <w:rPr>
                <w:rFonts w:ascii="Times New Roman" w:eastAsia="Calibri" w:hAnsi="Times New Roman" w:cs="Times New Roman"/>
                <w:sz w:val="24"/>
                <w:szCs w:val="24"/>
                <w:lang w:val="kk-KZ"/>
              </w:rPr>
            </w:pPr>
            <w:r>
              <w:rPr>
                <w:noProof/>
                <w:lang w:eastAsia="ru-RU"/>
              </w:rPr>
              <w:drawing>
                <wp:inline distT="0" distB="0" distL="0" distR="0" wp14:anchorId="060ADD8D" wp14:editId="69E20E7C">
                  <wp:extent cx="4328160" cy="2186940"/>
                  <wp:effectExtent l="0" t="0" r="0" b="0"/>
                  <wp:docPr id="1" name="Рисунок 1" descr="Похожее изображение"/>
                  <wp:cNvGraphicFramePr/>
                  <a:graphic xmlns:a="http://schemas.openxmlformats.org/drawingml/2006/main">
                    <a:graphicData uri="http://schemas.openxmlformats.org/drawingml/2006/picture">
                      <pic:pic xmlns:pic="http://schemas.openxmlformats.org/drawingml/2006/picture">
                        <pic:nvPicPr>
                          <pic:cNvPr id="31" name="Рисунок 31" descr="Похожее изображение"/>
                          <pic:cNvPicPr/>
                        </pic:nvPicPr>
                        <pic:blipFill rotWithShape="1">
                          <a:blip r:embed="rId7" cstate="print">
                            <a:extLst>
                              <a:ext uri="{28A0092B-C50C-407E-A947-70E740481C1C}">
                                <a14:useLocalDpi xmlns:a14="http://schemas.microsoft.com/office/drawing/2010/main" val="0"/>
                              </a:ext>
                            </a:extLst>
                          </a:blip>
                          <a:srcRect t="16343"/>
                          <a:stretch/>
                        </pic:blipFill>
                        <pic:spPr bwMode="auto">
                          <a:xfrm>
                            <a:off x="0" y="0"/>
                            <a:ext cx="4328160" cy="2186940"/>
                          </a:xfrm>
                          <a:prstGeom prst="rect">
                            <a:avLst/>
                          </a:prstGeom>
                          <a:noFill/>
                          <a:ln>
                            <a:noFill/>
                          </a:ln>
                          <a:extLst>
                            <a:ext uri="{53640926-AAD7-44D8-BBD7-CCE9431645EC}">
                              <a14:shadowObscured xmlns:a14="http://schemas.microsoft.com/office/drawing/2010/main"/>
                            </a:ext>
                          </a:extLst>
                        </pic:spPr>
                      </pic:pic>
                    </a:graphicData>
                  </a:graphic>
                </wp:inline>
              </w:drawing>
            </w:r>
          </w:p>
          <w:p w:rsidR="00C76C30" w:rsidRDefault="00C76C30" w:rsidP="00C76C30">
            <w:pPr>
              <w:rPr>
                <w:rFonts w:ascii="Times New Roman" w:eastAsia="Calibri" w:hAnsi="Times New Roman" w:cs="Times New Roman"/>
                <w:sz w:val="24"/>
                <w:szCs w:val="24"/>
                <w:lang w:val="kk-KZ"/>
              </w:rPr>
            </w:pPr>
          </w:p>
          <w:p w:rsidR="00C76C30" w:rsidRDefault="00C76C30" w:rsidP="00C76C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Үй тапсырмасы: Еттартқышқа салынған ақпараттарды оқу, толықтыру.</w:t>
            </w:r>
          </w:p>
          <w:p w:rsidR="00310D32" w:rsidRDefault="00310D32" w:rsidP="0063624B">
            <w:pPr>
              <w:pStyle w:val="a6"/>
              <w:shd w:val="clear" w:color="auto" w:fill="FFFFFF"/>
              <w:ind w:left="0" w:firstLine="1428"/>
              <w:jc w:val="both"/>
              <w:rPr>
                <w:rFonts w:ascii="Times New Roman" w:eastAsia="Calibri" w:hAnsi="Times New Roman" w:cs="Times New Roman"/>
                <w:sz w:val="24"/>
                <w:szCs w:val="24"/>
                <w:lang w:val="kk-KZ"/>
              </w:rPr>
            </w:pPr>
          </w:p>
          <w:p w:rsidR="00310D32" w:rsidRDefault="00310D32" w:rsidP="0063624B">
            <w:pPr>
              <w:pStyle w:val="a6"/>
              <w:shd w:val="clear" w:color="auto" w:fill="FFFFFF"/>
              <w:ind w:left="0" w:firstLine="1428"/>
              <w:jc w:val="both"/>
              <w:rPr>
                <w:rFonts w:ascii="Times New Roman" w:eastAsia="Calibri" w:hAnsi="Times New Roman" w:cs="Times New Roman"/>
                <w:sz w:val="24"/>
                <w:szCs w:val="24"/>
                <w:lang w:val="kk-KZ"/>
              </w:rPr>
            </w:pPr>
          </w:p>
          <w:p w:rsidR="00310D32" w:rsidRPr="00C76C30" w:rsidRDefault="00310D32" w:rsidP="00C76C30">
            <w:pPr>
              <w:shd w:val="clear" w:color="auto" w:fill="FFFFFF"/>
              <w:jc w:val="both"/>
              <w:rPr>
                <w:rFonts w:ascii="Times New Roman" w:eastAsia="Calibri" w:hAnsi="Times New Roman" w:cs="Times New Roman"/>
                <w:sz w:val="24"/>
                <w:szCs w:val="24"/>
                <w:lang w:val="kk-KZ"/>
              </w:rPr>
            </w:pPr>
          </w:p>
          <w:p w:rsidR="003A6ACF" w:rsidRPr="003A6ACF" w:rsidRDefault="003A6ACF" w:rsidP="00C76C30">
            <w:pPr>
              <w:pStyle w:val="a6"/>
              <w:shd w:val="clear" w:color="auto" w:fill="FFFFFF"/>
              <w:ind w:left="0" w:firstLine="1428"/>
              <w:jc w:val="both"/>
              <w:rPr>
                <w:rFonts w:ascii="Times New Roman" w:eastAsia="Calibri" w:hAnsi="Times New Roman" w:cs="Times New Roman"/>
                <w:sz w:val="24"/>
                <w:szCs w:val="24"/>
                <w:lang w:val="kk-KZ"/>
              </w:rPr>
            </w:pPr>
          </w:p>
        </w:tc>
        <w:tc>
          <w:tcPr>
            <w:tcW w:w="1701" w:type="dxa"/>
            <w:tcBorders>
              <w:left w:val="single" w:sz="4" w:space="0" w:color="auto"/>
            </w:tcBorders>
          </w:tcPr>
          <w:p w:rsidR="007B1A91" w:rsidRPr="00C70F13" w:rsidRDefault="007B1A91" w:rsidP="003A6ACF">
            <w:pPr>
              <w:rPr>
                <w:lang w:val="kk-KZ"/>
              </w:rPr>
            </w:pPr>
          </w:p>
          <w:p w:rsidR="007B1A91" w:rsidRPr="00C70F13" w:rsidRDefault="007B1A91" w:rsidP="003A6ACF">
            <w:pPr>
              <w:rPr>
                <w:lang w:val="kk-KZ"/>
              </w:rPr>
            </w:pPr>
          </w:p>
          <w:p w:rsidR="007B1A91" w:rsidRPr="00C70F13" w:rsidRDefault="007B1A91" w:rsidP="003A6ACF">
            <w:pPr>
              <w:rPr>
                <w:lang w:val="kk-KZ"/>
              </w:rPr>
            </w:pPr>
          </w:p>
          <w:p w:rsidR="007B1A91" w:rsidRPr="00C70F13" w:rsidRDefault="007B1A91" w:rsidP="003A6ACF">
            <w:pPr>
              <w:rPr>
                <w:lang w:val="kk-KZ"/>
              </w:rPr>
            </w:pPr>
          </w:p>
          <w:p w:rsidR="007B1A91" w:rsidRPr="00C70F13" w:rsidRDefault="007B1A91" w:rsidP="003A6ACF">
            <w:pPr>
              <w:rPr>
                <w:lang w:val="kk-KZ"/>
              </w:rPr>
            </w:pPr>
          </w:p>
          <w:p w:rsidR="007B1A91" w:rsidRPr="00C70F13" w:rsidRDefault="007B1A91" w:rsidP="003A6ACF">
            <w:pPr>
              <w:rPr>
                <w:lang w:val="kk-KZ"/>
              </w:rPr>
            </w:pPr>
          </w:p>
          <w:p w:rsidR="003A6ACF" w:rsidRPr="003A6ACF" w:rsidRDefault="00482E20" w:rsidP="003A6ACF">
            <w:pPr>
              <w:rPr>
                <w:rFonts w:ascii="Times New Roman" w:eastAsia="Calibri" w:hAnsi="Times New Roman" w:cs="Times New Roman"/>
                <w:sz w:val="24"/>
                <w:szCs w:val="24"/>
                <w:lang w:val="kk-KZ"/>
              </w:rPr>
            </w:pPr>
            <w:hyperlink r:id="rId8" w:history="1">
              <w:r w:rsidR="003A6ACF" w:rsidRPr="003A6ACF">
                <w:rPr>
                  <w:rFonts w:ascii="Times New Roman" w:eastAsia="Calibri" w:hAnsi="Times New Roman" w:cs="Times New Roman"/>
                  <w:color w:val="0000FF"/>
                  <w:sz w:val="24"/>
                  <w:szCs w:val="24"/>
                  <w:u w:val="single"/>
                  <w:lang w:val="kk-KZ"/>
                </w:rPr>
                <w:t>https://www.youtube</w:t>
              </w:r>
            </w:hyperlink>
            <w:r w:rsidR="003A6ACF" w:rsidRPr="003A6ACF">
              <w:rPr>
                <w:rFonts w:ascii="Times New Roman" w:eastAsia="Calibri" w:hAnsi="Times New Roman" w:cs="Times New Roman"/>
                <w:sz w:val="24"/>
                <w:szCs w:val="24"/>
                <w:lang w:val="kk-KZ"/>
              </w:rPr>
              <w:t>.</w:t>
            </w:r>
          </w:p>
          <w:p w:rsidR="003A6ACF" w:rsidRPr="003A6ACF" w:rsidRDefault="003A6ACF" w:rsidP="003A6ACF">
            <w:pPr>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p>
          <w:p w:rsidR="00830C2C" w:rsidRDefault="00830C2C" w:rsidP="003A6ACF">
            <w:pPr>
              <w:rPr>
                <w:rFonts w:ascii="Times New Roman" w:eastAsia="Calibri" w:hAnsi="Times New Roman" w:cs="Times New Roman"/>
                <w:sz w:val="24"/>
                <w:szCs w:val="24"/>
                <w:lang w:val="kk-KZ"/>
              </w:rPr>
            </w:pPr>
          </w:p>
          <w:p w:rsidR="002E6C56" w:rsidRDefault="003A6ACF" w:rsidP="003A6ACF">
            <w:pPr>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 xml:space="preserve">Микроскоп, </w:t>
            </w:r>
            <w:r w:rsidR="002E6C56">
              <w:rPr>
                <w:rFonts w:ascii="Times New Roman" w:eastAsia="Calibri" w:hAnsi="Times New Roman" w:cs="Times New Roman"/>
                <w:sz w:val="24"/>
                <w:szCs w:val="24"/>
                <w:lang w:val="kk-KZ"/>
              </w:rPr>
              <w:t>бұлшық ет ұлпасының әр түрлі тип тармақтарының</w:t>
            </w:r>
          </w:p>
          <w:p w:rsidR="003A6ACF" w:rsidRPr="003A6ACF" w:rsidRDefault="003A6ACF" w:rsidP="003A6ACF">
            <w:pPr>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дайын препараттар</w:t>
            </w:r>
            <w:r w:rsidR="002E6C56">
              <w:rPr>
                <w:rFonts w:ascii="Times New Roman" w:eastAsia="Calibri" w:hAnsi="Times New Roman" w:cs="Times New Roman"/>
                <w:sz w:val="24"/>
                <w:szCs w:val="24"/>
                <w:lang w:val="kk-KZ"/>
              </w:rPr>
              <w:t>ы</w:t>
            </w:r>
          </w:p>
          <w:p w:rsidR="003A6ACF" w:rsidRPr="003A6ACF" w:rsidRDefault="003A6ACF" w:rsidP="003A6ACF">
            <w:pPr>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p>
          <w:p w:rsidR="003A6ACF" w:rsidRPr="003A6ACF" w:rsidRDefault="003A6ACF" w:rsidP="00C70F13">
            <w:pPr>
              <w:ind w:right="-640"/>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p>
          <w:p w:rsidR="003A6ACF" w:rsidRPr="003A6ACF" w:rsidRDefault="003A6ACF" w:rsidP="003A6ACF">
            <w:pPr>
              <w:rPr>
                <w:rFonts w:ascii="Times New Roman" w:eastAsia="Calibri" w:hAnsi="Times New Roman" w:cs="Times New Roman"/>
                <w:sz w:val="24"/>
                <w:szCs w:val="24"/>
                <w:lang w:val="kk-KZ"/>
              </w:rPr>
            </w:pPr>
          </w:p>
          <w:p w:rsidR="006255D7" w:rsidRPr="003A6ACF" w:rsidRDefault="003A6ACF" w:rsidP="006255D7">
            <w:pPr>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Үлестірме материалдар, А</w:t>
            </w:r>
            <w:r w:rsidRPr="003A6ACF">
              <w:rPr>
                <w:rFonts w:ascii="Times New Roman" w:eastAsia="Calibri" w:hAnsi="Times New Roman" w:cs="Times New Roman"/>
                <w:sz w:val="24"/>
                <w:szCs w:val="24"/>
              </w:rPr>
              <w:t>4</w:t>
            </w:r>
            <w:r w:rsidR="006255D7">
              <w:rPr>
                <w:rFonts w:ascii="Times New Roman" w:eastAsia="Calibri" w:hAnsi="Times New Roman" w:cs="Times New Roman"/>
                <w:sz w:val="24"/>
                <w:szCs w:val="24"/>
                <w:lang w:val="kk-KZ"/>
              </w:rPr>
              <w:t>, маркерлер, оқулық</w:t>
            </w:r>
          </w:p>
          <w:p w:rsidR="003A6ACF" w:rsidRDefault="003A6ACF" w:rsidP="003A6ACF">
            <w:pPr>
              <w:rPr>
                <w:rFonts w:ascii="Times New Roman" w:eastAsia="Calibri" w:hAnsi="Times New Roman" w:cs="Times New Roman"/>
                <w:sz w:val="24"/>
                <w:szCs w:val="24"/>
                <w:lang w:val="kk-KZ"/>
              </w:rPr>
            </w:pPr>
          </w:p>
          <w:p w:rsidR="00C76C30" w:rsidRDefault="00C76C30" w:rsidP="003A6ACF">
            <w:pPr>
              <w:rPr>
                <w:rFonts w:ascii="Times New Roman" w:eastAsia="Calibri" w:hAnsi="Times New Roman" w:cs="Times New Roman"/>
                <w:sz w:val="24"/>
                <w:szCs w:val="24"/>
                <w:lang w:val="kk-KZ"/>
              </w:rPr>
            </w:pPr>
          </w:p>
          <w:p w:rsidR="00C76C30" w:rsidRDefault="00C76C30" w:rsidP="003A6ACF">
            <w:pPr>
              <w:rPr>
                <w:rFonts w:ascii="Times New Roman" w:eastAsia="Calibri" w:hAnsi="Times New Roman" w:cs="Times New Roman"/>
                <w:sz w:val="24"/>
                <w:szCs w:val="24"/>
                <w:lang w:val="kk-KZ"/>
              </w:rPr>
            </w:pPr>
          </w:p>
          <w:p w:rsidR="00C76C30" w:rsidRDefault="00C76C30" w:rsidP="003A6ACF">
            <w:pPr>
              <w:rPr>
                <w:rFonts w:ascii="Times New Roman" w:eastAsia="Calibri" w:hAnsi="Times New Roman" w:cs="Times New Roman"/>
                <w:sz w:val="24"/>
                <w:szCs w:val="24"/>
                <w:lang w:val="kk-KZ"/>
              </w:rPr>
            </w:pPr>
          </w:p>
          <w:p w:rsidR="00C76C30" w:rsidRDefault="00C76C30" w:rsidP="003A6ACF">
            <w:pPr>
              <w:rPr>
                <w:rFonts w:ascii="Times New Roman" w:eastAsia="Calibri" w:hAnsi="Times New Roman" w:cs="Times New Roman"/>
                <w:sz w:val="24"/>
                <w:szCs w:val="24"/>
                <w:lang w:val="kk-KZ"/>
              </w:rPr>
            </w:pPr>
          </w:p>
          <w:p w:rsidR="00C76C30" w:rsidRDefault="00C76C30" w:rsidP="003A6ACF">
            <w:pPr>
              <w:rPr>
                <w:rFonts w:ascii="Times New Roman" w:eastAsia="Calibri" w:hAnsi="Times New Roman" w:cs="Times New Roman"/>
                <w:sz w:val="24"/>
                <w:szCs w:val="24"/>
                <w:lang w:val="kk-KZ"/>
              </w:rPr>
            </w:pPr>
          </w:p>
          <w:p w:rsidR="00C76C30" w:rsidRDefault="00C76C30" w:rsidP="003A6ACF">
            <w:pPr>
              <w:rPr>
                <w:rFonts w:ascii="Times New Roman" w:eastAsia="Calibri" w:hAnsi="Times New Roman" w:cs="Times New Roman"/>
                <w:sz w:val="24"/>
                <w:szCs w:val="24"/>
                <w:lang w:val="kk-KZ"/>
              </w:rPr>
            </w:pPr>
          </w:p>
          <w:p w:rsidR="00C76C30" w:rsidRDefault="00C76C30" w:rsidP="003A6ACF">
            <w:pPr>
              <w:rPr>
                <w:rFonts w:ascii="Times New Roman" w:eastAsia="Calibri" w:hAnsi="Times New Roman" w:cs="Times New Roman"/>
                <w:sz w:val="24"/>
                <w:szCs w:val="24"/>
                <w:lang w:val="kk-KZ"/>
              </w:rPr>
            </w:pPr>
          </w:p>
          <w:p w:rsidR="00C76C30" w:rsidRDefault="00C76C30" w:rsidP="003A6ACF">
            <w:pPr>
              <w:rPr>
                <w:rFonts w:ascii="Times New Roman" w:eastAsia="Calibri" w:hAnsi="Times New Roman" w:cs="Times New Roman"/>
                <w:sz w:val="24"/>
                <w:szCs w:val="24"/>
                <w:lang w:val="kk-KZ"/>
              </w:rPr>
            </w:pPr>
          </w:p>
          <w:p w:rsidR="00C76C30" w:rsidRDefault="00C76C30" w:rsidP="003A6ACF">
            <w:pPr>
              <w:rPr>
                <w:rFonts w:ascii="Times New Roman" w:eastAsia="Calibri" w:hAnsi="Times New Roman" w:cs="Times New Roman"/>
                <w:sz w:val="24"/>
                <w:szCs w:val="24"/>
                <w:lang w:val="kk-KZ"/>
              </w:rPr>
            </w:pPr>
          </w:p>
          <w:p w:rsidR="00C76C30" w:rsidRDefault="00C76C30" w:rsidP="003A6ACF">
            <w:pPr>
              <w:rPr>
                <w:rFonts w:ascii="Times New Roman" w:eastAsia="Calibri" w:hAnsi="Times New Roman" w:cs="Times New Roman"/>
                <w:sz w:val="24"/>
                <w:szCs w:val="24"/>
                <w:lang w:val="kk-KZ"/>
              </w:rPr>
            </w:pPr>
          </w:p>
          <w:p w:rsidR="00C76C30" w:rsidRDefault="00C76C30" w:rsidP="003A6ACF">
            <w:pPr>
              <w:rPr>
                <w:rFonts w:ascii="Times New Roman" w:eastAsia="Calibri" w:hAnsi="Times New Roman" w:cs="Times New Roman"/>
                <w:sz w:val="24"/>
                <w:szCs w:val="24"/>
                <w:lang w:val="kk-KZ"/>
              </w:rPr>
            </w:pPr>
          </w:p>
          <w:p w:rsidR="00C76C30" w:rsidRDefault="00C76C30" w:rsidP="003A6ACF">
            <w:pPr>
              <w:rPr>
                <w:rFonts w:ascii="Times New Roman" w:eastAsia="Calibri" w:hAnsi="Times New Roman" w:cs="Times New Roman"/>
                <w:sz w:val="24"/>
                <w:szCs w:val="24"/>
                <w:lang w:val="kk-KZ"/>
              </w:rPr>
            </w:pPr>
          </w:p>
          <w:p w:rsidR="00C76C30" w:rsidRDefault="00C76C30" w:rsidP="003A6ACF">
            <w:pPr>
              <w:rPr>
                <w:rFonts w:ascii="Times New Roman" w:eastAsia="Calibri" w:hAnsi="Times New Roman" w:cs="Times New Roman"/>
                <w:sz w:val="24"/>
                <w:szCs w:val="24"/>
                <w:lang w:val="kk-KZ"/>
              </w:rPr>
            </w:pPr>
          </w:p>
          <w:p w:rsidR="00C76C30" w:rsidRDefault="00C76C30" w:rsidP="003A6ACF">
            <w:pPr>
              <w:rPr>
                <w:rFonts w:ascii="Times New Roman" w:eastAsia="Calibri" w:hAnsi="Times New Roman" w:cs="Times New Roman"/>
                <w:sz w:val="24"/>
                <w:szCs w:val="24"/>
                <w:lang w:val="kk-KZ"/>
              </w:rPr>
            </w:pPr>
          </w:p>
          <w:p w:rsidR="00C76C30" w:rsidRDefault="00C76C30" w:rsidP="003A6ACF">
            <w:pPr>
              <w:rPr>
                <w:rFonts w:ascii="Times New Roman" w:eastAsia="Calibri" w:hAnsi="Times New Roman" w:cs="Times New Roman"/>
                <w:sz w:val="24"/>
                <w:szCs w:val="24"/>
                <w:lang w:val="kk-KZ"/>
              </w:rPr>
            </w:pPr>
          </w:p>
          <w:p w:rsidR="00C76C30" w:rsidRDefault="00C76C30" w:rsidP="003A6ACF">
            <w:pPr>
              <w:rPr>
                <w:rFonts w:ascii="Times New Roman" w:eastAsia="Calibri" w:hAnsi="Times New Roman" w:cs="Times New Roman"/>
                <w:sz w:val="24"/>
                <w:szCs w:val="24"/>
                <w:lang w:val="kk-KZ"/>
              </w:rPr>
            </w:pPr>
          </w:p>
          <w:p w:rsidR="00C76C30" w:rsidRDefault="00C76C30" w:rsidP="003A6ACF">
            <w:pPr>
              <w:rPr>
                <w:rFonts w:ascii="Times New Roman" w:eastAsia="Calibri" w:hAnsi="Times New Roman" w:cs="Times New Roman"/>
                <w:sz w:val="24"/>
                <w:szCs w:val="24"/>
                <w:lang w:val="kk-KZ"/>
              </w:rPr>
            </w:pPr>
          </w:p>
          <w:p w:rsidR="00C76C30" w:rsidRDefault="00C76C30" w:rsidP="003A6ACF">
            <w:pPr>
              <w:rPr>
                <w:rFonts w:ascii="Times New Roman" w:eastAsia="Calibri" w:hAnsi="Times New Roman" w:cs="Times New Roman"/>
                <w:sz w:val="24"/>
                <w:szCs w:val="24"/>
                <w:lang w:val="kk-KZ"/>
              </w:rPr>
            </w:pPr>
          </w:p>
          <w:p w:rsidR="00C76C30" w:rsidRDefault="00C76C30" w:rsidP="003A6ACF">
            <w:pPr>
              <w:rPr>
                <w:rFonts w:ascii="Times New Roman" w:eastAsia="Calibri" w:hAnsi="Times New Roman" w:cs="Times New Roman"/>
                <w:sz w:val="24"/>
                <w:szCs w:val="24"/>
                <w:lang w:val="kk-KZ"/>
              </w:rPr>
            </w:pPr>
          </w:p>
          <w:p w:rsidR="00C76C30" w:rsidRPr="003A6ACF" w:rsidRDefault="00C76C30" w:rsidP="00C76C30">
            <w:pPr>
              <w:rPr>
                <w:rFonts w:ascii="Times New Roman" w:eastAsia="Calibri" w:hAnsi="Times New Roman" w:cs="Times New Roman"/>
                <w:sz w:val="24"/>
                <w:szCs w:val="24"/>
                <w:lang w:val="kk-KZ"/>
              </w:rPr>
            </w:pPr>
            <w:r w:rsidRPr="003A6ACF">
              <w:rPr>
                <w:rFonts w:ascii="Times New Roman" w:eastAsia="Calibri" w:hAnsi="Times New Roman" w:cs="Times New Roman"/>
                <w:sz w:val="24"/>
                <w:szCs w:val="24"/>
                <w:lang w:val="kk-KZ"/>
              </w:rPr>
              <w:t>Үлестірме қағаздар</w:t>
            </w:r>
          </w:p>
          <w:p w:rsidR="00C76C30" w:rsidRPr="003A6ACF" w:rsidRDefault="00C76C30" w:rsidP="003A6ACF">
            <w:pPr>
              <w:rPr>
                <w:rFonts w:ascii="Times New Roman" w:eastAsia="Calibri" w:hAnsi="Times New Roman" w:cs="Times New Roman"/>
                <w:sz w:val="24"/>
                <w:szCs w:val="24"/>
                <w:lang w:val="kk-KZ"/>
              </w:rPr>
            </w:pPr>
          </w:p>
        </w:tc>
      </w:tr>
    </w:tbl>
    <w:p w:rsidR="0092164C" w:rsidRPr="00362BFC" w:rsidRDefault="0092164C" w:rsidP="00C76C30">
      <w:pPr>
        <w:spacing w:after="0"/>
        <w:rPr>
          <w:rFonts w:ascii="Times New Roman" w:eastAsia="Calibri" w:hAnsi="Times New Roman" w:cs="Times New Roman"/>
          <w:b/>
          <w:sz w:val="24"/>
          <w:szCs w:val="24"/>
          <w:lang w:val="kk-KZ"/>
        </w:rPr>
      </w:pPr>
      <w:bookmarkStart w:id="0" w:name="_GoBack"/>
      <w:bookmarkEnd w:id="0"/>
    </w:p>
    <w:sectPr w:rsidR="0092164C" w:rsidRPr="00362BFC" w:rsidSect="00076E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E20" w:rsidRDefault="00482E20" w:rsidP="00362BFC">
      <w:pPr>
        <w:spacing w:after="0" w:line="240" w:lineRule="auto"/>
      </w:pPr>
      <w:r>
        <w:separator/>
      </w:r>
    </w:p>
  </w:endnote>
  <w:endnote w:type="continuationSeparator" w:id="0">
    <w:p w:rsidR="00482E20" w:rsidRDefault="00482E20" w:rsidP="0036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Kz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E20" w:rsidRDefault="00482E20" w:rsidP="00362BFC">
      <w:pPr>
        <w:spacing w:after="0" w:line="240" w:lineRule="auto"/>
      </w:pPr>
      <w:r>
        <w:separator/>
      </w:r>
    </w:p>
  </w:footnote>
  <w:footnote w:type="continuationSeparator" w:id="0">
    <w:p w:rsidR="00482E20" w:rsidRDefault="00482E20" w:rsidP="00362B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21C9B"/>
    <w:multiLevelType w:val="hybridMultilevel"/>
    <w:tmpl w:val="85E29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EF2E4C"/>
    <w:multiLevelType w:val="hybridMultilevel"/>
    <w:tmpl w:val="32287246"/>
    <w:lvl w:ilvl="0" w:tplc="43AEE30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34163E"/>
    <w:multiLevelType w:val="hybridMultilevel"/>
    <w:tmpl w:val="E864D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B2CD5"/>
    <w:multiLevelType w:val="hybridMultilevel"/>
    <w:tmpl w:val="8884D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54E2B"/>
    <w:multiLevelType w:val="hybridMultilevel"/>
    <w:tmpl w:val="60FABFA2"/>
    <w:lvl w:ilvl="0" w:tplc="997CD4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9B35556"/>
    <w:multiLevelType w:val="hybridMultilevel"/>
    <w:tmpl w:val="FDFC3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D26FC7"/>
    <w:multiLevelType w:val="hybridMultilevel"/>
    <w:tmpl w:val="C60ADFC6"/>
    <w:lvl w:ilvl="0" w:tplc="7536FC8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59F8"/>
    <w:rsid w:val="00052296"/>
    <w:rsid w:val="00076E02"/>
    <w:rsid w:val="00090E0E"/>
    <w:rsid w:val="000D4C92"/>
    <w:rsid w:val="00101FE4"/>
    <w:rsid w:val="001034FF"/>
    <w:rsid w:val="00131E38"/>
    <w:rsid w:val="00142C78"/>
    <w:rsid w:val="001D148A"/>
    <w:rsid w:val="001F4238"/>
    <w:rsid w:val="002159BB"/>
    <w:rsid w:val="00227DF3"/>
    <w:rsid w:val="00235E35"/>
    <w:rsid w:val="00264A15"/>
    <w:rsid w:val="002B420C"/>
    <w:rsid w:val="002C7FF5"/>
    <w:rsid w:val="002E2134"/>
    <w:rsid w:val="002E6C56"/>
    <w:rsid w:val="00310D32"/>
    <w:rsid w:val="0033315F"/>
    <w:rsid w:val="00362BFC"/>
    <w:rsid w:val="003A6ACF"/>
    <w:rsid w:val="003B0CF9"/>
    <w:rsid w:val="003E4F80"/>
    <w:rsid w:val="00411C0E"/>
    <w:rsid w:val="00482E20"/>
    <w:rsid w:val="004D747B"/>
    <w:rsid w:val="00523E17"/>
    <w:rsid w:val="00563ADE"/>
    <w:rsid w:val="00593B01"/>
    <w:rsid w:val="005B4431"/>
    <w:rsid w:val="005D3586"/>
    <w:rsid w:val="006255D7"/>
    <w:rsid w:val="006259EF"/>
    <w:rsid w:val="0063624B"/>
    <w:rsid w:val="0064143E"/>
    <w:rsid w:val="00642F83"/>
    <w:rsid w:val="00653424"/>
    <w:rsid w:val="006556E9"/>
    <w:rsid w:val="00670532"/>
    <w:rsid w:val="006859F8"/>
    <w:rsid w:val="006C2F2A"/>
    <w:rsid w:val="007B1A91"/>
    <w:rsid w:val="007D2341"/>
    <w:rsid w:val="007F433C"/>
    <w:rsid w:val="00830C2C"/>
    <w:rsid w:val="00891E7F"/>
    <w:rsid w:val="008D20D0"/>
    <w:rsid w:val="0092164C"/>
    <w:rsid w:val="009C1907"/>
    <w:rsid w:val="00A013E3"/>
    <w:rsid w:val="00A333FE"/>
    <w:rsid w:val="00A90B99"/>
    <w:rsid w:val="00A946A4"/>
    <w:rsid w:val="00B11898"/>
    <w:rsid w:val="00B14B6B"/>
    <w:rsid w:val="00B4262C"/>
    <w:rsid w:val="00B4480F"/>
    <w:rsid w:val="00BA6AF5"/>
    <w:rsid w:val="00BE16FB"/>
    <w:rsid w:val="00C04028"/>
    <w:rsid w:val="00C21D1C"/>
    <w:rsid w:val="00C70F13"/>
    <w:rsid w:val="00C74F46"/>
    <w:rsid w:val="00C76C30"/>
    <w:rsid w:val="00CC27C5"/>
    <w:rsid w:val="00CD0069"/>
    <w:rsid w:val="00D012FE"/>
    <w:rsid w:val="00D02123"/>
    <w:rsid w:val="00D11F6E"/>
    <w:rsid w:val="00D2475C"/>
    <w:rsid w:val="00D61506"/>
    <w:rsid w:val="00D63879"/>
    <w:rsid w:val="00D640A7"/>
    <w:rsid w:val="00DA36A2"/>
    <w:rsid w:val="00DC15CC"/>
    <w:rsid w:val="00DF75A6"/>
    <w:rsid w:val="00E23F23"/>
    <w:rsid w:val="00F43BAD"/>
    <w:rsid w:val="00F76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4"/>
      </o:rules>
    </o:shapelayout>
  </w:shapeDefaults>
  <w:decimalSymbol w:val=","/>
  <w:listSeparator w:val=";"/>
  <w15:docId w15:val="{235E5CF6-155E-4281-A4CC-FC7324DF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0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3A6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A6A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6ACF"/>
    <w:rPr>
      <w:rFonts w:ascii="Tahoma" w:hAnsi="Tahoma" w:cs="Tahoma"/>
      <w:sz w:val="16"/>
      <w:szCs w:val="16"/>
    </w:rPr>
  </w:style>
  <w:style w:type="paragraph" w:styleId="a6">
    <w:name w:val="List Paragraph"/>
    <w:basedOn w:val="a"/>
    <w:uiPriority w:val="34"/>
    <w:qFormat/>
    <w:rsid w:val="001034FF"/>
    <w:pPr>
      <w:ind w:left="720"/>
      <w:contextualSpacing/>
    </w:pPr>
  </w:style>
  <w:style w:type="paragraph" w:styleId="a7">
    <w:name w:val="No Spacing"/>
    <w:uiPriority w:val="1"/>
    <w:qFormat/>
    <w:rsid w:val="003E4F80"/>
    <w:pPr>
      <w:spacing w:after="0" w:line="240" w:lineRule="auto"/>
    </w:pPr>
  </w:style>
  <w:style w:type="paragraph" w:styleId="a8">
    <w:name w:val="header"/>
    <w:basedOn w:val="a"/>
    <w:link w:val="a9"/>
    <w:uiPriority w:val="99"/>
    <w:unhideWhenUsed/>
    <w:rsid w:val="00362BF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62BFC"/>
  </w:style>
  <w:style w:type="paragraph" w:styleId="aa">
    <w:name w:val="footer"/>
    <w:basedOn w:val="a"/>
    <w:link w:val="ab"/>
    <w:uiPriority w:val="99"/>
    <w:unhideWhenUsed/>
    <w:rsid w:val="00362B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62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00760">
      <w:bodyDiv w:val="1"/>
      <w:marLeft w:val="0"/>
      <w:marRight w:val="0"/>
      <w:marTop w:val="0"/>
      <w:marBottom w:val="0"/>
      <w:divBdr>
        <w:top w:val="none" w:sz="0" w:space="0" w:color="auto"/>
        <w:left w:val="none" w:sz="0" w:space="0" w:color="auto"/>
        <w:bottom w:val="none" w:sz="0" w:space="0" w:color="auto"/>
        <w:right w:val="none" w:sz="0" w:space="0" w:color="auto"/>
      </w:divBdr>
    </w:div>
    <w:div w:id="630139471">
      <w:bodyDiv w:val="1"/>
      <w:marLeft w:val="0"/>
      <w:marRight w:val="0"/>
      <w:marTop w:val="0"/>
      <w:marBottom w:val="0"/>
      <w:divBdr>
        <w:top w:val="none" w:sz="0" w:space="0" w:color="auto"/>
        <w:left w:val="none" w:sz="0" w:space="0" w:color="auto"/>
        <w:bottom w:val="none" w:sz="0" w:space="0" w:color="auto"/>
        <w:right w:val="none" w:sz="0" w:space="0" w:color="auto"/>
      </w:divBdr>
    </w:div>
    <w:div w:id="807355400">
      <w:bodyDiv w:val="1"/>
      <w:marLeft w:val="0"/>
      <w:marRight w:val="0"/>
      <w:marTop w:val="0"/>
      <w:marBottom w:val="0"/>
      <w:divBdr>
        <w:top w:val="none" w:sz="0" w:space="0" w:color="auto"/>
        <w:left w:val="none" w:sz="0" w:space="0" w:color="auto"/>
        <w:bottom w:val="none" w:sz="0" w:space="0" w:color="auto"/>
        <w:right w:val="none" w:sz="0" w:space="0" w:color="auto"/>
      </w:divBdr>
    </w:div>
    <w:div w:id="14009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5</Pages>
  <Words>1366</Words>
  <Characters>7791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 VivoBook</cp:lastModifiedBy>
  <cp:revision>23</cp:revision>
  <cp:lastPrinted>2019-02-07T03:27:00Z</cp:lastPrinted>
  <dcterms:created xsi:type="dcterms:W3CDTF">2019-02-05T14:07:00Z</dcterms:created>
  <dcterms:modified xsi:type="dcterms:W3CDTF">2020-11-17T18:12:00Z</dcterms:modified>
</cp:coreProperties>
</file>