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044" w:rsidRPr="00011136" w:rsidRDefault="007F1305" w:rsidP="00DF2359">
      <w:pPr>
        <w:spacing w:after="0" w:line="240" w:lineRule="auto"/>
        <w:rPr>
          <w:rFonts w:ascii="Times New Roman" w:hAnsi="Times New Roman" w:cs="Times New Roman"/>
          <w:b/>
          <w:sz w:val="28"/>
          <w:szCs w:val="28"/>
          <w:lang w:val="ru-RU"/>
        </w:rPr>
      </w:pPr>
      <w:r>
        <w:rPr>
          <w:rFonts w:ascii="Times New Roman" w:hAnsi="Times New Roman" w:cs="Times New Roman"/>
          <w:b/>
          <w:sz w:val="28"/>
          <w:szCs w:val="28"/>
          <w:lang w:val="ru-RU"/>
        </w:rPr>
        <w:t>ГРНТИ 14.33.05</w:t>
      </w:r>
    </w:p>
    <w:p w:rsidR="0073790E" w:rsidRPr="00011136" w:rsidRDefault="0073790E" w:rsidP="00DF2359">
      <w:pPr>
        <w:spacing w:after="0" w:line="240" w:lineRule="auto"/>
        <w:rPr>
          <w:rFonts w:ascii="Times New Roman" w:hAnsi="Times New Roman" w:cs="Times New Roman"/>
          <w:b/>
          <w:sz w:val="28"/>
          <w:szCs w:val="28"/>
          <w:lang w:val="ru-RU"/>
        </w:rPr>
      </w:pPr>
    </w:p>
    <w:p w:rsidR="009148EB" w:rsidRDefault="009148EB" w:rsidP="00DF2359">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Д.К. КАРАБАЛИНА</w:t>
      </w:r>
    </w:p>
    <w:p w:rsidR="009148EB" w:rsidRDefault="009148EB" w:rsidP="00DF2359">
      <w:pPr>
        <w:spacing w:after="0" w:line="240" w:lineRule="auto"/>
        <w:jc w:val="center"/>
        <w:rPr>
          <w:rFonts w:ascii="Times New Roman" w:hAnsi="Times New Roman" w:cs="Times New Roman"/>
          <w:i/>
          <w:sz w:val="28"/>
          <w:szCs w:val="28"/>
          <w:lang w:val="ru-RU"/>
        </w:rPr>
      </w:pPr>
      <w:r w:rsidRPr="009148EB">
        <w:rPr>
          <w:rFonts w:ascii="Times New Roman" w:hAnsi="Times New Roman" w:cs="Times New Roman"/>
          <w:i/>
          <w:sz w:val="28"/>
          <w:szCs w:val="28"/>
          <w:lang w:val="ru-RU"/>
        </w:rPr>
        <w:t xml:space="preserve">КГУ «Областная специализированная школа-интернат колледж олимпийского резерва имени </w:t>
      </w:r>
      <w:proofErr w:type="spellStart"/>
      <w:r w:rsidRPr="009148EB">
        <w:rPr>
          <w:rFonts w:ascii="Times New Roman" w:hAnsi="Times New Roman" w:cs="Times New Roman"/>
          <w:i/>
          <w:sz w:val="28"/>
          <w:szCs w:val="28"/>
          <w:lang w:val="ru-RU"/>
        </w:rPr>
        <w:t>Алии</w:t>
      </w:r>
      <w:proofErr w:type="spellEnd"/>
      <w:r w:rsidRPr="009148EB">
        <w:rPr>
          <w:rFonts w:ascii="Times New Roman" w:hAnsi="Times New Roman" w:cs="Times New Roman"/>
          <w:i/>
          <w:sz w:val="28"/>
          <w:szCs w:val="28"/>
          <w:lang w:val="ru-RU"/>
        </w:rPr>
        <w:t xml:space="preserve"> </w:t>
      </w:r>
      <w:proofErr w:type="spellStart"/>
      <w:r w:rsidRPr="009148EB">
        <w:rPr>
          <w:rFonts w:ascii="Times New Roman" w:hAnsi="Times New Roman" w:cs="Times New Roman"/>
          <w:i/>
          <w:sz w:val="28"/>
          <w:szCs w:val="28"/>
          <w:lang w:val="ru-RU"/>
        </w:rPr>
        <w:t>Молдагуловой</w:t>
      </w:r>
      <w:proofErr w:type="spellEnd"/>
      <w:r w:rsidRPr="009148EB">
        <w:rPr>
          <w:rFonts w:ascii="Times New Roman" w:hAnsi="Times New Roman" w:cs="Times New Roman"/>
          <w:i/>
          <w:sz w:val="28"/>
          <w:szCs w:val="28"/>
          <w:lang w:val="ru-RU"/>
        </w:rPr>
        <w:t xml:space="preserve">» Управление физической культуры и спорта Карагандинской области, воспитатель, </w:t>
      </w:r>
    </w:p>
    <w:p w:rsidR="009148EB" w:rsidRPr="009148EB" w:rsidRDefault="009148EB" w:rsidP="00DF2359">
      <w:pPr>
        <w:spacing w:after="0" w:line="240" w:lineRule="auto"/>
        <w:jc w:val="center"/>
        <w:rPr>
          <w:rFonts w:ascii="Times New Roman" w:hAnsi="Times New Roman" w:cs="Times New Roman"/>
          <w:i/>
          <w:sz w:val="28"/>
          <w:szCs w:val="28"/>
          <w:lang w:val="ru-RU"/>
        </w:rPr>
      </w:pPr>
      <w:proofErr w:type="spellStart"/>
      <w:r w:rsidRPr="009148EB">
        <w:rPr>
          <w:rFonts w:ascii="Times New Roman" w:hAnsi="Times New Roman" w:cs="Times New Roman"/>
          <w:i/>
          <w:sz w:val="28"/>
          <w:szCs w:val="28"/>
          <w:lang w:val="ru-RU"/>
        </w:rPr>
        <w:t>danara</w:t>
      </w:r>
      <w:proofErr w:type="spellEnd"/>
      <w:r w:rsidRPr="009148EB">
        <w:rPr>
          <w:rFonts w:ascii="Times New Roman" w:hAnsi="Times New Roman" w:cs="Times New Roman"/>
          <w:i/>
          <w:sz w:val="28"/>
          <w:szCs w:val="28"/>
          <w:lang w:val="ru-RU"/>
        </w:rPr>
        <w:t>.</w:t>
      </w:r>
      <w:proofErr w:type="spellStart"/>
      <w:r w:rsidRPr="009148EB">
        <w:rPr>
          <w:rFonts w:ascii="Times New Roman" w:hAnsi="Times New Roman" w:cs="Times New Roman"/>
          <w:i/>
          <w:sz w:val="28"/>
          <w:szCs w:val="28"/>
        </w:rPr>
        <w:t>karabalina</w:t>
      </w:r>
      <w:proofErr w:type="spellEnd"/>
      <w:r w:rsidRPr="009148EB">
        <w:rPr>
          <w:rFonts w:ascii="Times New Roman" w:hAnsi="Times New Roman" w:cs="Times New Roman"/>
          <w:i/>
          <w:sz w:val="28"/>
          <w:szCs w:val="28"/>
          <w:lang w:val="ru-RU"/>
        </w:rPr>
        <w:t>@</w:t>
      </w:r>
      <w:r w:rsidRPr="009148EB">
        <w:rPr>
          <w:rFonts w:ascii="Times New Roman" w:hAnsi="Times New Roman" w:cs="Times New Roman"/>
          <w:i/>
          <w:sz w:val="28"/>
          <w:szCs w:val="28"/>
        </w:rPr>
        <w:t>mail</w:t>
      </w:r>
      <w:r w:rsidRPr="009148EB">
        <w:rPr>
          <w:rFonts w:ascii="Times New Roman" w:hAnsi="Times New Roman" w:cs="Times New Roman"/>
          <w:i/>
          <w:sz w:val="28"/>
          <w:szCs w:val="28"/>
          <w:lang w:val="ru-RU"/>
        </w:rPr>
        <w:t>.</w:t>
      </w:r>
      <w:proofErr w:type="spellStart"/>
      <w:r w:rsidRPr="009148EB">
        <w:rPr>
          <w:rFonts w:ascii="Times New Roman" w:hAnsi="Times New Roman" w:cs="Times New Roman"/>
          <w:i/>
          <w:sz w:val="28"/>
          <w:szCs w:val="28"/>
        </w:rPr>
        <w:t>ru</w:t>
      </w:r>
      <w:proofErr w:type="spellEnd"/>
    </w:p>
    <w:p w:rsidR="009148EB" w:rsidRDefault="009148EB" w:rsidP="00DF2359">
      <w:pPr>
        <w:spacing w:after="0" w:line="240" w:lineRule="auto"/>
        <w:jc w:val="center"/>
        <w:rPr>
          <w:rFonts w:ascii="Times New Roman" w:hAnsi="Times New Roman" w:cs="Times New Roman"/>
          <w:b/>
          <w:sz w:val="28"/>
          <w:szCs w:val="28"/>
          <w:lang w:val="ru-RU"/>
        </w:rPr>
      </w:pPr>
    </w:p>
    <w:p w:rsidR="009148EB" w:rsidRDefault="009148EB" w:rsidP="00DF2359">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ВОСПИТАНИЕ ОДАРЕННЫХ В СПОРТЕ ДЕТЕЙ В СПЕЦИАЛИЗИРОВАННЫХ ШКОЛАХ – ИНТЕРНАТАХ</w:t>
      </w:r>
    </w:p>
    <w:p w:rsidR="00841659" w:rsidRPr="00BD798A" w:rsidRDefault="00841659" w:rsidP="00DF2359">
      <w:pPr>
        <w:spacing w:after="0" w:line="240" w:lineRule="auto"/>
      </w:pPr>
    </w:p>
    <w:p w:rsidR="00841659" w:rsidRDefault="009E7044" w:rsidP="00DF2359">
      <w:pPr>
        <w:spacing w:after="0" w:line="240" w:lineRule="auto"/>
        <w:jc w:val="both"/>
        <w:rPr>
          <w:rFonts w:ascii="Times New Roman" w:hAnsi="Times New Roman" w:cs="Times New Roman"/>
          <w:color w:val="262626"/>
          <w:sz w:val="28"/>
          <w:szCs w:val="28"/>
          <w:shd w:val="clear" w:color="auto" w:fill="FFFFFF"/>
          <w:lang w:val="ru-RU"/>
        </w:rPr>
      </w:pPr>
      <w:r w:rsidRPr="00CC572F">
        <w:rPr>
          <w:rFonts w:ascii="Times New Roman" w:hAnsi="Times New Roman" w:cs="Times New Roman"/>
          <w:sz w:val="28"/>
          <w:szCs w:val="28"/>
        </w:rPr>
        <w:t xml:space="preserve"> </w:t>
      </w:r>
      <w:r w:rsidR="00BD798A" w:rsidRPr="00BD798A">
        <w:rPr>
          <w:rFonts w:ascii="Times New Roman" w:hAnsi="Times New Roman" w:cs="Times New Roman"/>
          <w:b/>
          <w:sz w:val="28"/>
          <w:szCs w:val="28"/>
          <w:lang w:val="ru-RU"/>
        </w:rPr>
        <w:t>Аннотация.</w:t>
      </w:r>
      <w:r w:rsidR="00BD798A">
        <w:rPr>
          <w:rFonts w:ascii="Times New Roman" w:hAnsi="Times New Roman" w:cs="Times New Roman"/>
          <w:sz w:val="28"/>
          <w:szCs w:val="28"/>
          <w:lang w:val="ru-RU"/>
        </w:rPr>
        <w:t xml:space="preserve"> </w:t>
      </w:r>
      <w:r w:rsidR="00F34E65" w:rsidRPr="009148EB">
        <w:rPr>
          <w:rFonts w:ascii="Times New Roman" w:hAnsi="Times New Roman" w:cs="Times New Roman"/>
          <w:i/>
          <w:sz w:val="28"/>
          <w:szCs w:val="28"/>
          <w:lang w:val="ru-RU"/>
        </w:rPr>
        <w:t>В статье рассматриваются актуальные вопросы воспитания одаренных в спорте детей. Автор провел анализ зарубежных</w:t>
      </w:r>
      <w:r w:rsidR="00BD798A" w:rsidRPr="009148EB">
        <w:rPr>
          <w:rFonts w:ascii="Times New Roman" w:hAnsi="Times New Roman" w:cs="Times New Roman"/>
          <w:i/>
          <w:sz w:val="28"/>
          <w:szCs w:val="28"/>
          <w:lang w:val="ru-RU"/>
        </w:rPr>
        <w:t xml:space="preserve"> и отечественных</w:t>
      </w:r>
      <w:r w:rsidR="00F34E65" w:rsidRPr="009148EB">
        <w:rPr>
          <w:rFonts w:ascii="Times New Roman" w:hAnsi="Times New Roman" w:cs="Times New Roman"/>
          <w:i/>
          <w:sz w:val="28"/>
          <w:szCs w:val="28"/>
          <w:lang w:val="ru-RU"/>
        </w:rPr>
        <w:t xml:space="preserve"> специализированных спортивных школ.</w:t>
      </w:r>
      <w:r w:rsidR="009148EB">
        <w:rPr>
          <w:rFonts w:ascii="Times New Roman" w:hAnsi="Times New Roman" w:cs="Times New Roman"/>
          <w:i/>
          <w:sz w:val="28"/>
          <w:szCs w:val="28"/>
          <w:lang w:val="ru-RU"/>
        </w:rPr>
        <w:t xml:space="preserve"> </w:t>
      </w:r>
      <w:r w:rsidR="00F34E65" w:rsidRPr="009148EB">
        <w:rPr>
          <w:rFonts w:ascii="Times New Roman" w:hAnsi="Times New Roman" w:cs="Times New Roman"/>
          <w:i/>
          <w:sz w:val="28"/>
          <w:szCs w:val="28"/>
          <w:lang w:val="ru-RU"/>
        </w:rPr>
        <w:t xml:space="preserve"> </w:t>
      </w:r>
      <w:r w:rsidR="009148EB">
        <w:rPr>
          <w:rFonts w:ascii="Times New Roman" w:hAnsi="Times New Roman" w:cs="Times New Roman"/>
          <w:i/>
          <w:sz w:val="28"/>
          <w:szCs w:val="28"/>
          <w:lang w:val="ru-RU"/>
        </w:rPr>
        <w:t xml:space="preserve">Особое внимание в зарубежных спортивных школах уделено </w:t>
      </w:r>
      <w:r w:rsidR="009148EB" w:rsidRPr="009148EB">
        <w:rPr>
          <w:rFonts w:ascii="Times New Roman" w:hAnsi="Times New Roman" w:cs="Times New Roman"/>
          <w:i/>
          <w:sz w:val="28"/>
          <w:szCs w:val="28"/>
          <w:lang w:val="ru-RU"/>
        </w:rPr>
        <w:t>модели холистического подхода спортивной карьеры на протяжении всей их спортивной карьеры происходит постоянное взаимодействие между всеми уровнями развития спортсмена: академическим и профессиональным; спортивным и физическим; психосоциальным и психологическим. </w:t>
      </w:r>
      <w:r w:rsidR="009148EB">
        <w:rPr>
          <w:rFonts w:ascii="Times New Roman" w:hAnsi="Times New Roman" w:cs="Times New Roman"/>
          <w:i/>
          <w:sz w:val="28"/>
          <w:szCs w:val="28"/>
          <w:lang w:val="ru-RU"/>
        </w:rPr>
        <w:t xml:space="preserve"> Автором, о</w:t>
      </w:r>
      <w:r w:rsidR="00F34E65" w:rsidRPr="009148EB">
        <w:rPr>
          <w:rFonts w:ascii="Times New Roman" w:hAnsi="Times New Roman" w:cs="Times New Roman"/>
          <w:i/>
          <w:sz w:val="28"/>
          <w:szCs w:val="28"/>
          <w:lang w:val="ru-RU"/>
        </w:rPr>
        <w:t>пределены</w:t>
      </w:r>
      <w:r w:rsidR="009148EB">
        <w:rPr>
          <w:rFonts w:ascii="Times New Roman" w:hAnsi="Times New Roman" w:cs="Times New Roman"/>
          <w:i/>
          <w:sz w:val="28"/>
          <w:szCs w:val="28"/>
          <w:lang w:val="ru-RU"/>
        </w:rPr>
        <w:t>,</w:t>
      </w:r>
      <w:r w:rsidR="00F34E65" w:rsidRPr="009148EB">
        <w:rPr>
          <w:rFonts w:ascii="Times New Roman" w:hAnsi="Times New Roman" w:cs="Times New Roman"/>
          <w:i/>
          <w:sz w:val="28"/>
          <w:szCs w:val="28"/>
          <w:lang w:val="ru-RU"/>
        </w:rPr>
        <w:t xml:space="preserve"> траектории, на которые необходимо обратить внимание при воспитании детей в специализированных спортивных школах – интернатах.</w:t>
      </w:r>
      <w:r w:rsidR="00F34E65">
        <w:rPr>
          <w:rFonts w:ascii="Times New Roman" w:hAnsi="Times New Roman" w:cs="Times New Roman"/>
          <w:sz w:val="28"/>
          <w:szCs w:val="28"/>
          <w:lang w:val="ru-RU"/>
        </w:rPr>
        <w:t xml:space="preserve"> </w:t>
      </w:r>
    </w:p>
    <w:p w:rsidR="00841659" w:rsidRDefault="0073790E" w:rsidP="00DF2359">
      <w:pPr>
        <w:spacing w:after="0" w:line="240" w:lineRule="auto"/>
        <w:jc w:val="both"/>
        <w:rPr>
          <w:rFonts w:ascii="Times New Roman" w:hAnsi="Times New Roman" w:cs="Times New Roman"/>
          <w:i/>
          <w:sz w:val="28"/>
          <w:szCs w:val="28"/>
          <w:lang w:val="ru-RU"/>
        </w:rPr>
      </w:pPr>
      <w:r w:rsidRPr="00BD798A">
        <w:rPr>
          <w:rFonts w:ascii="Times New Roman" w:hAnsi="Times New Roman" w:cs="Times New Roman"/>
          <w:b/>
          <w:color w:val="262626"/>
          <w:sz w:val="28"/>
          <w:szCs w:val="28"/>
          <w:shd w:val="clear" w:color="auto" w:fill="FFFFFF"/>
          <w:lang w:val="ru-RU"/>
        </w:rPr>
        <w:t>Ключевые слова</w:t>
      </w:r>
      <w:r>
        <w:rPr>
          <w:rFonts w:ascii="Times New Roman" w:hAnsi="Times New Roman" w:cs="Times New Roman"/>
          <w:color w:val="262626"/>
          <w:sz w:val="28"/>
          <w:szCs w:val="28"/>
          <w:shd w:val="clear" w:color="auto" w:fill="FFFFFF"/>
          <w:lang w:val="ru-RU"/>
        </w:rPr>
        <w:t xml:space="preserve">, </w:t>
      </w:r>
      <w:r w:rsidRPr="009148EB">
        <w:rPr>
          <w:rFonts w:ascii="Times New Roman" w:hAnsi="Times New Roman" w:cs="Times New Roman"/>
          <w:i/>
          <w:sz w:val="28"/>
          <w:szCs w:val="28"/>
          <w:lang w:val="ru-RU"/>
        </w:rPr>
        <w:t>в</w:t>
      </w:r>
      <w:r w:rsidR="00841659" w:rsidRPr="009148EB">
        <w:rPr>
          <w:rFonts w:ascii="Times New Roman" w:hAnsi="Times New Roman" w:cs="Times New Roman"/>
          <w:i/>
          <w:sz w:val="28"/>
          <w:szCs w:val="28"/>
          <w:lang w:val="ru-RU"/>
        </w:rPr>
        <w:t xml:space="preserve">оспитание, </w:t>
      </w:r>
      <w:r w:rsidR="0099102F" w:rsidRPr="009148EB">
        <w:rPr>
          <w:rFonts w:ascii="Times New Roman" w:hAnsi="Times New Roman" w:cs="Times New Roman"/>
          <w:i/>
          <w:sz w:val="28"/>
          <w:szCs w:val="28"/>
          <w:lang w:val="ru-RU"/>
        </w:rPr>
        <w:t>специализированная спортивная школа-интерната</w:t>
      </w:r>
      <w:r w:rsidR="00841659" w:rsidRPr="009148EB">
        <w:rPr>
          <w:rFonts w:ascii="Times New Roman" w:hAnsi="Times New Roman" w:cs="Times New Roman"/>
          <w:i/>
          <w:sz w:val="28"/>
          <w:szCs w:val="28"/>
          <w:lang w:val="ru-RU"/>
        </w:rPr>
        <w:t xml:space="preserve">, </w:t>
      </w:r>
      <w:r w:rsidR="009148EB">
        <w:rPr>
          <w:rFonts w:ascii="Times New Roman" w:hAnsi="Times New Roman" w:cs="Times New Roman"/>
          <w:i/>
          <w:sz w:val="28"/>
          <w:szCs w:val="28"/>
          <w:lang w:val="ru-RU"/>
        </w:rPr>
        <w:t>зарубежные спортивные школы.</w:t>
      </w:r>
    </w:p>
    <w:p w:rsidR="009148EB" w:rsidRPr="009148EB" w:rsidRDefault="009148EB" w:rsidP="00DF2359">
      <w:pPr>
        <w:spacing w:after="0" w:line="240" w:lineRule="auto"/>
        <w:jc w:val="both"/>
        <w:rPr>
          <w:rFonts w:ascii="Times New Roman" w:hAnsi="Times New Roman" w:cs="Times New Roman"/>
          <w:i/>
          <w:sz w:val="28"/>
          <w:szCs w:val="28"/>
          <w:lang w:val="ru-RU"/>
        </w:rPr>
      </w:pPr>
    </w:p>
    <w:p w:rsidR="0001149A" w:rsidRDefault="009148EB" w:rsidP="00DF2359">
      <w:pPr>
        <w:pStyle w:val="a6"/>
        <w:shd w:val="clear" w:color="auto" w:fill="FFFFFF"/>
        <w:spacing w:before="0" w:beforeAutospacing="0" w:after="0" w:afterAutospacing="0"/>
        <w:ind w:firstLine="567"/>
        <w:jc w:val="both"/>
        <w:rPr>
          <w:rFonts w:eastAsiaTheme="minorHAnsi"/>
          <w:sz w:val="28"/>
          <w:szCs w:val="28"/>
          <w:shd w:val="clear" w:color="auto" w:fill="FFFFFF"/>
          <w:lang w:eastAsia="en-US"/>
        </w:rPr>
      </w:pPr>
      <w:r>
        <w:rPr>
          <w:rFonts w:eastAsiaTheme="minorHAnsi"/>
          <w:b/>
          <w:sz w:val="28"/>
          <w:szCs w:val="28"/>
          <w:shd w:val="clear" w:color="auto" w:fill="FFFFFF"/>
          <w:lang w:eastAsia="en-US"/>
        </w:rPr>
        <w:t xml:space="preserve">ВВЕДЕНИЕ. </w:t>
      </w:r>
      <w:r w:rsidR="0064740A" w:rsidRPr="0064740A">
        <w:rPr>
          <w:rFonts w:eastAsiaTheme="minorHAnsi"/>
          <w:sz w:val="28"/>
          <w:szCs w:val="28"/>
          <w:shd w:val="clear" w:color="auto" w:fill="FFFFFF"/>
          <w:lang w:eastAsia="en-US"/>
        </w:rPr>
        <w:t>Участие учащихся в физической активности в школьной среде может принимать различные формы с широкой классификацией, выделяющей три основных типа: уроки физкультуры, школьные занятия спортом, занятия в свободное время и специализированные спортивные школы. Физическое воспитание часто является доминирующей формой физической активности в школах из-за его широкой распространенности и обязательности в большинстве школьных округов. Компоненты уроков физкультуры часто различаются в зависимости от школы, учителя, класса, региона и времени года. Как правило, учащимся предлагается ряд индивидуальных или командных занятий с периодическим тестированием определенных навыков для измерения уровня физической подготовки. Однако остаются вопросы относительно фактического объема активности учащихся на уроках физкультуры. </w:t>
      </w:r>
      <w:r w:rsidR="0064740A">
        <w:rPr>
          <w:rFonts w:eastAsiaTheme="minorHAnsi"/>
          <w:sz w:val="28"/>
          <w:szCs w:val="28"/>
          <w:shd w:val="clear" w:color="auto" w:fill="FFFFFF"/>
          <w:lang w:eastAsia="en-US"/>
        </w:rPr>
        <w:t xml:space="preserve">Спортивные школы </w:t>
      </w:r>
      <w:r w:rsidR="0064740A" w:rsidRPr="0064740A">
        <w:rPr>
          <w:rFonts w:eastAsiaTheme="minorHAnsi"/>
          <w:sz w:val="28"/>
          <w:szCs w:val="28"/>
          <w:shd w:val="clear" w:color="auto" w:fill="FFFFFF"/>
          <w:lang w:eastAsia="en-US"/>
        </w:rPr>
        <w:t>–</w:t>
      </w:r>
      <w:r w:rsidR="0001149A">
        <w:rPr>
          <w:rFonts w:eastAsiaTheme="minorHAnsi"/>
          <w:sz w:val="28"/>
          <w:szCs w:val="28"/>
          <w:shd w:val="clear" w:color="auto" w:fill="FFFFFF"/>
          <w:lang w:eastAsia="en-US"/>
        </w:rPr>
        <w:t xml:space="preserve"> </w:t>
      </w:r>
      <w:r w:rsidR="0064740A" w:rsidRPr="0064740A">
        <w:rPr>
          <w:rFonts w:eastAsiaTheme="minorHAnsi"/>
          <w:sz w:val="28"/>
          <w:szCs w:val="28"/>
          <w:shd w:val="clear" w:color="auto" w:fill="FFFFFF"/>
          <w:lang w:eastAsia="en-US"/>
        </w:rPr>
        <w:t xml:space="preserve">вид физической активности, вызывающий все больший интерес исследователей. Спорт в средних и старших классах сильно различается в зависимости от уровня и типа школы, уровня класса, ресурсов округа и индивидуальных предпочтений учащихся, а школьные виды спорта могут проводиться как в команде (например, футбол, баскетбол), так и индивидуально (например, теннис, кросс) контексты. В отличие от физического воспитания, </w:t>
      </w:r>
      <w:r w:rsidR="0064740A" w:rsidRPr="0064740A">
        <w:rPr>
          <w:rFonts w:eastAsiaTheme="minorHAnsi"/>
          <w:sz w:val="28"/>
          <w:szCs w:val="28"/>
          <w:shd w:val="clear" w:color="auto" w:fill="FFFFFF"/>
          <w:lang w:eastAsia="en-US"/>
        </w:rPr>
        <w:lastRenderedPageBreak/>
        <w:t>участие в школьных спортивных состязаниях редко предписывается школами или округами.</w:t>
      </w:r>
    </w:p>
    <w:p w:rsidR="00C27FF5" w:rsidRDefault="0064740A" w:rsidP="00DF2359">
      <w:pPr>
        <w:pStyle w:val="a6"/>
        <w:shd w:val="clear" w:color="auto" w:fill="FFFFFF"/>
        <w:spacing w:before="0" w:beforeAutospacing="0" w:after="0" w:afterAutospacing="0"/>
        <w:ind w:firstLine="567"/>
        <w:jc w:val="both"/>
        <w:rPr>
          <w:rFonts w:eastAsiaTheme="minorHAnsi"/>
          <w:sz w:val="28"/>
          <w:szCs w:val="28"/>
          <w:shd w:val="clear" w:color="auto" w:fill="FFFFFF"/>
          <w:lang w:eastAsia="en-US"/>
        </w:rPr>
      </w:pPr>
      <w:r w:rsidRPr="005D1136">
        <w:rPr>
          <w:rFonts w:eastAsiaTheme="minorHAnsi"/>
          <w:sz w:val="28"/>
          <w:szCs w:val="28"/>
          <w:shd w:val="clear" w:color="auto" w:fill="FFFFFF"/>
          <w:lang w:eastAsia="en-US"/>
        </w:rPr>
        <w:t xml:space="preserve">На сегодняшний день преобладающее количество данных о способности физической активности в школе повышать академическую успеваемость исходит из экспериментальных и </w:t>
      </w:r>
      <w:proofErr w:type="spellStart"/>
      <w:r w:rsidRPr="005D1136">
        <w:rPr>
          <w:rFonts w:eastAsiaTheme="minorHAnsi"/>
          <w:sz w:val="28"/>
          <w:szCs w:val="28"/>
          <w:shd w:val="clear" w:color="auto" w:fill="FFFFFF"/>
          <w:lang w:eastAsia="en-US"/>
        </w:rPr>
        <w:t>неэкспериментальных</w:t>
      </w:r>
      <w:proofErr w:type="spellEnd"/>
      <w:r w:rsidRPr="005D1136">
        <w:rPr>
          <w:rFonts w:eastAsiaTheme="minorHAnsi"/>
          <w:sz w:val="28"/>
          <w:szCs w:val="28"/>
          <w:shd w:val="clear" w:color="auto" w:fill="FFFFFF"/>
          <w:lang w:eastAsia="en-US"/>
        </w:rPr>
        <w:t xml:space="preserve"> планов, в которых изучается либо физическое воспитание, либо специализированные вмешательства в области физической активности. </w:t>
      </w:r>
      <w:r w:rsidR="00C27FF5" w:rsidRPr="005D1136">
        <w:rPr>
          <w:rFonts w:eastAsiaTheme="minorHAnsi"/>
          <w:sz w:val="28"/>
          <w:szCs w:val="28"/>
          <w:shd w:val="clear" w:color="auto" w:fill="FFFFFF"/>
          <w:lang w:eastAsia="en-US"/>
        </w:rPr>
        <w:t>На сегодняшний день проведено слишком мало исследований участия школьников в занятиях спортом [1]. Отсутствие исследований в области школьного спорта вызывает сожаление, учитывая популярность школьного спорта и легкой атлетики, а также большую долю физической активности детей, которая приходится на школьные виды спорта. Национально репрезентативные данные показывают, что более половины старшеклассников ежегодно участвуют в школьные спортивные состязания</w:t>
      </w:r>
      <w:r w:rsidR="00C27FF5">
        <w:rPr>
          <w:rFonts w:eastAsiaTheme="minorHAnsi"/>
          <w:sz w:val="28"/>
          <w:szCs w:val="28"/>
          <w:shd w:val="clear" w:color="auto" w:fill="FFFFFF"/>
          <w:lang w:eastAsia="en-US"/>
        </w:rPr>
        <w:t xml:space="preserve"> </w:t>
      </w:r>
      <w:r w:rsidR="00C27FF5" w:rsidRPr="005D1136">
        <w:rPr>
          <w:rFonts w:eastAsiaTheme="minorHAnsi"/>
          <w:sz w:val="28"/>
          <w:szCs w:val="28"/>
          <w:shd w:val="clear" w:color="auto" w:fill="FFFFFF"/>
          <w:lang w:eastAsia="en-US"/>
        </w:rPr>
        <w:t>[2,3]. В целом, существует большая потребность в дополнительных исследованиях, расширяющих надежные выводы, связывающие общую физическую активность и успеваемость со школьными видами спорта.</w:t>
      </w:r>
    </w:p>
    <w:p w:rsidR="00C27FF5" w:rsidRDefault="00C27FF5" w:rsidP="00DF2359">
      <w:pPr>
        <w:pStyle w:val="a6"/>
        <w:shd w:val="clear" w:color="auto" w:fill="FFFFFF"/>
        <w:spacing w:before="0" w:beforeAutospacing="0" w:after="0" w:afterAutospacing="0"/>
        <w:ind w:firstLine="567"/>
        <w:jc w:val="both"/>
        <w:rPr>
          <w:rFonts w:eastAsiaTheme="minorHAnsi"/>
          <w:sz w:val="28"/>
          <w:szCs w:val="28"/>
          <w:shd w:val="clear" w:color="auto" w:fill="FFFFFF"/>
          <w:lang w:eastAsia="en-US"/>
        </w:rPr>
      </w:pPr>
      <w:r w:rsidRPr="00C27FF5">
        <w:rPr>
          <w:rFonts w:eastAsiaTheme="minorHAnsi"/>
          <w:b/>
          <w:sz w:val="28"/>
          <w:szCs w:val="28"/>
          <w:shd w:val="clear" w:color="auto" w:fill="FFFFFF"/>
          <w:lang w:eastAsia="en-US"/>
        </w:rPr>
        <w:t>ЦЕЛЬ И ЗАДАЧИ ИССЛЕДОВАНИЯ.</w:t>
      </w:r>
      <w:r>
        <w:rPr>
          <w:rFonts w:eastAsiaTheme="minorHAnsi"/>
          <w:sz w:val="28"/>
          <w:szCs w:val="28"/>
          <w:shd w:val="clear" w:color="auto" w:fill="FFFFFF"/>
          <w:lang w:eastAsia="en-US"/>
        </w:rPr>
        <w:t xml:space="preserve"> Провести анализ воспитательной работы, проводимых в спортивных школах дальнего зарубежья. Для реализации поставленной цели провести мониторинг и определить дальнейшие направление исследования и применения лучших практик в спортивном воспитании в национальных школах.</w:t>
      </w:r>
    </w:p>
    <w:p w:rsidR="0064740A" w:rsidRPr="005D1136" w:rsidRDefault="00C27FF5" w:rsidP="00DF2359">
      <w:pPr>
        <w:pStyle w:val="a6"/>
        <w:shd w:val="clear" w:color="auto" w:fill="FFFFFF"/>
        <w:spacing w:before="0" w:beforeAutospacing="0" w:after="0" w:afterAutospacing="0"/>
        <w:ind w:firstLine="567"/>
        <w:jc w:val="both"/>
        <w:rPr>
          <w:sz w:val="28"/>
          <w:szCs w:val="28"/>
          <w:shd w:val="clear" w:color="auto" w:fill="FFFFFF"/>
        </w:rPr>
      </w:pPr>
      <w:r w:rsidRPr="00C27FF5">
        <w:rPr>
          <w:rFonts w:eastAsiaTheme="minorHAnsi"/>
          <w:b/>
          <w:sz w:val="28"/>
          <w:szCs w:val="28"/>
          <w:shd w:val="clear" w:color="auto" w:fill="FFFFFF"/>
          <w:lang w:eastAsia="en-US"/>
        </w:rPr>
        <w:t>МЕТОДОЛОГИЯ.</w:t>
      </w:r>
      <w:r>
        <w:rPr>
          <w:rFonts w:eastAsiaTheme="minorHAnsi"/>
          <w:sz w:val="28"/>
          <w:szCs w:val="28"/>
          <w:shd w:val="clear" w:color="auto" w:fill="FFFFFF"/>
          <w:lang w:eastAsia="en-US"/>
        </w:rPr>
        <w:t xml:space="preserve"> </w:t>
      </w:r>
      <w:r w:rsidR="00CC572F">
        <w:rPr>
          <w:rFonts w:eastAsiaTheme="minorHAnsi"/>
          <w:sz w:val="28"/>
          <w:szCs w:val="28"/>
          <w:shd w:val="clear" w:color="auto" w:fill="FFFFFF"/>
          <w:lang w:eastAsia="en-US"/>
        </w:rPr>
        <w:t xml:space="preserve">Нами рассмотрены несколько спортивных школ дальнего зарубежья, являющиеся местом воспитания Олимпийских </w:t>
      </w:r>
      <w:r w:rsidR="00351A32">
        <w:rPr>
          <w:rFonts w:eastAsiaTheme="minorHAnsi"/>
          <w:sz w:val="28"/>
          <w:szCs w:val="28"/>
          <w:shd w:val="clear" w:color="auto" w:fill="FFFFFF"/>
          <w:lang w:eastAsia="en-US"/>
        </w:rPr>
        <w:t xml:space="preserve">призеров и команд. </w:t>
      </w:r>
      <w:r w:rsidR="00DF3FCD">
        <w:rPr>
          <w:rFonts w:eastAsiaTheme="minorHAnsi"/>
          <w:sz w:val="28"/>
          <w:szCs w:val="28"/>
          <w:shd w:val="clear" w:color="auto" w:fill="FFFFFF"/>
          <w:lang w:eastAsia="en-US"/>
        </w:rPr>
        <w:t>Анализ проводился теоретическим методом, основанным на исследовании общего к частному.</w:t>
      </w:r>
    </w:p>
    <w:p w:rsidR="009610AB" w:rsidRPr="00DF2359" w:rsidRDefault="00DF3FCD" w:rsidP="00DF2359">
      <w:pPr>
        <w:spacing w:after="0" w:line="240" w:lineRule="auto"/>
        <w:ind w:firstLine="567"/>
        <w:jc w:val="both"/>
        <w:rPr>
          <w:rFonts w:ascii="Times New Roman" w:hAnsi="Times New Roman" w:cs="Times New Roman"/>
          <w:sz w:val="28"/>
          <w:szCs w:val="28"/>
          <w:shd w:val="clear" w:color="auto" w:fill="FCFCFC"/>
          <w:lang w:val="ru-RU"/>
        </w:rPr>
      </w:pPr>
      <w:r w:rsidRPr="00DF3FCD">
        <w:rPr>
          <w:rFonts w:ascii="Times New Roman" w:hAnsi="Times New Roman" w:cs="Times New Roman"/>
          <w:b/>
          <w:sz w:val="28"/>
          <w:szCs w:val="28"/>
          <w:shd w:val="clear" w:color="auto" w:fill="FFFFFF"/>
          <w:lang w:val="ru-RU"/>
        </w:rPr>
        <w:t>РЕЗУЛЬТАТЫ.</w:t>
      </w:r>
      <w:r>
        <w:rPr>
          <w:rFonts w:ascii="Times New Roman" w:hAnsi="Times New Roman" w:cs="Times New Roman"/>
          <w:sz w:val="28"/>
          <w:szCs w:val="28"/>
          <w:shd w:val="clear" w:color="auto" w:fill="FFFFFF"/>
          <w:lang w:val="ru-RU"/>
        </w:rPr>
        <w:t xml:space="preserve"> </w:t>
      </w:r>
      <w:r w:rsidR="00056123" w:rsidRPr="003F02F0">
        <w:rPr>
          <w:rFonts w:ascii="Times New Roman" w:hAnsi="Times New Roman" w:cs="Times New Roman"/>
          <w:sz w:val="28"/>
          <w:szCs w:val="28"/>
          <w:shd w:val="clear" w:color="auto" w:fill="FFFFFF"/>
          <w:lang w:val="ru-RU"/>
        </w:rPr>
        <w:t>Сегодняшний взгляд на олимпийский и профессиональный спорт сейчас,</w:t>
      </w:r>
      <w:r w:rsidR="00056123" w:rsidRPr="003F02F0">
        <w:rPr>
          <w:rFonts w:ascii="Times New Roman" w:hAnsi="Times New Roman" w:cs="Times New Roman"/>
          <w:sz w:val="28"/>
          <w:szCs w:val="28"/>
          <w:shd w:val="clear" w:color="auto" w:fill="FCFCFC"/>
          <w:lang w:val="ru-RU"/>
        </w:rPr>
        <w:t xml:space="preserve"> возможно, более конкурентный, чем когда-либо.</w:t>
      </w:r>
      <w:r w:rsidR="00056123" w:rsidRPr="003F02F0">
        <w:rPr>
          <w:rFonts w:ascii="Times New Roman" w:hAnsi="Times New Roman" w:cs="Times New Roman"/>
          <w:sz w:val="28"/>
          <w:szCs w:val="28"/>
          <w:shd w:val="clear" w:color="auto" w:fill="FCFCFC"/>
        </w:rPr>
        <w:t> </w:t>
      </w:r>
      <w:r w:rsidR="00056123" w:rsidRPr="003F02F0">
        <w:rPr>
          <w:rFonts w:ascii="Times New Roman" w:hAnsi="Times New Roman" w:cs="Times New Roman"/>
          <w:sz w:val="28"/>
          <w:szCs w:val="28"/>
          <w:shd w:val="clear" w:color="auto" w:fill="FCFCFC"/>
          <w:lang w:val="ru-RU"/>
        </w:rPr>
        <w:t>Одним из следствий этого является повышение интенсивности и профессионализации молодежных спортивных программ, поддерживающих спортсменов на пути к олимпийскому и профессиональному уровню [</w:t>
      </w:r>
      <w:r w:rsidR="003F02F0" w:rsidRPr="003F02F0">
        <w:rPr>
          <w:rFonts w:ascii="Times New Roman" w:hAnsi="Times New Roman" w:cs="Times New Roman"/>
          <w:sz w:val="28"/>
          <w:szCs w:val="28"/>
          <w:shd w:val="clear" w:color="auto" w:fill="FCFCFC"/>
          <w:lang w:val="ru-RU"/>
        </w:rPr>
        <w:t>3</w:t>
      </w:r>
      <w:r w:rsidR="00056123" w:rsidRPr="003F02F0">
        <w:rPr>
          <w:rFonts w:ascii="Times New Roman" w:hAnsi="Times New Roman" w:cs="Times New Roman"/>
          <w:sz w:val="28"/>
          <w:szCs w:val="28"/>
          <w:shd w:val="clear" w:color="auto" w:fill="FCFCFC"/>
          <w:lang w:val="ru-RU"/>
        </w:rPr>
        <w:t>].</w:t>
      </w:r>
      <w:r w:rsidR="00056123" w:rsidRPr="003F02F0">
        <w:rPr>
          <w:rFonts w:ascii="Times New Roman" w:hAnsi="Times New Roman" w:cs="Times New Roman"/>
          <w:sz w:val="28"/>
          <w:szCs w:val="28"/>
          <w:shd w:val="clear" w:color="auto" w:fill="FCFCFC"/>
        </w:rPr>
        <w:t> </w:t>
      </w:r>
    </w:p>
    <w:p w:rsidR="009610AB" w:rsidRDefault="009610AB" w:rsidP="00DF2359">
      <w:pPr>
        <w:spacing w:after="0" w:line="240" w:lineRule="auto"/>
        <w:ind w:firstLine="567"/>
        <w:jc w:val="both"/>
        <w:rPr>
          <w:rFonts w:ascii="Times New Roman" w:hAnsi="Times New Roman" w:cs="Times New Roman"/>
          <w:sz w:val="28"/>
          <w:szCs w:val="28"/>
          <w:shd w:val="clear" w:color="auto" w:fill="FCFCFC"/>
          <w:lang w:val="ru-RU"/>
        </w:rPr>
      </w:pPr>
      <w:r>
        <w:rPr>
          <w:rFonts w:ascii="Times New Roman" w:hAnsi="Times New Roman" w:cs="Times New Roman"/>
          <w:sz w:val="28"/>
          <w:szCs w:val="28"/>
          <w:shd w:val="clear" w:color="auto" w:fill="FCFCFC"/>
          <w:lang w:val="ru-RU"/>
        </w:rPr>
        <w:t xml:space="preserve">В школах уделяют </w:t>
      </w:r>
      <w:r w:rsidR="00056123" w:rsidRPr="003F02F0">
        <w:rPr>
          <w:rFonts w:ascii="Times New Roman" w:hAnsi="Times New Roman" w:cs="Times New Roman"/>
          <w:sz w:val="28"/>
          <w:szCs w:val="28"/>
          <w:shd w:val="clear" w:color="auto" w:fill="FCFCFC"/>
          <w:lang w:val="ru-RU"/>
        </w:rPr>
        <w:t>повышенн</w:t>
      </w:r>
      <w:r>
        <w:rPr>
          <w:rFonts w:ascii="Times New Roman" w:hAnsi="Times New Roman" w:cs="Times New Roman"/>
          <w:sz w:val="28"/>
          <w:szCs w:val="28"/>
          <w:shd w:val="clear" w:color="auto" w:fill="FCFCFC"/>
          <w:lang w:val="ru-RU"/>
        </w:rPr>
        <w:t xml:space="preserve">ое внимание </w:t>
      </w:r>
      <w:r w:rsidR="00056123" w:rsidRPr="003F02F0">
        <w:rPr>
          <w:rFonts w:ascii="Times New Roman" w:hAnsi="Times New Roman" w:cs="Times New Roman"/>
          <w:sz w:val="28"/>
          <w:szCs w:val="28"/>
          <w:shd w:val="clear" w:color="auto" w:fill="FCFCFC"/>
          <w:lang w:val="ru-RU"/>
        </w:rPr>
        <w:t>профессионализаци</w:t>
      </w:r>
      <w:r>
        <w:rPr>
          <w:rFonts w:ascii="Times New Roman" w:hAnsi="Times New Roman" w:cs="Times New Roman"/>
          <w:sz w:val="28"/>
          <w:szCs w:val="28"/>
          <w:shd w:val="clear" w:color="auto" w:fill="FCFCFC"/>
          <w:lang w:val="ru-RU"/>
        </w:rPr>
        <w:t>и</w:t>
      </w:r>
      <w:r w:rsidR="00056123" w:rsidRPr="003F02F0">
        <w:rPr>
          <w:rFonts w:ascii="Times New Roman" w:hAnsi="Times New Roman" w:cs="Times New Roman"/>
          <w:sz w:val="28"/>
          <w:szCs w:val="28"/>
          <w:shd w:val="clear" w:color="auto" w:fill="FCFCFC"/>
          <w:lang w:val="ru-RU"/>
        </w:rPr>
        <w:t xml:space="preserve"> молодежных спортивных программ</w:t>
      </w:r>
      <w:r>
        <w:rPr>
          <w:rFonts w:ascii="Times New Roman" w:hAnsi="Times New Roman" w:cs="Times New Roman"/>
          <w:sz w:val="28"/>
          <w:szCs w:val="28"/>
          <w:shd w:val="clear" w:color="auto" w:fill="FCFCFC"/>
          <w:lang w:val="ru-RU"/>
        </w:rPr>
        <w:t xml:space="preserve"> и в школах </w:t>
      </w:r>
      <w:r w:rsidR="00056123" w:rsidRPr="003F02F0">
        <w:rPr>
          <w:rFonts w:ascii="Times New Roman" w:hAnsi="Times New Roman" w:cs="Times New Roman"/>
          <w:sz w:val="28"/>
          <w:szCs w:val="28"/>
          <w:shd w:val="clear" w:color="auto" w:fill="FCFCFC"/>
          <w:lang w:val="ru-RU"/>
        </w:rPr>
        <w:t>ввод</w:t>
      </w:r>
      <w:r>
        <w:rPr>
          <w:rFonts w:ascii="Times New Roman" w:hAnsi="Times New Roman" w:cs="Times New Roman"/>
          <w:sz w:val="28"/>
          <w:szCs w:val="28"/>
          <w:shd w:val="clear" w:color="auto" w:fill="FCFCFC"/>
          <w:lang w:val="ru-RU"/>
        </w:rPr>
        <w:t>ят</w:t>
      </w:r>
      <w:r w:rsidR="00056123" w:rsidRPr="003F02F0">
        <w:rPr>
          <w:rFonts w:ascii="Times New Roman" w:hAnsi="Times New Roman" w:cs="Times New Roman"/>
          <w:sz w:val="28"/>
          <w:szCs w:val="28"/>
          <w:shd w:val="clear" w:color="auto" w:fill="FCFCFC"/>
          <w:lang w:val="ru-RU"/>
        </w:rPr>
        <w:t xml:space="preserve"> ряд </w:t>
      </w:r>
      <w:r>
        <w:rPr>
          <w:rFonts w:ascii="Times New Roman" w:hAnsi="Times New Roman" w:cs="Times New Roman"/>
          <w:sz w:val="28"/>
          <w:szCs w:val="28"/>
          <w:shd w:val="clear" w:color="auto" w:fill="FCFCFC"/>
          <w:lang w:val="ru-RU"/>
        </w:rPr>
        <w:t xml:space="preserve">мероприятий: </w:t>
      </w:r>
    </w:p>
    <w:p w:rsidR="009610AB" w:rsidRDefault="009610AB" w:rsidP="00DF2359">
      <w:pPr>
        <w:spacing w:after="0" w:line="240" w:lineRule="auto"/>
        <w:ind w:firstLine="567"/>
        <w:jc w:val="both"/>
        <w:rPr>
          <w:rFonts w:ascii="Times New Roman" w:hAnsi="Times New Roman" w:cs="Times New Roman"/>
          <w:sz w:val="28"/>
          <w:szCs w:val="28"/>
          <w:shd w:val="clear" w:color="auto" w:fill="FCFCFC"/>
          <w:lang w:val="ru-RU"/>
        </w:rPr>
      </w:pPr>
      <w:r>
        <w:rPr>
          <w:rFonts w:ascii="Times New Roman" w:hAnsi="Times New Roman" w:cs="Times New Roman"/>
          <w:sz w:val="28"/>
          <w:szCs w:val="28"/>
          <w:shd w:val="clear" w:color="auto" w:fill="FCFCFC"/>
          <w:lang w:val="ru-RU"/>
        </w:rPr>
        <w:t>-</w:t>
      </w:r>
      <w:r w:rsidR="00056123" w:rsidRPr="003F02F0">
        <w:rPr>
          <w:rFonts w:ascii="Times New Roman" w:hAnsi="Times New Roman" w:cs="Times New Roman"/>
          <w:sz w:val="28"/>
          <w:szCs w:val="28"/>
          <w:shd w:val="clear" w:color="auto" w:fill="FCFCFC"/>
          <w:lang w:val="ru-RU"/>
        </w:rPr>
        <w:t xml:space="preserve"> ранняя специализация</w:t>
      </w:r>
      <w:r>
        <w:rPr>
          <w:rFonts w:ascii="Times New Roman" w:hAnsi="Times New Roman" w:cs="Times New Roman"/>
          <w:sz w:val="28"/>
          <w:szCs w:val="28"/>
          <w:shd w:val="clear" w:color="auto" w:fill="FCFCFC"/>
          <w:lang w:val="ru-RU"/>
        </w:rPr>
        <w:t>;</w:t>
      </w:r>
    </w:p>
    <w:p w:rsidR="009610AB" w:rsidRDefault="009610AB" w:rsidP="00DF2359">
      <w:pPr>
        <w:spacing w:after="0" w:line="240" w:lineRule="auto"/>
        <w:ind w:firstLine="567"/>
        <w:jc w:val="both"/>
        <w:rPr>
          <w:rFonts w:ascii="Times New Roman" w:hAnsi="Times New Roman" w:cs="Times New Roman"/>
          <w:sz w:val="28"/>
          <w:szCs w:val="28"/>
          <w:shd w:val="clear" w:color="auto" w:fill="FCFCFC"/>
          <w:lang w:val="ru-RU"/>
        </w:rPr>
      </w:pPr>
      <w:r>
        <w:rPr>
          <w:rFonts w:ascii="Times New Roman" w:hAnsi="Times New Roman" w:cs="Times New Roman"/>
          <w:sz w:val="28"/>
          <w:szCs w:val="28"/>
          <w:shd w:val="clear" w:color="auto" w:fill="FCFCFC"/>
          <w:lang w:val="ru-RU"/>
        </w:rPr>
        <w:t xml:space="preserve">- </w:t>
      </w:r>
      <w:r w:rsidR="00056123" w:rsidRPr="003F02F0">
        <w:rPr>
          <w:rFonts w:ascii="Times New Roman" w:hAnsi="Times New Roman" w:cs="Times New Roman"/>
          <w:sz w:val="28"/>
          <w:szCs w:val="28"/>
          <w:shd w:val="clear" w:color="auto" w:fill="FCFCFC"/>
          <w:lang w:val="ru-RU"/>
        </w:rPr>
        <w:t>увеличение об</w:t>
      </w:r>
      <w:r>
        <w:rPr>
          <w:rFonts w:ascii="Times New Roman" w:hAnsi="Times New Roman" w:cs="Times New Roman"/>
          <w:sz w:val="28"/>
          <w:szCs w:val="28"/>
          <w:shd w:val="clear" w:color="auto" w:fill="FCFCFC"/>
          <w:lang w:val="ru-RU"/>
        </w:rPr>
        <w:t>ъема и интенсивности тренировок;</w:t>
      </w:r>
    </w:p>
    <w:p w:rsidR="00DC0D8B" w:rsidRDefault="009610AB" w:rsidP="00DF2359">
      <w:pPr>
        <w:spacing w:after="0" w:line="240" w:lineRule="auto"/>
        <w:ind w:firstLine="567"/>
        <w:jc w:val="both"/>
        <w:rPr>
          <w:rFonts w:ascii="Times New Roman" w:hAnsi="Times New Roman" w:cs="Times New Roman"/>
          <w:sz w:val="28"/>
          <w:szCs w:val="28"/>
          <w:shd w:val="clear" w:color="auto" w:fill="FCFCFC"/>
          <w:lang w:val="ru-RU"/>
        </w:rPr>
      </w:pPr>
      <w:r>
        <w:rPr>
          <w:rFonts w:ascii="Times New Roman" w:hAnsi="Times New Roman" w:cs="Times New Roman"/>
          <w:sz w:val="28"/>
          <w:szCs w:val="28"/>
          <w:shd w:val="clear" w:color="auto" w:fill="FCFCFC"/>
          <w:lang w:val="ru-RU"/>
        </w:rPr>
        <w:t xml:space="preserve">- </w:t>
      </w:r>
      <w:r w:rsidR="00056123" w:rsidRPr="003F02F0">
        <w:rPr>
          <w:rFonts w:ascii="Times New Roman" w:hAnsi="Times New Roman" w:cs="Times New Roman"/>
          <w:sz w:val="28"/>
          <w:szCs w:val="28"/>
          <w:shd w:val="clear" w:color="auto" w:fill="FCFCFC"/>
          <w:lang w:val="ru-RU"/>
        </w:rPr>
        <w:t>приоритетность спорта над другими аспектами жизни</w:t>
      </w:r>
      <w:r w:rsidR="00DC0D8B">
        <w:rPr>
          <w:rFonts w:ascii="Times New Roman" w:hAnsi="Times New Roman" w:cs="Times New Roman"/>
          <w:sz w:val="28"/>
          <w:szCs w:val="28"/>
          <w:shd w:val="clear" w:color="auto" w:fill="FCFCFC"/>
          <w:lang w:val="ru-RU"/>
        </w:rPr>
        <w:t>;</w:t>
      </w:r>
    </w:p>
    <w:p w:rsidR="00DC0D8B" w:rsidRDefault="00DC0D8B" w:rsidP="00DF2359">
      <w:pPr>
        <w:spacing w:after="0" w:line="240" w:lineRule="auto"/>
        <w:ind w:firstLine="567"/>
        <w:jc w:val="both"/>
        <w:rPr>
          <w:rFonts w:ascii="Times New Roman" w:hAnsi="Times New Roman" w:cs="Times New Roman"/>
          <w:sz w:val="28"/>
          <w:szCs w:val="28"/>
          <w:shd w:val="clear" w:color="auto" w:fill="FCFCFC"/>
          <w:lang w:val="ru-RU"/>
        </w:rPr>
      </w:pPr>
      <w:r>
        <w:rPr>
          <w:rFonts w:ascii="Times New Roman" w:hAnsi="Times New Roman" w:cs="Times New Roman"/>
          <w:sz w:val="28"/>
          <w:szCs w:val="28"/>
          <w:shd w:val="clear" w:color="auto" w:fill="FCFCFC"/>
          <w:lang w:val="ru-RU"/>
        </w:rPr>
        <w:t>-</w:t>
      </w:r>
      <w:r w:rsidR="00056123" w:rsidRPr="003F02F0">
        <w:rPr>
          <w:rFonts w:ascii="Times New Roman" w:hAnsi="Times New Roman" w:cs="Times New Roman"/>
          <w:sz w:val="28"/>
          <w:szCs w:val="28"/>
          <w:shd w:val="clear" w:color="auto" w:fill="FCFCFC"/>
          <w:lang w:val="ru-RU"/>
        </w:rPr>
        <w:t xml:space="preserve"> особая культура элитарности</w:t>
      </w:r>
      <w:r>
        <w:rPr>
          <w:rFonts w:ascii="Times New Roman" w:hAnsi="Times New Roman" w:cs="Times New Roman"/>
          <w:sz w:val="28"/>
          <w:szCs w:val="28"/>
          <w:shd w:val="clear" w:color="auto" w:fill="FCFCFC"/>
          <w:lang w:val="ru-RU"/>
        </w:rPr>
        <w:t>;</w:t>
      </w:r>
    </w:p>
    <w:p w:rsidR="00056123" w:rsidRPr="00DC0D8B" w:rsidRDefault="00DC0D8B" w:rsidP="00DF2359">
      <w:pPr>
        <w:spacing w:after="0" w:line="240" w:lineRule="auto"/>
        <w:ind w:firstLine="567"/>
        <w:jc w:val="both"/>
        <w:rPr>
          <w:rFonts w:ascii="Times New Roman" w:hAnsi="Times New Roman" w:cs="Times New Roman"/>
          <w:sz w:val="28"/>
          <w:szCs w:val="28"/>
          <w:shd w:val="clear" w:color="auto" w:fill="FCFCFC"/>
          <w:lang w:val="ru-RU"/>
        </w:rPr>
      </w:pPr>
      <w:r w:rsidRPr="00DC0D8B">
        <w:rPr>
          <w:rFonts w:ascii="Times New Roman" w:hAnsi="Times New Roman" w:cs="Times New Roman"/>
          <w:sz w:val="28"/>
          <w:szCs w:val="28"/>
          <w:shd w:val="clear" w:color="auto" w:fill="FCFCFC"/>
          <w:lang w:val="ru-RU"/>
        </w:rPr>
        <w:t>-</w:t>
      </w:r>
      <w:r w:rsidR="00056123" w:rsidRPr="00DC0D8B">
        <w:rPr>
          <w:rFonts w:ascii="Times New Roman" w:hAnsi="Times New Roman" w:cs="Times New Roman"/>
          <w:sz w:val="28"/>
          <w:szCs w:val="28"/>
          <w:shd w:val="clear" w:color="auto" w:fill="FCFCFC"/>
          <w:lang w:val="ru-RU"/>
        </w:rPr>
        <w:t xml:space="preserve"> </w:t>
      </w:r>
      <w:r w:rsidRPr="00DC0D8B">
        <w:rPr>
          <w:rFonts w:ascii="Times New Roman" w:hAnsi="Times New Roman" w:cs="Times New Roman"/>
          <w:sz w:val="28"/>
          <w:szCs w:val="28"/>
          <w:shd w:val="clear" w:color="auto" w:fill="FCFCFC"/>
          <w:lang w:val="ru-RU"/>
        </w:rPr>
        <w:t>применение инновационных методов в тренировках</w:t>
      </w:r>
      <w:r w:rsidR="00056123" w:rsidRPr="00DC0D8B">
        <w:rPr>
          <w:rFonts w:ascii="Times New Roman" w:hAnsi="Times New Roman" w:cs="Times New Roman"/>
          <w:sz w:val="28"/>
          <w:szCs w:val="28"/>
          <w:shd w:val="clear" w:color="auto" w:fill="FCFCFC"/>
          <w:lang w:val="ru-RU"/>
        </w:rPr>
        <w:t>.</w:t>
      </w:r>
      <w:r w:rsidR="00056123" w:rsidRPr="00DC0D8B">
        <w:rPr>
          <w:rFonts w:ascii="Times New Roman" w:hAnsi="Times New Roman" w:cs="Times New Roman"/>
          <w:sz w:val="28"/>
          <w:szCs w:val="28"/>
          <w:shd w:val="clear" w:color="auto" w:fill="FCFCFC"/>
        </w:rPr>
        <w:t> </w:t>
      </w:r>
    </w:p>
    <w:p w:rsidR="00DC0D8B" w:rsidRPr="00DC0D8B" w:rsidRDefault="00056123" w:rsidP="009148EB">
      <w:pPr>
        <w:pStyle w:val="a6"/>
        <w:spacing w:before="0" w:beforeAutospacing="0" w:after="0" w:afterAutospacing="0"/>
        <w:ind w:firstLine="709"/>
        <w:jc w:val="both"/>
        <w:rPr>
          <w:sz w:val="28"/>
          <w:szCs w:val="28"/>
        </w:rPr>
      </w:pPr>
      <w:r w:rsidRPr="00DC0D8B">
        <w:rPr>
          <w:sz w:val="28"/>
          <w:szCs w:val="28"/>
        </w:rPr>
        <w:t>В</w:t>
      </w:r>
      <w:r w:rsidR="00DC0D8B" w:rsidRPr="00DC0D8B">
        <w:rPr>
          <w:sz w:val="28"/>
          <w:szCs w:val="28"/>
        </w:rPr>
        <w:t xml:space="preserve"> используемой в зарубежных спортивных школах </w:t>
      </w:r>
      <w:r w:rsidRPr="00DC0D8B">
        <w:rPr>
          <w:sz w:val="28"/>
          <w:szCs w:val="28"/>
        </w:rPr>
        <w:t>модел</w:t>
      </w:r>
      <w:r w:rsidR="00DC0D8B" w:rsidRPr="00DC0D8B">
        <w:rPr>
          <w:sz w:val="28"/>
          <w:szCs w:val="28"/>
        </w:rPr>
        <w:t xml:space="preserve">и </w:t>
      </w:r>
      <w:r w:rsidRPr="00DC0D8B">
        <w:rPr>
          <w:sz w:val="28"/>
          <w:szCs w:val="28"/>
        </w:rPr>
        <w:t>холистическо</w:t>
      </w:r>
      <w:r w:rsidR="00DC0D8B" w:rsidRPr="00DC0D8B">
        <w:rPr>
          <w:sz w:val="28"/>
          <w:szCs w:val="28"/>
        </w:rPr>
        <w:t>го подхода</w:t>
      </w:r>
      <w:r w:rsidRPr="00DC0D8B">
        <w:rPr>
          <w:sz w:val="28"/>
          <w:szCs w:val="28"/>
        </w:rPr>
        <w:t xml:space="preserve"> спортивной карьеры</w:t>
      </w:r>
      <w:r w:rsidR="00DC0D8B" w:rsidRPr="00DC0D8B">
        <w:rPr>
          <w:sz w:val="28"/>
          <w:szCs w:val="28"/>
        </w:rPr>
        <w:t xml:space="preserve"> на протяжении</w:t>
      </w:r>
      <w:r w:rsidRPr="00DC0D8B">
        <w:rPr>
          <w:sz w:val="28"/>
          <w:szCs w:val="28"/>
        </w:rPr>
        <w:t xml:space="preserve"> всей их спортивной карьеры происходит постоянное взаимодействие между всеми уровнями развития спортсмена</w:t>
      </w:r>
      <w:r w:rsidR="00DC0D8B" w:rsidRPr="00DC0D8B">
        <w:rPr>
          <w:sz w:val="28"/>
          <w:szCs w:val="28"/>
        </w:rPr>
        <w:t>: академическим и профессиональным;</w:t>
      </w:r>
      <w:r w:rsidRPr="00DC0D8B">
        <w:rPr>
          <w:sz w:val="28"/>
          <w:szCs w:val="28"/>
        </w:rPr>
        <w:t xml:space="preserve"> спортивным</w:t>
      </w:r>
      <w:r w:rsidR="00DC0D8B" w:rsidRPr="00DC0D8B">
        <w:rPr>
          <w:sz w:val="28"/>
          <w:szCs w:val="28"/>
        </w:rPr>
        <w:t xml:space="preserve"> и </w:t>
      </w:r>
      <w:r w:rsidRPr="00DC0D8B">
        <w:rPr>
          <w:sz w:val="28"/>
          <w:szCs w:val="28"/>
        </w:rPr>
        <w:t>физическим</w:t>
      </w:r>
      <w:r w:rsidR="00DC0D8B" w:rsidRPr="00DC0D8B">
        <w:rPr>
          <w:sz w:val="28"/>
          <w:szCs w:val="28"/>
        </w:rPr>
        <w:t>;</w:t>
      </w:r>
      <w:r w:rsidRPr="00DC0D8B">
        <w:rPr>
          <w:sz w:val="28"/>
          <w:szCs w:val="28"/>
        </w:rPr>
        <w:t xml:space="preserve"> пс</w:t>
      </w:r>
      <w:r w:rsidR="00DC0D8B" w:rsidRPr="00DC0D8B">
        <w:rPr>
          <w:sz w:val="28"/>
          <w:szCs w:val="28"/>
        </w:rPr>
        <w:t>ихосоциальным и психологическим</w:t>
      </w:r>
      <w:r w:rsidRPr="00DC0D8B">
        <w:rPr>
          <w:sz w:val="28"/>
          <w:szCs w:val="28"/>
        </w:rPr>
        <w:t>. </w:t>
      </w:r>
      <w:r w:rsidR="00DC0D8B" w:rsidRPr="00DC0D8B">
        <w:rPr>
          <w:sz w:val="28"/>
          <w:szCs w:val="28"/>
        </w:rPr>
        <w:t>В этом взаимодействии большую роль</w:t>
      </w:r>
      <w:r w:rsidRPr="00DC0D8B">
        <w:rPr>
          <w:sz w:val="28"/>
          <w:szCs w:val="28"/>
        </w:rPr>
        <w:t xml:space="preserve"> </w:t>
      </w:r>
      <w:r w:rsidR="00DC0D8B" w:rsidRPr="00DC0D8B">
        <w:rPr>
          <w:sz w:val="28"/>
          <w:szCs w:val="28"/>
        </w:rPr>
        <w:lastRenderedPageBreak/>
        <w:t>играет академическое и профессиональное;</w:t>
      </w:r>
      <w:r w:rsidRPr="00DC0D8B">
        <w:rPr>
          <w:sz w:val="28"/>
          <w:szCs w:val="28"/>
        </w:rPr>
        <w:t xml:space="preserve"> психосоциальн</w:t>
      </w:r>
      <w:r w:rsidR="00DC0D8B" w:rsidRPr="00DC0D8B">
        <w:rPr>
          <w:sz w:val="28"/>
          <w:szCs w:val="28"/>
        </w:rPr>
        <w:t>ое</w:t>
      </w:r>
      <w:r w:rsidRPr="00DC0D8B">
        <w:rPr>
          <w:sz w:val="28"/>
          <w:szCs w:val="28"/>
        </w:rPr>
        <w:t xml:space="preserve"> и психологическ</w:t>
      </w:r>
      <w:r w:rsidR="00DC0D8B" w:rsidRPr="00DC0D8B">
        <w:rPr>
          <w:sz w:val="28"/>
          <w:szCs w:val="28"/>
        </w:rPr>
        <w:t>ое</w:t>
      </w:r>
      <w:r w:rsidRPr="00DC0D8B">
        <w:rPr>
          <w:sz w:val="28"/>
          <w:szCs w:val="28"/>
        </w:rPr>
        <w:t xml:space="preserve"> </w:t>
      </w:r>
      <w:r w:rsidR="00DC0D8B" w:rsidRPr="00DC0D8B">
        <w:rPr>
          <w:sz w:val="28"/>
          <w:szCs w:val="28"/>
        </w:rPr>
        <w:t>взаимодействие.</w:t>
      </w:r>
    </w:p>
    <w:p w:rsidR="003638E1" w:rsidRDefault="00056123" w:rsidP="00DF2359">
      <w:pPr>
        <w:pStyle w:val="a6"/>
        <w:spacing w:before="0" w:beforeAutospacing="0" w:after="0" w:afterAutospacing="0"/>
        <w:ind w:firstLine="567"/>
        <w:jc w:val="both"/>
        <w:rPr>
          <w:b/>
          <w:color w:val="000000" w:themeColor="text1"/>
          <w:sz w:val="28"/>
          <w:szCs w:val="28"/>
          <w:shd w:val="clear" w:color="auto" w:fill="FEFEFE"/>
        </w:rPr>
      </w:pPr>
      <w:r w:rsidRPr="00DC0D8B">
        <w:rPr>
          <w:sz w:val="28"/>
          <w:szCs w:val="28"/>
        </w:rPr>
        <w:t>Пропагандируя целостный подход</w:t>
      </w:r>
      <w:r w:rsidR="00DC0D8B" w:rsidRPr="00DC0D8B">
        <w:rPr>
          <w:sz w:val="28"/>
          <w:szCs w:val="28"/>
        </w:rPr>
        <w:t xml:space="preserve"> при подготовке будущих спортсменов с специализированных школах</w:t>
      </w:r>
      <w:r w:rsidRPr="00DC0D8B">
        <w:rPr>
          <w:sz w:val="28"/>
          <w:szCs w:val="28"/>
        </w:rPr>
        <w:t xml:space="preserve"> спортивные программы не только воспитывают успешных спортсменов, но и развивают компетенции и навыки, которые позволяют им справляться с проблемами, с которыми они сталкиваются как в спорте, так и в других сферах жизни.</w:t>
      </w:r>
      <w:r w:rsidR="003638E1">
        <w:rPr>
          <w:sz w:val="28"/>
          <w:szCs w:val="28"/>
        </w:rPr>
        <w:t xml:space="preserve"> Рассмотрим несколько из спортивных школ в различных странах. С</w:t>
      </w:r>
      <w:r w:rsidR="00DC10B5" w:rsidRPr="00351A32">
        <w:rPr>
          <w:color w:val="000000" w:themeColor="text1"/>
          <w:sz w:val="28"/>
          <w:szCs w:val="28"/>
          <w:shd w:val="clear" w:color="auto" w:fill="FEFEFE"/>
        </w:rPr>
        <w:t>портивные</w:t>
      </w:r>
      <w:r w:rsidR="00DC10B5" w:rsidRPr="00CC572F">
        <w:rPr>
          <w:color w:val="000000" w:themeColor="text1"/>
          <w:sz w:val="28"/>
          <w:szCs w:val="28"/>
          <w:shd w:val="clear" w:color="auto" w:fill="FEFEFE"/>
        </w:rPr>
        <w:t xml:space="preserve"> школы очень популярны в Канаде. Список лучших </w:t>
      </w:r>
      <w:r w:rsidR="003638E1">
        <w:rPr>
          <w:color w:val="000000" w:themeColor="text1"/>
          <w:sz w:val="28"/>
          <w:szCs w:val="28"/>
          <w:shd w:val="clear" w:color="auto" w:fill="FEFEFE"/>
        </w:rPr>
        <w:t xml:space="preserve">учеников </w:t>
      </w:r>
      <w:r w:rsidR="00DC10B5" w:rsidRPr="00CC572F">
        <w:rPr>
          <w:color w:val="000000" w:themeColor="text1"/>
          <w:sz w:val="28"/>
          <w:szCs w:val="28"/>
          <w:shd w:val="clear" w:color="auto" w:fill="FEFEFE"/>
        </w:rPr>
        <w:t xml:space="preserve">средней школы, выбравших </w:t>
      </w:r>
      <w:r w:rsidR="003638E1">
        <w:rPr>
          <w:color w:val="000000" w:themeColor="text1"/>
          <w:sz w:val="28"/>
          <w:szCs w:val="28"/>
          <w:shd w:val="clear" w:color="auto" w:fill="FEFEFE"/>
        </w:rPr>
        <w:t>спортивную</w:t>
      </w:r>
      <w:r w:rsidR="00DC10B5" w:rsidRPr="00CC572F">
        <w:rPr>
          <w:color w:val="000000" w:themeColor="text1"/>
          <w:sz w:val="28"/>
          <w:szCs w:val="28"/>
          <w:shd w:val="clear" w:color="auto" w:fill="FEFEFE"/>
        </w:rPr>
        <w:t xml:space="preserve"> школу, впечатляет. Только в хоккее многие бывшие и нынешние игроки выбрали </w:t>
      </w:r>
      <w:r w:rsidR="003638E1">
        <w:rPr>
          <w:color w:val="000000" w:themeColor="text1"/>
          <w:sz w:val="28"/>
          <w:szCs w:val="28"/>
          <w:shd w:val="clear" w:color="auto" w:fill="FEFEFE"/>
        </w:rPr>
        <w:t>спортивную</w:t>
      </w:r>
      <w:r w:rsidR="00DC10B5" w:rsidRPr="00CC572F">
        <w:rPr>
          <w:color w:val="000000" w:themeColor="text1"/>
          <w:sz w:val="28"/>
          <w:szCs w:val="28"/>
          <w:shd w:val="clear" w:color="auto" w:fill="FEFEFE"/>
        </w:rPr>
        <w:t xml:space="preserve"> школу с хоккейной программой. В этот список входят Сидни Кросби, Джонатан </w:t>
      </w:r>
      <w:proofErr w:type="spellStart"/>
      <w:r w:rsidR="00DC10B5" w:rsidRPr="00CC572F">
        <w:rPr>
          <w:color w:val="000000" w:themeColor="text1"/>
          <w:sz w:val="28"/>
          <w:szCs w:val="28"/>
          <w:shd w:val="clear" w:color="auto" w:fill="FEFEFE"/>
        </w:rPr>
        <w:t>Тэйвс</w:t>
      </w:r>
      <w:proofErr w:type="spellEnd"/>
      <w:r w:rsidR="00DC10B5" w:rsidRPr="00CC572F">
        <w:rPr>
          <w:color w:val="000000" w:themeColor="text1"/>
          <w:sz w:val="28"/>
          <w:szCs w:val="28"/>
          <w:shd w:val="clear" w:color="auto" w:fill="FEFEFE"/>
        </w:rPr>
        <w:t xml:space="preserve">, </w:t>
      </w:r>
      <w:proofErr w:type="spellStart"/>
      <w:r w:rsidR="00DC10B5" w:rsidRPr="00CC572F">
        <w:rPr>
          <w:color w:val="000000" w:themeColor="text1"/>
          <w:sz w:val="28"/>
          <w:szCs w:val="28"/>
          <w:shd w:val="clear" w:color="auto" w:fill="FEFEFE"/>
        </w:rPr>
        <w:t>Брэд</w:t>
      </w:r>
      <w:proofErr w:type="spellEnd"/>
      <w:r w:rsidR="00DC10B5" w:rsidRPr="00CC572F">
        <w:rPr>
          <w:color w:val="000000" w:themeColor="text1"/>
          <w:sz w:val="28"/>
          <w:szCs w:val="28"/>
          <w:shd w:val="clear" w:color="auto" w:fill="FEFEFE"/>
        </w:rPr>
        <w:t xml:space="preserve"> </w:t>
      </w:r>
      <w:proofErr w:type="spellStart"/>
      <w:r w:rsidR="00DC10B5" w:rsidRPr="00CC572F">
        <w:rPr>
          <w:color w:val="000000" w:themeColor="text1"/>
          <w:sz w:val="28"/>
          <w:szCs w:val="28"/>
          <w:shd w:val="clear" w:color="auto" w:fill="FEFEFE"/>
        </w:rPr>
        <w:t>Ричардс</w:t>
      </w:r>
      <w:proofErr w:type="spellEnd"/>
      <w:r w:rsidR="00DC10B5" w:rsidRPr="00CC572F">
        <w:rPr>
          <w:color w:val="000000" w:themeColor="text1"/>
          <w:sz w:val="28"/>
          <w:szCs w:val="28"/>
          <w:shd w:val="clear" w:color="auto" w:fill="FEFEFE"/>
        </w:rPr>
        <w:t xml:space="preserve">, </w:t>
      </w:r>
      <w:proofErr w:type="spellStart"/>
      <w:r w:rsidR="00DC10B5" w:rsidRPr="00CC572F">
        <w:rPr>
          <w:color w:val="000000" w:themeColor="text1"/>
          <w:sz w:val="28"/>
          <w:szCs w:val="28"/>
          <w:shd w:val="clear" w:color="auto" w:fill="FEFEFE"/>
        </w:rPr>
        <w:t>Бретт</w:t>
      </w:r>
      <w:proofErr w:type="spellEnd"/>
      <w:r w:rsidR="00DC10B5" w:rsidRPr="00CC572F">
        <w:rPr>
          <w:color w:val="000000" w:themeColor="text1"/>
          <w:sz w:val="28"/>
          <w:szCs w:val="28"/>
          <w:shd w:val="clear" w:color="auto" w:fill="FEFEFE"/>
        </w:rPr>
        <w:t xml:space="preserve"> </w:t>
      </w:r>
      <w:proofErr w:type="spellStart"/>
      <w:r w:rsidR="00DC10B5" w:rsidRPr="00CC572F">
        <w:rPr>
          <w:color w:val="000000" w:themeColor="text1"/>
          <w:sz w:val="28"/>
          <w:szCs w:val="28"/>
          <w:shd w:val="clear" w:color="auto" w:fill="FEFEFE"/>
        </w:rPr>
        <w:t>Халл</w:t>
      </w:r>
      <w:proofErr w:type="spellEnd"/>
      <w:r w:rsidR="00DC10B5" w:rsidRPr="00CC572F">
        <w:rPr>
          <w:color w:val="000000" w:themeColor="text1"/>
          <w:sz w:val="28"/>
          <w:szCs w:val="28"/>
          <w:shd w:val="clear" w:color="auto" w:fill="FEFEFE"/>
        </w:rPr>
        <w:t xml:space="preserve">, Брайан </w:t>
      </w:r>
      <w:proofErr w:type="spellStart"/>
      <w:r w:rsidR="00DC10B5" w:rsidRPr="00CC572F">
        <w:rPr>
          <w:color w:val="000000" w:themeColor="text1"/>
          <w:sz w:val="28"/>
          <w:szCs w:val="28"/>
          <w:shd w:val="clear" w:color="auto" w:fill="FEFEFE"/>
        </w:rPr>
        <w:t>Литч</w:t>
      </w:r>
      <w:proofErr w:type="spellEnd"/>
      <w:r w:rsidR="00DC10B5" w:rsidRPr="00CC572F">
        <w:rPr>
          <w:color w:val="000000" w:themeColor="text1"/>
          <w:sz w:val="28"/>
          <w:szCs w:val="28"/>
          <w:shd w:val="clear" w:color="auto" w:fill="FEFEFE"/>
        </w:rPr>
        <w:t xml:space="preserve">, </w:t>
      </w:r>
      <w:proofErr w:type="spellStart"/>
      <w:r w:rsidR="00DC10B5" w:rsidRPr="00CC572F">
        <w:rPr>
          <w:color w:val="000000" w:themeColor="text1"/>
          <w:sz w:val="28"/>
          <w:szCs w:val="28"/>
          <w:shd w:val="clear" w:color="auto" w:fill="FEFEFE"/>
        </w:rPr>
        <w:t>Кертис</w:t>
      </w:r>
      <w:proofErr w:type="spellEnd"/>
      <w:r w:rsidR="00DC10B5" w:rsidRPr="00CC572F">
        <w:rPr>
          <w:color w:val="000000" w:themeColor="text1"/>
          <w:sz w:val="28"/>
          <w:szCs w:val="28"/>
          <w:shd w:val="clear" w:color="auto" w:fill="FEFEFE"/>
        </w:rPr>
        <w:t xml:space="preserve"> Джозеф, Джек Джонсон, </w:t>
      </w:r>
      <w:proofErr w:type="spellStart"/>
      <w:r w:rsidR="00DC10B5" w:rsidRPr="00CC572F">
        <w:rPr>
          <w:color w:val="000000" w:themeColor="text1"/>
          <w:sz w:val="28"/>
          <w:szCs w:val="28"/>
          <w:shd w:val="clear" w:color="auto" w:fill="FEFEFE"/>
        </w:rPr>
        <w:t>Джордан</w:t>
      </w:r>
      <w:proofErr w:type="spellEnd"/>
      <w:r w:rsidR="00DC10B5" w:rsidRPr="00CC572F">
        <w:rPr>
          <w:color w:val="000000" w:themeColor="text1"/>
          <w:sz w:val="28"/>
          <w:szCs w:val="28"/>
          <w:shd w:val="clear" w:color="auto" w:fill="FEFEFE"/>
        </w:rPr>
        <w:t xml:space="preserve"> </w:t>
      </w:r>
      <w:proofErr w:type="spellStart"/>
      <w:r w:rsidR="00DC10B5" w:rsidRPr="00CC572F">
        <w:rPr>
          <w:color w:val="000000" w:themeColor="text1"/>
          <w:sz w:val="28"/>
          <w:szCs w:val="28"/>
          <w:shd w:val="clear" w:color="auto" w:fill="FEFEFE"/>
        </w:rPr>
        <w:t>Эберле</w:t>
      </w:r>
      <w:proofErr w:type="spellEnd"/>
      <w:r w:rsidR="00DC10B5" w:rsidRPr="00CC572F">
        <w:rPr>
          <w:color w:val="000000" w:themeColor="text1"/>
          <w:sz w:val="28"/>
          <w:szCs w:val="28"/>
          <w:shd w:val="clear" w:color="auto" w:fill="FEFEFE"/>
        </w:rPr>
        <w:t xml:space="preserve"> и Шон Кутюрье (и это лишь некоторые из них).</w:t>
      </w:r>
      <w:r w:rsidR="00DC10B5" w:rsidRPr="00CC572F">
        <w:rPr>
          <w:b/>
          <w:color w:val="000000" w:themeColor="text1"/>
          <w:sz w:val="28"/>
          <w:szCs w:val="28"/>
          <w:shd w:val="clear" w:color="auto" w:fill="FEFEFE"/>
        </w:rPr>
        <w:t xml:space="preserve"> </w:t>
      </w:r>
      <w:r w:rsidR="003638E1" w:rsidRPr="003638E1">
        <w:rPr>
          <w:color w:val="000000" w:themeColor="text1"/>
          <w:sz w:val="28"/>
          <w:szCs w:val="28"/>
          <w:shd w:val="clear" w:color="auto" w:fill="FEFEFE"/>
        </w:rPr>
        <w:t>Поэтому</w:t>
      </w:r>
      <w:r w:rsidR="003638E1">
        <w:rPr>
          <w:color w:val="000000" w:themeColor="text1"/>
          <w:sz w:val="28"/>
          <w:szCs w:val="28"/>
          <w:shd w:val="clear" w:color="auto" w:fill="FEFEFE"/>
        </w:rPr>
        <w:t xml:space="preserve"> мы видим большие успехи канадских хоккейных команд в международных соревнованиях</w:t>
      </w:r>
      <w:r w:rsidR="00707BF5">
        <w:rPr>
          <w:color w:val="000000" w:themeColor="text1"/>
          <w:sz w:val="28"/>
          <w:szCs w:val="28"/>
          <w:shd w:val="clear" w:color="auto" w:fill="FEFEFE"/>
        </w:rPr>
        <w:t xml:space="preserve"> </w:t>
      </w:r>
      <w:r w:rsidR="00707BF5" w:rsidRPr="00707BF5">
        <w:rPr>
          <w:color w:val="000000" w:themeColor="text1"/>
          <w:sz w:val="28"/>
          <w:szCs w:val="28"/>
          <w:shd w:val="clear" w:color="auto" w:fill="FEFEFE"/>
        </w:rPr>
        <w:t>[4]</w:t>
      </w:r>
      <w:r w:rsidR="003638E1">
        <w:rPr>
          <w:color w:val="000000" w:themeColor="text1"/>
          <w:sz w:val="28"/>
          <w:szCs w:val="28"/>
          <w:shd w:val="clear" w:color="auto" w:fill="FEFEFE"/>
        </w:rPr>
        <w:t>.</w:t>
      </w:r>
      <w:r w:rsidR="003638E1" w:rsidRPr="003638E1">
        <w:rPr>
          <w:color w:val="000000" w:themeColor="text1"/>
          <w:sz w:val="28"/>
          <w:szCs w:val="28"/>
          <w:shd w:val="clear" w:color="auto" w:fill="FEFEFE"/>
        </w:rPr>
        <w:t xml:space="preserve"> </w:t>
      </w:r>
    </w:p>
    <w:p w:rsidR="00DC10B5" w:rsidRPr="003638E1" w:rsidRDefault="00DC10B5" w:rsidP="00DF2359">
      <w:pPr>
        <w:pStyle w:val="a6"/>
        <w:spacing w:before="0" w:beforeAutospacing="0" w:after="0" w:afterAutospacing="0"/>
        <w:ind w:firstLine="567"/>
        <w:jc w:val="both"/>
        <w:rPr>
          <w:sz w:val="28"/>
          <w:szCs w:val="28"/>
        </w:rPr>
      </w:pPr>
      <w:r w:rsidRPr="00CC572F">
        <w:rPr>
          <w:rStyle w:val="a4"/>
          <w:b w:val="0"/>
          <w:color w:val="000000" w:themeColor="text1"/>
          <w:sz w:val="28"/>
          <w:szCs w:val="28"/>
          <w:bdr w:val="none" w:sz="0" w:space="0" w:color="auto" w:frame="1"/>
        </w:rPr>
        <w:t>Олимпийский стадион в Берлине стоит в центре центра олимпийской подготовки (</w:t>
      </w:r>
      <w:proofErr w:type="spellStart"/>
      <w:r w:rsidRPr="00CC572F">
        <w:rPr>
          <w:rStyle w:val="a5"/>
          <w:bCs/>
          <w:i w:val="0"/>
          <w:color w:val="000000" w:themeColor="text1"/>
          <w:sz w:val="28"/>
          <w:szCs w:val="28"/>
          <w:bdr w:val="none" w:sz="0" w:space="0" w:color="auto" w:frame="1"/>
        </w:rPr>
        <w:t>Olympiastützpunkt</w:t>
      </w:r>
      <w:proofErr w:type="spellEnd"/>
      <w:r w:rsidRPr="00CC572F">
        <w:rPr>
          <w:rStyle w:val="a5"/>
          <w:bCs/>
          <w:i w:val="0"/>
          <w:color w:val="000000" w:themeColor="text1"/>
          <w:sz w:val="28"/>
          <w:szCs w:val="28"/>
          <w:bdr w:val="none" w:sz="0" w:space="0" w:color="auto" w:frame="1"/>
        </w:rPr>
        <w:t xml:space="preserve"> </w:t>
      </w:r>
      <w:proofErr w:type="spellStart"/>
      <w:r w:rsidRPr="00CC572F">
        <w:rPr>
          <w:rStyle w:val="a5"/>
          <w:bCs/>
          <w:i w:val="0"/>
          <w:color w:val="000000" w:themeColor="text1"/>
          <w:sz w:val="28"/>
          <w:szCs w:val="28"/>
          <w:bdr w:val="none" w:sz="0" w:space="0" w:color="auto" w:frame="1"/>
        </w:rPr>
        <w:t>Berlin</w:t>
      </w:r>
      <w:proofErr w:type="spellEnd"/>
      <w:r w:rsidRPr="00CC572F">
        <w:rPr>
          <w:rStyle w:val="a4"/>
          <w:b w:val="0"/>
          <w:color w:val="000000" w:themeColor="text1"/>
          <w:sz w:val="28"/>
          <w:szCs w:val="28"/>
          <w:bdr w:val="none" w:sz="0" w:space="0" w:color="auto" w:frame="1"/>
        </w:rPr>
        <w:t>). </w:t>
      </w:r>
      <w:r w:rsidR="003638E1">
        <w:rPr>
          <w:rStyle w:val="a4"/>
          <w:b w:val="0"/>
          <w:color w:val="000000" w:themeColor="text1"/>
          <w:sz w:val="28"/>
          <w:szCs w:val="28"/>
          <w:bdr w:val="none" w:sz="0" w:space="0" w:color="auto" w:frame="1"/>
        </w:rPr>
        <w:t xml:space="preserve">Следует отметить в спортивных школах Германии большое внимание уделяют тренировочным бассейнам и футболу. В последнем, немецкие команды хоть и не выходят в призовые места, но находятся в списке призовых. По водным видам спорта Германия занимает второе место в командном зачете.  В </w:t>
      </w:r>
      <w:r w:rsidRPr="00CC572F">
        <w:rPr>
          <w:rStyle w:val="a4"/>
          <w:b w:val="0"/>
          <w:color w:val="000000" w:themeColor="text1"/>
          <w:sz w:val="28"/>
          <w:szCs w:val="28"/>
          <w:bdr w:val="none" w:sz="0" w:space="0" w:color="auto" w:frame="1"/>
        </w:rPr>
        <w:t>Германии</w:t>
      </w:r>
      <w:r w:rsidR="003638E1">
        <w:rPr>
          <w:rStyle w:val="a4"/>
          <w:b w:val="0"/>
          <w:color w:val="000000" w:themeColor="text1"/>
          <w:sz w:val="28"/>
          <w:szCs w:val="28"/>
          <w:bdr w:val="none" w:sz="0" w:space="0" w:color="auto" w:frame="1"/>
        </w:rPr>
        <w:t xml:space="preserve"> спортивные школы имеют статус </w:t>
      </w:r>
      <w:r w:rsidRPr="00CC572F">
        <w:rPr>
          <w:rStyle w:val="a4"/>
          <w:b w:val="0"/>
          <w:color w:val="000000" w:themeColor="text1"/>
          <w:sz w:val="28"/>
          <w:szCs w:val="28"/>
          <w:bdr w:val="none" w:sz="0" w:space="0" w:color="auto" w:frame="1"/>
        </w:rPr>
        <w:t>«элитные спортивные школы» (</w:t>
      </w:r>
      <w:proofErr w:type="spellStart"/>
      <w:r w:rsidRPr="003638E1">
        <w:rPr>
          <w:rStyle w:val="a5"/>
          <w:bCs/>
          <w:i w:val="0"/>
          <w:color w:val="000000" w:themeColor="text1"/>
          <w:sz w:val="28"/>
          <w:szCs w:val="28"/>
          <w:bdr w:val="none" w:sz="0" w:space="0" w:color="auto" w:frame="1"/>
        </w:rPr>
        <w:t>Eliteschulen</w:t>
      </w:r>
      <w:proofErr w:type="spellEnd"/>
      <w:r w:rsidRPr="003638E1">
        <w:rPr>
          <w:rStyle w:val="a5"/>
          <w:bCs/>
          <w:i w:val="0"/>
          <w:color w:val="000000" w:themeColor="text1"/>
          <w:sz w:val="28"/>
          <w:szCs w:val="28"/>
          <w:bdr w:val="none" w:sz="0" w:space="0" w:color="auto" w:frame="1"/>
        </w:rPr>
        <w:t xml:space="preserve"> </w:t>
      </w:r>
      <w:proofErr w:type="spellStart"/>
      <w:r w:rsidRPr="003638E1">
        <w:rPr>
          <w:rStyle w:val="a5"/>
          <w:bCs/>
          <w:i w:val="0"/>
          <w:color w:val="000000" w:themeColor="text1"/>
          <w:sz w:val="28"/>
          <w:szCs w:val="28"/>
          <w:bdr w:val="none" w:sz="0" w:space="0" w:color="auto" w:frame="1"/>
        </w:rPr>
        <w:t>des</w:t>
      </w:r>
      <w:proofErr w:type="spellEnd"/>
      <w:r w:rsidRPr="003638E1">
        <w:rPr>
          <w:rStyle w:val="a5"/>
          <w:bCs/>
          <w:i w:val="0"/>
          <w:color w:val="000000" w:themeColor="text1"/>
          <w:sz w:val="28"/>
          <w:szCs w:val="28"/>
          <w:bdr w:val="none" w:sz="0" w:space="0" w:color="auto" w:frame="1"/>
        </w:rPr>
        <w:t xml:space="preserve"> </w:t>
      </w:r>
      <w:proofErr w:type="spellStart"/>
      <w:r w:rsidRPr="003638E1">
        <w:rPr>
          <w:rStyle w:val="a5"/>
          <w:bCs/>
          <w:i w:val="0"/>
          <w:color w:val="000000" w:themeColor="text1"/>
          <w:sz w:val="28"/>
          <w:szCs w:val="28"/>
          <w:bdr w:val="none" w:sz="0" w:space="0" w:color="auto" w:frame="1"/>
        </w:rPr>
        <w:t>Sports</w:t>
      </w:r>
      <w:proofErr w:type="spellEnd"/>
      <w:r w:rsidRPr="00CC572F">
        <w:rPr>
          <w:rStyle w:val="a4"/>
          <w:b w:val="0"/>
          <w:color w:val="000000" w:themeColor="text1"/>
          <w:sz w:val="28"/>
          <w:szCs w:val="28"/>
          <w:bdr w:val="none" w:sz="0" w:space="0" w:color="auto" w:frame="1"/>
        </w:rPr>
        <w:t>). </w:t>
      </w:r>
      <w:r w:rsidRPr="003638E1">
        <w:rPr>
          <w:sz w:val="28"/>
          <w:szCs w:val="28"/>
        </w:rPr>
        <w:t xml:space="preserve">Крупные школы-интернаты, такие как </w:t>
      </w:r>
      <w:proofErr w:type="spellStart"/>
      <w:r w:rsidRPr="003638E1">
        <w:rPr>
          <w:sz w:val="28"/>
          <w:szCs w:val="28"/>
        </w:rPr>
        <w:t>Милфилд</w:t>
      </w:r>
      <w:proofErr w:type="spellEnd"/>
      <w:r w:rsidRPr="003638E1">
        <w:rPr>
          <w:sz w:val="28"/>
          <w:szCs w:val="28"/>
        </w:rPr>
        <w:t xml:space="preserve">, </w:t>
      </w:r>
      <w:proofErr w:type="spellStart"/>
      <w:r w:rsidRPr="003638E1">
        <w:rPr>
          <w:sz w:val="28"/>
          <w:szCs w:val="28"/>
        </w:rPr>
        <w:t>Тонбридж</w:t>
      </w:r>
      <w:proofErr w:type="spellEnd"/>
      <w:r w:rsidRPr="003638E1">
        <w:rPr>
          <w:sz w:val="28"/>
          <w:szCs w:val="28"/>
        </w:rPr>
        <w:t xml:space="preserve"> и Веллингтон, доминируют в спортивной производственной линии благодаря времени, посвященному командной и индивидуальной практике, высококачественному </w:t>
      </w:r>
      <w:proofErr w:type="spellStart"/>
      <w:r w:rsidRPr="003638E1">
        <w:rPr>
          <w:sz w:val="28"/>
          <w:szCs w:val="28"/>
        </w:rPr>
        <w:t>коучингу</w:t>
      </w:r>
      <w:proofErr w:type="spellEnd"/>
      <w:r w:rsidRPr="003638E1">
        <w:rPr>
          <w:sz w:val="28"/>
          <w:szCs w:val="28"/>
        </w:rPr>
        <w:t>, организации и условиям, а также большому количеству способных, амбициозных учеников, подстрекающих друг друга к достижению целей. культура дружеского соперничества и профессионализма.</w:t>
      </w:r>
    </w:p>
    <w:p w:rsidR="00DC10B5" w:rsidRDefault="00DC10B5" w:rsidP="00DF2359">
      <w:pPr>
        <w:pStyle w:val="a6"/>
        <w:shd w:val="clear" w:color="auto" w:fill="FFFFFF"/>
        <w:spacing w:before="0" w:beforeAutospacing="0" w:after="0" w:afterAutospacing="0"/>
        <w:ind w:firstLine="567"/>
        <w:jc w:val="both"/>
        <w:rPr>
          <w:sz w:val="28"/>
          <w:szCs w:val="28"/>
        </w:rPr>
      </w:pPr>
      <w:r w:rsidRPr="003638E1">
        <w:rPr>
          <w:sz w:val="28"/>
          <w:szCs w:val="28"/>
        </w:rPr>
        <w:t xml:space="preserve">Для </w:t>
      </w:r>
      <w:r w:rsidR="003638E1">
        <w:rPr>
          <w:sz w:val="28"/>
          <w:szCs w:val="28"/>
        </w:rPr>
        <w:t>Германии</w:t>
      </w:r>
      <w:r w:rsidRPr="003638E1">
        <w:rPr>
          <w:sz w:val="28"/>
          <w:szCs w:val="28"/>
        </w:rPr>
        <w:t xml:space="preserve">, инвестиции </w:t>
      </w:r>
      <w:r w:rsidR="003638E1">
        <w:rPr>
          <w:sz w:val="28"/>
          <w:szCs w:val="28"/>
        </w:rPr>
        <w:t xml:space="preserve">в специализированные спортивные </w:t>
      </w:r>
      <w:r w:rsidRPr="003638E1">
        <w:rPr>
          <w:sz w:val="28"/>
          <w:szCs w:val="28"/>
        </w:rPr>
        <w:t xml:space="preserve">школы </w:t>
      </w:r>
      <w:r w:rsidR="003638E1">
        <w:rPr>
          <w:sz w:val="28"/>
          <w:szCs w:val="28"/>
        </w:rPr>
        <w:t xml:space="preserve">являются </w:t>
      </w:r>
      <w:r w:rsidRPr="003638E1">
        <w:rPr>
          <w:sz w:val="28"/>
          <w:szCs w:val="28"/>
        </w:rPr>
        <w:t>ключевыми. </w:t>
      </w:r>
      <w:r w:rsidR="00707BF5">
        <w:rPr>
          <w:sz w:val="28"/>
          <w:szCs w:val="28"/>
        </w:rPr>
        <w:t xml:space="preserve">Ученики спортивных школ получают все – от </w:t>
      </w:r>
      <w:r w:rsidRPr="003638E1">
        <w:rPr>
          <w:sz w:val="28"/>
          <w:szCs w:val="28"/>
        </w:rPr>
        <w:t>полного внимания к техническим, тактическим, физическим и умственным качествам, спортивной психоло</w:t>
      </w:r>
      <w:r w:rsidR="00707BF5">
        <w:rPr>
          <w:sz w:val="28"/>
          <w:szCs w:val="28"/>
        </w:rPr>
        <w:t>гии и питания до обратной связи. Обратная связь в подготовке спортсменов является важным и необходимым компонентом воспитания призеров</w:t>
      </w:r>
      <w:r w:rsidR="00707BF5" w:rsidRPr="00707BF5">
        <w:rPr>
          <w:sz w:val="28"/>
          <w:szCs w:val="28"/>
        </w:rPr>
        <w:t xml:space="preserve"> [5]</w:t>
      </w:r>
      <w:r w:rsidR="00707BF5">
        <w:rPr>
          <w:sz w:val="28"/>
          <w:szCs w:val="28"/>
        </w:rPr>
        <w:t>.</w:t>
      </w:r>
    </w:p>
    <w:p w:rsidR="00707BF5" w:rsidRPr="00707BF5" w:rsidRDefault="00707BF5" w:rsidP="00DF2359">
      <w:pPr>
        <w:pStyle w:val="a6"/>
        <w:shd w:val="clear" w:color="auto" w:fill="FFFFFF"/>
        <w:spacing w:before="0" w:beforeAutospacing="0" w:after="0" w:afterAutospacing="0"/>
        <w:ind w:firstLine="567"/>
        <w:jc w:val="both"/>
        <w:rPr>
          <w:sz w:val="28"/>
          <w:szCs w:val="28"/>
        </w:rPr>
      </w:pPr>
      <w:r>
        <w:rPr>
          <w:sz w:val="28"/>
          <w:szCs w:val="28"/>
        </w:rPr>
        <w:t xml:space="preserve">Особое внимание в Европейских спортивных школах уделяется </w:t>
      </w:r>
      <w:r w:rsidR="004B0C00">
        <w:rPr>
          <w:sz w:val="28"/>
          <w:szCs w:val="28"/>
        </w:rPr>
        <w:t>а</w:t>
      </w:r>
      <w:r w:rsidRPr="00707BF5">
        <w:rPr>
          <w:sz w:val="28"/>
          <w:szCs w:val="28"/>
        </w:rPr>
        <w:t>даптационны</w:t>
      </w:r>
      <w:r w:rsidR="004B0C00">
        <w:rPr>
          <w:sz w:val="28"/>
          <w:szCs w:val="28"/>
        </w:rPr>
        <w:t>м</w:t>
      </w:r>
      <w:r w:rsidRPr="00707BF5">
        <w:rPr>
          <w:sz w:val="28"/>
          <w:szCs w:val="28"/>
        </w:rPr>
        <w:t xml:space="preserve"> стимул</w:t>
      </w:r>
      <w:r w:rsidR="004B0C00">
        <w:rPr>
          <w:sz w:val="28"/>
          <w:szCs w:val="28"/>
        </w:rPr>
        <w:t xml:space="preserve">ам, то есть, как показал анализ, значительные потери в показателях обусловлены привыканием </w:t>
      </w:r>
      <w:r w:rsidR="009148EB">
        <w:rPr>
          <w:sz w:val="28"/>
          <w:szCs w:val="28"/>
        </w:rPr>
        <w:t>к внешним факторам</w:t>
      </w:r>
      <w:r w:rsidR="004B0C00">
        <w:rPr>
          <w:sz w:val="28"/>
          <w:szCs w:val="28"/>
        </w:rPr>
        <w:t xml:space="preserve">, поскольку соревнования могут проходить в других климатических условиях, с применением другого покрытия, снарядов и др. – всех внешних факторов субъективного характера. </w:t>
      </w:r>
      <w:r w:rsidRPr="00707BF5">
        <w:rPr>
          <w:sz w:val="28"/>
          <w:szCs w:val="28"/>
        </w:rPr>
        <w:t xml:space="preserve"> Из этого следует, что к тренировкам следует включать "модели" конкурентных ситуаций. Тренер должен быть изобретательным, креативным, как актер или режиссер, и уметь уверенно влиять на своих учеников, которые, с </w:t>
      </w:r>
      <w:r w:rsidRPr="00707BF5">
        <w:rPr>
          <w:sz w:val="28"/>
          <w:szCs w:val="28"/>
        </w:rPr>
        <w:lastRenderedPageBreak/>
        <w:t>другой стороны, должны сотрудничать при обучении модели, принимая правила модели. Примером модельного упражнения может быть завершение линии в волейболе несколько раз под психологическим давлением с неблагоприятным счетом.</w:t>
      </w:r>
    </w:p>
    <w:p w:rsidR="00707BF5" w:rsidRDefault="00707BF5" w:rsidP="00DF2359">
      <w:pPr>
        <w:pStyle w:val="a6"/>
        <w:shd w:val="clear" w:color="auto" w:fill="FFFFFF"/>
        <w:spacing w:before="0" w:beforeAutospacing="0" w:after="0" w:afterAutospacing="0"/>
        <w:ind w:firstLine="567"/>
        <w:jc w:val="both"/>
        <w:rPr>
          <w:sz w:val="28"/>
          <w:szCs w:val="28"/>
        </w:rPr>
      </w:pPr>
      <w:r w:rsidRPr="00707BF5">
        <w:rPr>
          <w:sz w:val="28"/>
          <w:szCs w:val="28"/>
        </w:rPr>
        <w:t>Текущие психические состояния можно разделить на начальные, соревновательные и пост</w:t>
      </w:r>
      <w:r w:rsidR="004B0C00">
        <w:rPr>
          <w:sz w:val="28"/>
          <w:szCs w:val="28"/>
        </w:rPr>
        <w:t xml:space="preserve"> соревновательные. П</w:t>
      </w:r>
      <w:r w:rsidRPr="00707BF5">
        <w:rPr>
          <w:sz w:val="28"/>
          <w:szCs w:val="28"/>
        </w:rPr>
        <w:t>сихологи делают упор на систематическую и профессиональную психологическую подготовку, и каждое упражнение должно иметь подробный и разумный план. Среди них часто выявляют психологические, физические и физиологические показатели в последние годы на международном уровне ведутся глубокие дискуссии о психологической подготовке, и есть два способа измерить влияние психологической подготовки на спортсменов высокого уровня. Один из них заключается в измерении физиологических показателей, а другой-в определении свойств деления клеток мозга путем измерения физиологических показателей, таких как определение изменений в моче адреналина и норадреналина, например, многие психологи сочетают способность мыслить и адаптивные упражнения, чтобы стабилизировать эмоции игроков более высокого уровня и сохранить их спокойными.</w:t>
      </w:r>
    </w:p>
    <w:p w:rsidR="004B0C00" w:rsidRDefault="00DF3FCD" w:rsidP="00DF2359">
      <w:pPr>
        <w:pStyle w:val="a6"/>
        <w:shd w:val="clear" w:color="auto" w:fill="FFFFFF"/>
        <w:spacing w:before="0" w:beforeAutospacing="0" w:after="0" w:afterAutospacing="0"/>
        <w:ind w:firstLine="567"/>
        <w:jc w:val="both"/>
        <w:rPr>
          <w:sz w:val="28"/>
          <w:szCs w:val="28"/>
        </w:rPr>
      </w:pPr>
      <w:r w:rsidRPr="00DF3FCD">
        <w:rPr>
          <w:b/>
          <w:sz w:val="28"/>
          <w:szCs w:val="28"/>
        </w:rPr>
        <w:t>ВЫВОДЫ.</w:t>
      </w:r>
      <w:r>
        <w:rPr>
          <w:sz w:val="28"/>
          <w:szCs w:val="28"/>
        </w:rPr>
        <w:t xml:space="preserve"> </w:t>
      </w:r>
      <w:r w:rsidR="004B0C00">
        <w:rPr>
          <w:sz w:val="28"/>
          <w:szCs w:val="28"/>
        </w:rPr>
        <w:t>Резюмируя вышесказанное, автор предлагает рассмотреть</w:t>
      </w:r>
      <w:r w:rsidR="004B0C00" w:rsidRPr="004B0C00">
        <w:rPr>
          <w:sz w:val="28"/>
          <w:szCs w:val="28"/>
        </w:rPr>
        <w:t xml:space="preserve"> вопрос о том, как преподавать в </w:t>
      </w:r>
      <w:r w:rsidR="004B0C00">
        <w:rPr>
          <w:sz w:val="28"/>
          <w:szCs w:val="28"/>
        </w:rPr>
        <w:t xml:space="preserve">специализированных спортивных школах, поскольку это должно быть не просто обучение и тренировки, а развитие </w:t>
      </w:r>
      <w:r w:rsidR="004B0C00" w:rsidRPr="004B0C00">
        <w:rPr>
          <w:sz w:val="28"/>
          <w:szCs w:val="28"/>
        </w:rPr>
        <w:t>фактор</w:t>
      </w:r>
      <w:r w:rsidR="004B0C00">
        <w:rPr>
          <w:sz w:val="28"/>
          <w:szCs w:val="28"/>
        </w:rPr>
        <w:t>а</w:t>
      </w:r>
      <w:r w:rsidR="004B0C00" w:rsidRPr="004B0C00">
        <w:rPr>
          <w:sz w:val="28"/>
          <w:szCs w:val="28"/>
        </w:rPr>
        <w:t xml:space="preserve"> успеха, а успех-фактором мотивации. Активное и осознанное использование опыта является основой социального обучения, при котором опыт предшествующей деятельности направляет дальнейшую деятельность на регулирование. Искусство учителя или тренера состоит в том, чтобы успешно влиять на мотивацию учащихся или игроков в правильном направлении и распознавать внутреннюю часть учащихся или игроков, чтобы получить положительный опыт занятий физической культурой или спортом.</w:t>
      </w:r>
    </w:p>
    <w:p w:rsidR="00DF3FCD" w:rsidRDefault="00DF3FCD" w:rsidP="00DF2359">
      <w:pPr>
        <w:pStyle w:val="a6"/>
        <w:shd w:val="clear" w:color="auto" w:fill="FFFFFF"/>
        <w:spacing w:before="0" w:beforeAutospacing="0" w:after="0" w:afterAutospacing="0"/>
        <w:ind w:firstLine="567"/>
        <w:jc w:val="both"/>
        <w:rPr>
          <w:sz w:val="28"/>
          <w:szCs w:val="28"/>
        </w:rPr>
      </w:pPr>
    </w:p>
    <w:p w:rsidR="004B0C00" w:rsidRPr="00DF3FCD" w:rsidRDefault="00DF3FCD" w:rsidP="00DF2359">
      <w:pPr>
        <w:pStyle w:val="a6"/>
        <w:shd w:val="clear" w:color="auto" w:fill="FFFFFF"/>
        <w:spacing w:before="0" w:beforeAutospacing="0" w:after="0" w:afterAutospacing="0"/>
        <w:ind w:firstLine="567"/>
        <w:jc w:val="both"/>
        <w:rPr>
          <w:b/>
          <w:sz w:val="28"/>
          <w:szCs w:val="28"/>
        </w:rPr>
      </w:pPr>
      <w:r w:rsidRPr="00DF3FCD">
        <w:rPr>
          <w:b/>
          <w:sz w:val="28"/>
          <w:szCs w:val="28"/>
        </w:rPr>
        <w:t>СПИСОК ИСПОЛЬЗОВАННЫХ ИСТОЧНИКОВ</w:t>
      </w:r>
    </w:p>
    <w:p w:rsidR="004B0C00" w:rsidRPr="008A65E6" w:rsidRDefault="004B0C00" w:rsidP="00DF2359">
      <w:pPr>
        <w:numPr>
          <w:ilvl w:val="0"/>
          <w:numId w:val="1"/>
        </w:numPr>
        <w:shd w:val="clear" w:color="auto" w:fill="FFFFFF"/>
        <w:spacing w:after="0" w:line="240" w:lineRule="auto"/>
        <w:ind w:left="0" w:firstLine="567"/>
        <w:jc w:val="both"/>
        <w:rPr>
          <w:rFonts w:ascii="Times New Roman" w:hAnsi="Times New Roman" w:cs="Times New Roman"/>
          <w:color w:val="212121"/>
          <w:sz w:val="28"/>
          <w:szCs w:val="28"/>
        </w:rPr>
      </w:pPr>
      <w:proofErr w:type="spellStart"/>
      <w:r w:rsidRPr="004B0C00">
        <w:rPr>
          <w:rStyle w:val="mixed-citation"/>
          <w:rFonts w:ascii="Times New Roman" w:hAnsi="Times New Roman" w:cs="Times New Roman"/>
          <w:color w:val="212121"/>
          <w:sz w:val="28"/>
          <w:szCs w:val="28"/>
          <w:lang w:val="ru-RU"/>
        </w:rPr>
        <w:t>Акинроли</w:t>
      </w:r>
      <w:proofErr w:type="spellEnd"/>
      <w:r w:rsidRPr="004B0C00">
        <w:rPr>
          <w:rStyle w:val="mixed-citation"/>
          <w:rFonts w:ascii="Times New Roman" w:hAnsi="Times New Roman" w:cs="Times New Roman"/>
          <w:color w:val="212121"/>
          <w:sz w:val="28"/>
          <w:szCs w:val="28"/>
          <w:lang w:val="ru-RU"/>
        </w:rPr>
        <w:t xml:space="preserve"> О., Барклай Р., </w:t>
      </w:r>
      <w:proofErr w:type="spellStart"/>
      <w:r w:rsidRPr="004B0C00">
        <w:rPr>
          <w:rStyle w:val="mixed-citation"/>
          <w:rFonts w:ascii="Times New Roman" w:hAnsi="Times New Roman" w:cs="Times New Roman"/>
          <w:color w:val="212121"/>
          <w:sz w:val="28"/>
          <w:szCs w:val="28"/>
          <w:lang w:val="ru-RU"/>
        </w:rPr>
        <w:t>Страчан</w:t>
      </w:r>
      <w:proofErr w:type="spellEnd"/>
      <w:r w:rsidRPr="004B0C00">
        <w:rPr>
          <w:rStyle w:val="mixed-citation"/>
          <w:rFonts w:ascii="Times New Roman" w:hAnsi="Times New Roman" w:cs="Times New Roman"/>
          <w:color w:val="212121"/>
          <w:sz w:val="28"/>
          <w:szCs w:val="28"/>
          <w:lang w:val="ru-RU"/>
        </w:rPr>
        <w:t xml:space="preserve"> С., </w:t>
      </w:r>
      <w:proofErr w:type="spellStart"/>
      <w:r w:rsidRPr="004B0C00">
        <w:rPr>
          <w:rStyle w:val="mixed-citation"/>
          <w:rFonts w:ascii="Times New Roman" w:hAnsi="Times New Roman" w:cs="Times New Roman"/>
          <w:color w:val="212121"/>
          <w:sz w:val="28"/>
          <w:szCs w:val="28"/>
          <w:lang w:val="ru-RU"/>
        </w:rPr>
        <w:t>Гупта</w:t>
      </w:r>
      <w:proofErr w:type="spellEnd"/>
      <w:r w:rsidRPr="004B0C00">
        <w:rPr>
          <w:rStyle w:val="mixed-citation"/>
          <w:rFonts w:ascii="Times New Roman" w:hAnsi="Times New Roman" w:cs="Times New Roman"/>
          <w:color w:val="212121"/>
          <w:sz w:val="28"/>
          <w:szCs w:val="28"/>
          <w:lang w:val="ru-RU"/>
        </w:rPr>
        <w:t xml:space="preserve"> А., </w:t>
      </w:r>
      <w:proofErr w:type="spellStart"/>
      <w:r w:rsidRPr="004B0C00">
        <w:rPr>
          <w:rStyle w:val="mixed-citation"/>
          <w:rFonts w:ascii="Times New Roman" w:hAnsi="Times New Roman" w:cs="Times New Roman"/>
          <w:color w:val="212121"/>
          <w:sz w:val="28"/>
          <w:szCs w:val="28"/>
          <w:lang w:val="ru-RU"/>
        </w:rPr>
        <w:t>Джаспер</w:t>
      </w:r>
      <w:proofErr w:type="spellEnd"/>
      <w:r w:rsidRPr="004B0C00">
        <w:rPr>
          <w:rStyle w:val="mixed-citation"/>
          <w:rFonts w:ascii="Times New Roman" w:hAnsi="Times New Roman" w:cs="Times New Roman"/>
          <w:color w:val="212121"/>
          <w:sz w:val="28"/>
          <w:szCs w:val="28"/>
          <w:lang w:val="ru-RU"/>
        </w:rPr>
        <w:t xml:space="preserve"> У.С., </w:t>
      </w:r>
      <w:proofErr w:type="spellStart"/>
      <w:r w:rsidRPr="004B0C00">
        <w:rPr>
          <w:rStyle w:val="mixed-citation"/>
          <w:rFonts w:ascii="Times New Roman" w:hAnsi="Times New Roman" w:cs="Times New Roman"/>
          <w:color w:val="212121"/>
          <w:sz w:val="28"/>
          <w:szCs w:val="28"/>
          <w:lang w:val="ru-RU"/>
        </w:rPr>
        <w:t>Джамбо</w:t>
      </w:r>
      <w:proofErr w:type="spellEnd"/>
      <w:r w:rsidRPr="004B0C00">
        <w:rPr>
          <w:rStyle w:val="mixed-citation"/>
          <w:rFonts w:ascii="Times New Roman" w:hAnsi="Times New Roman" w:cs="Times New Roman"/>
          <w:color w:val="212121"/>
          <w:sz w:val="28"/>
          <w:szCs w:val="28"/>
          <w:lang w:val="ru-RU"/>
        </w:rPr>
        <w:t xml:space="preserve"> С.У. и др.</w:t>
      </w:r>
      <w:r w:rsidRPr="008A65E6">
        <w:rPr>
          <w:rStyle w:val="mixed-citation"/>
          <w:rFonts w:ascii="Times New Roman" w:hAnsi="Times New Roman" w:cs="Times New Roman"/>
          <w:color w:val="212121"/>
          <w:sz w:val="28"/>
          <w:szCs w:val="28"/>
        </w:rPr>
        <w:t> </w:t>
      </w:r>
      <w:r w:rsidRPr="004B0C00">
        <w:rPr>
          <w:rStyle w:val="mixed-citation"/>
          <w:rFonts w:ascii="Times New Roman" w:hAnsi="Times New Roman" w:cs="Times New Roman"/>
          <w:color w:val="212121"/>
          <w:sz w:val="28"/>
          <w:szCs w:val="28"/>
          <w:lang w:val="ru-RU"/>
        </w:rPr>
        <w:t>(2020).</w:t>
      </w:r>
      <w:r w:rsidRPr="008A65E6">
        <w:rPr>
          <w:rStyle w:val="mixed-citation"/>
          <w:rFonts w:ascii="Times New Roman" w:hAnsi="Times New Roman" w:cs="Times New Roman"/>
          <w:color w:val="212121"/>
          <w:sz w:val="28"/>
          <w:szCs w:val="28"/>
        </w:rPr>
        <w:t> </w:t>
      </w:r>
      <w:r w:rsidRPr="004B0C00">
        <w:rPr>
          <w:rStyle w:val="ref-title"/>
          <w:rFonts w:ascii="Times New Roman" w:hAnsi="Times New Roman" w:cs="Times New Roman"/>
          <w:color w:val="212121"/>
          <w:sz w:val="28"/>
          <w:szCs w:val="28"/>
          <w:lang w:val="ru-RU"/>
        </w:rPr>
        <w:t xml:space="preserve">Влияние мотивационного опроса на уровень физической активности пожилых людей: систематический обзор и </w:t>
      </w:r>
      <w:proofErr w:type="spellStart"/>
      <w:r w:rsidRPr="004B0C00">
        <w:rPr>
          <w:rStyle w:val="ref-title"/>
          <w:rFonts w:ascii="Times New Roman" w:hAnsi="Times New Roman" w:cs="Times New Roman"/>
          <w:color w:val="212121"/>
          <w:sz w:val="28"/>
          <w:szCs w:val="28"/>
          <w:lang w:val="ru-RU"/>
        </w:rPr>
        <w:t>метаанализ</w:t>
      </w:r>
      <w:proofErr w:type="spellEnd"/>
      <w:r w:rsidRPr="004B0C00">
        <w:rPr>
          <w:rStyle w:val="ref-title"/>
          <w:rFonts w:ascii="Times New Roman" w:hAnsi="Times New Roman" w:cs="Times New Roman"/>
          <w:color w:val="212121"/>
          <w:sz w:val="28"/>
          <w:szCs w:val="28"/>
          <w:lang w:val="ru-RU"/>
        </w:rPr>
        <w:t>.</w:t>
      </w:r>
      <w:r w:rsidRPr="008A65E6">
        <w:rPr>
          <w:rStyle w:val="ref-title"/>
          <w:rFonts w:ascii="Times New Roman" w:hAnsi="Times New Roman" w:cs="Times New Roman"/>
          <w:color w:val="212121"/>
          <w:sz w:val="28"/>
          <w:szCs w:val="28"/>
        </w:rPr>
        <w:t> </w:t>
      </w:r>
      <w:r w:rsidRPr="004B0C00">
        <w:rPr>
          <w:rStyle w:val="a5"/>
          <w:rFonts w:ascii="Times New Roman" w:hAnsi="Times New Roman" w:cs="Times New Roman"/>
          <w:color w:val="212121"/>
          <w:sz w:val="28"/>
          <w:szCs w:val="28"/>
          <w:lang w:val="ru-RU"/>
        </w:rPr>
        <w:t>физ.</w:t>
      </w:r>
      <w:r w:rsidRPr="008A65E6">
        <w:rPr>
          <w:rStyle w:val="a5"/>
          <w:rFonts w:ascii="Times New Roman" w:hAnsi="Times New Roman" w:cs="Times New Roman"/>
          <w:color w:val="212121"/>
          <w:sz w:val="28"/>
          <w:szCs w:val="28"/>
        </w:rPr>
        <w:t> Занять. тер. Гериатр. </w:t>
      </w:r>
      <w:r w:rsidRPr="008A65E6">
        <w:rPr>
          <w:rStyle w:val="ref-vol"/>
          <w:rFonts w:ascii="Times New Roman" w:hAnsi="Times New Roman" w:cs="Times New Roman"/>
          <w:color w:val="212121"/>
          <w:sz w:val="28"/>
          <w:szCs w:val="28"/>
        </w:rPr>
        <w:t>38</w:t>
      </w:r>
      <w:r w:rsidRPr="008A65E6">
        <w:rPr>
          <w:rStyle w:val="mixed-citation"/>
          <w:rFonts w:ascii="Times New Roman" w:hAnsi="Times New Roman" w:cs="Times New Roman"/>
          <w:color w:val="212121"/>
          <w:sz w:val="28"/>
          <w:szCs w:val="28"/>
        </w:rPr>
        <w:t> 250–263. 10.1080/02703181.2020.</w:t>
      </w:r>
    </w:p>
    <w:p w:rsidR="004B0C00" w:rsidRPr="004B0C00" w:rsidRDefault="004B0C00" w:rsidP="00DF2359">
      <w:pPr>
        <w:numPr>
          <w:ilvl w:val="0"/>
          <w:numId w:val="1"/>
        </w:numPr>
        <w:shd w:val="clear" w:color="auto" w:fill="FFFFFF"/>
        <w:spacing w:after="0" w:line="240" w:lineRule="auto"/>
        <w:ind w:left="0" w:firstLine="567"/>
        <w:jc w:val="both"/>
        <w:rPr>
          <w:rFonts w:ascii="Times New Roman" w:hAnsi="Times New Roman" w:cs="Times New Roman"/>
          <w:color w:val="212121"/>
          <w:sz w:val="28"/>
          <w:szCs w:val="28"/>
          <w:lang w:val="ru-RU"/>
        </w:rPr>
      </w:pPr>
      <w:proofErr w:type="spellStart"/>
      <w:r w:rsidRPr="004B0C00">
        <w:rPr>
          <w:rStyle w:val="mixed-citation"/>
          <w:rFonts w:ascii="Times New Roman" w:hAnsi="Times New Roman" w:cs="Times New Roman"/>
          <w:color w:val="212121"/>
          <w:sz w:val="28"/>
          <w:szCs w:val="28"/>
          <w:lang w:val="ru-RU"/>
        </w:rPr>
        <w:t>Араужо</w:t>
      </w:r>
      <w:proofErr w:type="spellEnd"/>
      <w:r w:rsidRPr="004B0C00">
        <w:rPr>
          <w:rStyle w:val="mixed-citation"/>
          <w:rFonts w:ascii="Times New Roman" w:hAnsi="Times New Roman" w:cs="Times New Roman"/>
          <w:color w:val="212121"/>
          <w:sz w:val="28"/>
          <w:szCs w:val="28"/>
          <w:lang w:val="ru-RU"/>
        </w:rPr>
        <w:t xml:space="preserve"> Д., </w:t>
      </w:r>
      <w:proofErr w:type="spellStart"/>
      <w:r w:rsidRPr="004B0C00">
        <w:rPr>
          <w:rStyle w:val="mixed-citation"/>
          <w:rFonts w:ascii="Times New Roman" w:hAnsi="Times New Roman" w:cs="Times New Roman"/>
          <w:color w:val="212121"/>
          <w:sz w:val="28"/>
          <w:szCs w:val="28"/>
          <w:lang w:val="ru-RU"/>
        </w:rPr>
        <w:t>Христовски</w:t>
      </w:r>
      <w:proofErr w:type="spellEnd"/>
      <w:r w:rsidRPr="004B0C00">
        <w:rPr>
          <w:rStyle w:val="mixed-citation"/>
          <w:rFonts w:ascii="Times New Roman" w:hAnsi="Times New Roman" w:cs="Times New Roman"/>
          <w:color w:val="212121"/>
          <w:sz w:val="28"/>
          <w:szCs w:val="28"/>
          <w:lang w:val="ru-RU"/>
        </w:rPr>
        <w:t xml:space="preserve"> Р., </w:t>
      </w:r>
      <w:proofErr w:type="spellStart"/>
      <w:r w:rsidRPr="004B0C00">
        <w:rPr>
          <w:rStyle w:val="mixed-citation"/>
          <w:rFonts w:ascii="Times New Roman" w:hAnsi="Times New Roman" w:cs="Times New Roman"/>
          <w:color w:val="212121"/>
          <w:sz w:val="28"/>
          <w:szCs w:val="28"/>
          <w:lang w:val="ru-RU"/>
        </w:rPr>
        <w:t>Зайферт</w:t>
      </w:r>
      <w:proofErr w:type="spellEnd"/>
      <w:r w:rsidRPr="004B0C00">
        <w:rPr>
          <w:rStyle w:val="mixed-citation"/>
          <w:rFonts w:ascii="Times New Roman" w:hAnsi="Times New Roman" w:cs="Times New Roman"/>
          <w:color w:val="212121"/>
          <w:sz w:val="28"/>
          <w:szCs w:val="28"/>
          <w:lang w:val="ru-RU"/>
        </w:rPr>
        <w:t xml:space="preserve"> Л., </w:t>
      </w:r>
      <w:proofErr w:type="spellStart"/>
      <w:r w:rsidRPr="004B0C00">
        <w:rPr>
          <w:rStyle w:val="mixed-citation"/>
          <w:rFonts w:ascii="Times New Roman" w:hAnsi="Times New Roman" w:cs="Times New Roman"/>
          <w:color w:val="212121"/>
          <w:sz w:val="28"/>
          <w:szCs w:val="28"/>
          <w:lang w:val="ru-RU"/>
        </w:rPr>
        <w:t>Карвалью</w:t>
      </w:r>
      <w:proofErr w:type="spellEnd"/>
      <w:r w:rsidRPr="004B0C00">
        <w:rPr>
          <w:rStyle w:val="mixed-citation"/>
          <w:rFonts w:ascii="Times New Roman" w:hAnsi="Times New Roman" w:cs="Times New Roman"/>
          <w:color w:val="212121"/>
          <w:sz w:val="28"/>
          <w:szCs w:val="28"/>
          <w:lang w:val="ru-RU"/>
        </w:rPr>
        <w:t xml:space="preserve"> Дж., </w:t>
      </w:r>
      <w:proofErr w:type="spellStart"/>
      <w:r w:rsidRPr="004B0C00">
        <w:rPr>
          <w:rStyle w:val="mixed-citation"/>
          <w:rFonts w:ascii="Times New Roman" w:hAnsi="Times New Roman" w:cs="Times New Roman"/>
          <w:color w:val="212121"/>
          <w:sz w:val="28"/>
          <w:szCs w:val="28"/>
          <w:lang w:val="ru-RU"/>
        </w:rPr>
        <w:t>Давидс</w:t>
      </w:r>
      <w:proofErr w:type="spellEnd"/>
      <w:r w:rsidRPr="004B0C00">
        <w:rPr>
          <w:rStyle w:val="mixed-citation"/>
          <w:rFonts w:ascii="Times New Roman" w:hAnsi="Times New Roman" w:cs="Times New Roman"/>
          <w:color w:val="212121"/>
          <w:sz w:val="28"/>
          <w:szCs w:val="28"/>
          <w:lang w:val="ru-RU"/>
        </w:rPr>
        <w:t xml:space="preserve"> К. (2019).</w:t>
      </w:r>
      <w:r w:rsidRPr="008A65E6">
        <w:rPr>
          <w:rStyle w:val="mixed-citation"/>
          <w:rFonts w:ascii="Times New Roman" w:hAnsi="Times New Roman" w:cs="Times New Roman"/>
          <w:color w:val="212121"/>
          <w:sz w:val="28"/>
          <w:szCs w:val="28"/>
        </w:rPr>
        <w:t> </w:t>
      </w:r>
      <w:r w:rsidRPr="004B0C00">
        <w:rPr>
          <w:rStyle w:val="ref-title"/>
          <w:rFonts w:ascii="Times New Roman" w:hAnsi="Times New Roman" w:cs="Times New Roman"/>
          <w:color w:val="212121"/>
          <w:sz w:val="28"/>
          <w:szCs w:val="28"/>
          <w:lang w:val="ru-RU"/>
        </w:rPr>
        <w:t>Экологическое познание: экспертное поведение при принятии решений в спорте.</w:t>
      </w:r>
      <w:r w:rsidRPr="008A65E6">
        <w:rPr>
          <w:rStyle w:val="ref-title"/>
          <w:rFonts w:ascii="Times New Roman" w:hAnsi="Times New Roman" w:cs="Times New Roman"/>
          <w:color w:val="212121"/>
          <w:sz w:val="28"/>
          <w:szCs w:val="28"/>
        </w:rPr>
        <w:t> </w:t>
      </w:r>
      <w:proofErr w:type="spellStart"/>
      <w:r w:rsidRPr="004B0C00">
        <w:rPr>
          <w:rStyle w:val="a5"/>
          <w:rFonts w:ascii="Times New Roman" w:hAnsi="Times New Roman" w:cs="Times New Roman"/>
          <w:color w:val="212121"/>
          <w:sz w:val="28"/>
          <w:szCs w:val="28"/>
          <w:lang w:val="ru-RU"/>
        </w:rPr>
        <w:t>Междунар</w:t>
      </w:r>
      <w:proofErr w:type="spellEnd"/>
      <w:r w:rsidRPr="004B0C00">
        <w:rPr>
          <w:rStyle w:val="a5"/>
          <w:rFonts w:ascii="Times New Roman" w:hAnsi="Times New Roman" w:cs="Times New Roman"/>
          <w:color w:val="212121"/>
          <w:sz w:val="28"/>
          <w:szCs w:val="28"/>
          <w:lang w:val="ru-RU"/>
        </w:rPr>
        <w:t>.</w:t>
      </w:r>
      <w:r w:rsidRPr="008A65E6">
        <w:rPr>
          <w:rStyle w:val="a5"/>
          <w:rFonts w:ascii="Times New Roman" w:hAnsi="Times New Roman" w:cs="Times New Roman"/>
          <w:color w:val="212121"/>
          <w:sz w:val="28"/>
          <w:szCs w:val="28"/>
        </w:rPr>
        <w:t> </w:t>
      </w:r>
      <w:r w:rsidRPr="004B0C00">
        <w:rPr>
          <w:rStyle w:val="a5"/>
          <w:rFonts w:ascii="Times New Roman" w:hAnsi="Times New Roman" w:cs="Times New Roman"/>
          <w:color w:val="212121"/>
          <w:sz w:val="28"/>
          <w:szCs w:val="28"/>
          <w:lang w:val="ru-RU"/>
        </w:rPr>
        <w:t xml:space="preserve">Преподобный Спорт </w:t>
      </w:r>
      <w:proofErr w:type="spellStart"/>
      <w:r w:rsidRPr="008A65E6">
        <w:rPr>
          <w:rStyle w:val="a5"/>
          <w:rFonts w:ascii="Times New Roman" w:hAnsi="Times New Roman" w:cs="Times New Roman"/>
          <w:color w:val="212121"/>
          <w:sz w:val="28"/>
          <w:szCs w:val="28"/>
        </w:rPr>
        <w:t>Exerc</w:t>
      </w:r>
      <w:proofErr w:type="spellEnd"/>
      <w:r w:rsidRPr="004B0C00">
        <w:rPr>
          <w:rStyle w:val="a5"/>
          <w:rFonts w:ascii="Times New Roman" w:hAnsi="Times New Roman" w:cs="Times New Roman"/>
          <w:color w:val="212121"/>
          <w:sz w:val="28"/>
          <w:szCs w:val="28"/>
          <w:lang w:val="ru-RU"/>
        </w:rPr>
        <w:t>.</w:t>
      </w:r>
      <w:r w:rsidRPr="008A65E6">
        <w:rPr>
          <w:rStyle w:val="a5"/>
          <w:rFonts w:ascii="Times New Roman" w:hAnsi="Times New Roman" w:cs="Times New Roman"/>
          <w:color w:val="212121"/>
          <w:sz w:val="28"/>
          <w:szCs w:val="28"/>
        </w:rPr>
        <w:t> </w:t>
      </w:r>
      <w:r w:rsidRPr="004B0C00">
        <w:rPr>
          <w:rStyle w:val="a5"/>
          <w:rFonts w:ascii="Times New Roman" w:hAnsi="Times New Roman" w:cs="Times New Roman"/>
          <w:color w:val="212121"/>
          <w:sz w:val="28"/>
          <w:szCs w:val="28"/>
          <w:lang w:val="ru-RU"/>
        </w:rPr>
        <w:t>Психол.</w:t>
      </w:r>
      <w:r w:rsidRPr="008A65E6">
        <w:rPr>
          <w:rStyle w:val="a5"/>
          <w:rFonts w:ascii="Times New Roman" w:hAnsi="Times New Roman" w:cs="Times New Roman"/>
          <w:color w:val="212121"/>
          <w:sz w:val="28"/>
          <w:szCs w:val="28"/>
        </w:rPr>
        <w:t> </w:t>
      </w:r>
      <w:r w:rsidRPr="004B0C00">
        <w:rPr>
          <w:rStyle w:val="ref-vol"/>
          <w:rFonts w:ascii="Times New Roman" w:hAnsi="Times New Roman" w:cs="Times New Roman"/>
          <w:color w:val="212121"/>
          <w:sz w:val="28"/>
          <w:szCs w:val="28"/>
          <w:lang w:val="ru-RU"/>
        </w:rPr>
        <w:t>12</w:t>
      </w:r>
      <w:r w:rsidRPr="008A65E6">
        <w:rPr>
          <w:rStyle w:val="mixed-citation"/>
          <w:rFonts w:ascii="Times New Roman" w:hAnsi="Times New Roman" w:cs="Times New Roman"/>
          <w:color w:val="212121"/>
          <w:sz w:val="28"/>
          <w:szCs w:val="28"/>
        </w:rPr>
        <w:t> </w:t>
      </w:r>
      <w:r w:rsidRPr="004B0C00">
        <w:rPr>
          <w:rStyle w:val="mixed-citation"/>
          <w:rFonts w:ascii="Times New Roman" w:hAnsi="Times New Roman" w:cs="Times New Roman"/>
          <w:color w:val="212121"/>
          <w:sz w:val="28"/>
          <w:szCs w:val="28"/>
          <w:lang w:val="ru-RU"/>
        </w:rPr>
        <w:t>1–25.</w:t>
      </w:r>
      <w:r w:rsidRPr="008A65E6">
        <w:rPr>
          <w:rStyle w:val="mixed-citation"/>
          <w:rFonts w:ascii="Times New Roman" w:hAnsi="Times New Roman" w:cs="Times New Roman"/>
          <w:color w:val="212121"/>
          <w:sz w:val="28"/>
          <w:szCs w:val="28"/>
        </w:rPr>
        <w:t> </w:t>
      </w:r>
      <w:r w:rsidRPr="004B0C00">
        <w:rPr>
          <w:rStyle w:val="mixed-citation"/>
          <w:rFonts w:ascii="Times New Roman" w:hAnsi="Times New Roman" w:cs="Times New Roman"/>
          <w:color w:val="212121"/>
          <w:sz w:val="28"/>
          <w:szCs w:val="28"/>
          <w:lang w:val="ru-RU"/>
        </w:rPr>
        <w:t>10.1080/1750984</w:t>
      </w:r>
      <w:r w:rsidRPr="008A65E6">
        <w:rPr>
          <w:rStyle w:val="mixed-citation"/>
          <w:rFonts w:ascii="Times New Roman" w:hAnsi="Times New Roman" w:cs="Times New Roman"/>
          <w:color w:val="212121"/>
          <w:sz w:val="28"/>
          <w:szCs w:val="28"/>
        </w:rPr>
        <w:t>X</w:t>
      </w:r>
      <w:r w:rsidRPr="004B0C00">
        <w:rPr>
          <w:rStyle w:val="mixed-citation"/>
          <w:rFonts w:ascii="Times New Roman" w:hAnsi="Times New Roman" w:cs="Times New Roman"/>
          <w:color w:val="212121"/>
          <w:sz w:val="28"/>
          <w:szCs w:val="28"/>
          <w:lang w:val="ru-RU"/>
        </w:rPr>
        <w:t>.</w:t>
      </w:r>
      <w:r w:rsidR="000B6774">
        <w:rPr>
          <w:rStyle w:val="mixed-citation"/>
          <w:rFonts w:ascii="Times New Roman" w:hAnsi="Times New Roman" w:cs="Times New Roman"/>
          <w:color w:val="212121"/>
          <w:sz w:val="28"/>
          <w:szCs w:val="28"/>
          <w:lang w:val="ru-RU"/>
        </w:rPr>
        <w:t xml:space="preserve"> </w:t>
      </w:r>
      <w:r w:rsidRPr="004B0C00">
        <w:rPr>
          <w:rStyle w:val="mixed-citation"/>
          <w:rFonts w:ascii="Times New Roman" w:hAnsi="Times New Roman" w:cs="Times New Roman"/>
          <w:color w:val="212121"/>
          <w:sz w:val="28"/>
          <w:szCs w:val="28"/>
          <w:lang w:val="ru-RU"/>
        </w:rPr>
        <w:t>2017</w:t>
      </w:r>
    </w:p>
    <w:p w:rsidR="004B0C00" w:rsidRPr="008A65E6" w:rsidRDefault="004B0C00" w:rsidP="00DF2359">
      <w:pPr>
        <w:numPr>
          <w:ilvl w:val="0"/>
          <w:numId w:val="1"/>
        </w:numPr>
        <w:shd w:val="clear" w:color="auto" w:fill="FFFFFF"/>
        <w:spacing w:after="0" w:line="240" w:lineRule="auto"/>
        <w:ind w:left="0" w:firstLine="567"/>
        <w:jc w:val="both"/>
        <w:rPr>
          <w:rFonts w:ascii="Times New Roman" w:hAnsi="Times New Roman" w:cs="Times New Roman"/>
          <w:color w:val="212121"/>
          <w:sz w:val="28"/>
          <w:szCs w:val="28"/>
        </w:rPr>
      </w:pPr>
      <w:r w:rsidRPr="004B0C00">
        <w:rPr>
          <w:rStyle w:val="mixed-citation"/>
          <w:rFonts w:ascii="Times New Roman" w:hAnsi="Times New Roman" w:cs="Times New Roman"/>
          <w:color w:val="212121"/>
          <w:sz w:val="28"/>
          <w:szCs w:val="28"/>
          <w:lang w:val="ru-RU"/>
        </w:rPr>
        <w:t xml:space="preserve">Арнольд Р., </w:t>
      </w:r>
      <w:proofErr w:type="spellStart"/>
      <w:r w:rsidRPr="004B0C00">
        <w:rPr>
          <w:rStyle w:val="mixed-citation"/>
          <w:rFonts w:ascii="Times New Roman" w:hAnsi="Times New Roman" w:cs="Times New Roman"/>
          <w:color w:val="212121"/>
          <w:sz w:val="28"/>
          <w:szCs w:val="28"/>
          <w:lang w:val="ru-RU"/>
        </w:rPr>
        <w:t>Флетчер</w:t>
      </w:r>
      <w:proofErr w:type="spellEnd"/>
      <w:r w:rsidRPr="004B0C00">
        <w:rPr>
          <w:rStyle w:val="mixed-citation"/>
          <w:rFonts w:ascii="Times New Roman" w:hAnsi="Times New Roman" w:cs="Times New Roman"/>
          <w:color w:val="212121"/>
          <w:sz w:val="28"/>
          <w:szCs w:val="28"/>
          <w:lang w:val="ru-RU"/>
        </w:rPr>
        <w:t xml:space="preserve"> Д. (2012).</w:t>
      </w:r>
      <w:r w:rsidRPr="008A65E6">
        <w:rPr>
          <w:rStyle w:val="mixed-citation"/>
          <w:rFonts w:ascii="Times New Roman" w:hAnsi="Times New Roman" w:cs="Times New Roman"/>
          <w:color w:val="212121"/>
          <w:sz w:val="28"/>
          <w:szCs w:val="28"/>
        </w:rPr>
        <w:t> </w:t>
      </w:r>
      <w:r w:rsidRPr="004B0C00">
        <w:rPr>
          <w:rStyle w:val="ref-title"/>
          <w:rFonts w:ascii="Times New Roman" w:hAnsi="Times New Roman" w:cs="Times New Roman"/>
          <w:color w:val="212121"/>
          <w:sz w:val="28"/>
          <w:szCs w:val="28"/>
          <w:lang w:val="ru-RU"/>
        </w:rPr>
        <w:t>Синтез исследований и таксономическая классификация организационных стрессоров, с которыми сталкиваются спортсмены.</w:t>
      </w:r>
      <w:r w:rsidRPr="008A65E6">
        <w:rPr>
          <w:rStyle w:val="ref-title"/>
          <w:rFonts w:ascii="Times New Roman" w:hAnsi="Times New Roman" w:cs="Times New Roman"/>
          <w:color w:val="212121"/>
          <w:sz w:val="28"/>
          <w:szCs w:val="28"/>
        </w:rPr>
        <w:t> </w:t>
      </w:r>
      <w:r w:rsidRPr="008A65E6">
        <w:rPr>
          <w:rStyle w:val="a5"/>
          <w:rFonts w:ascii="Times New Roman" w:hAnsi="Times New Roman" w:cs="Times New Roman"/>
          <w:color w:val="212121"/>
          <w:sz w:val="28"/>
          <w:szCs w:val="28"/>
        </w:rPr>
        <w:t xml:space="preserve">J. </w:t>
      </w:r>
      <w:proofErr w:type="spellStart"/>
      <w:r w:rsidRPr="008A65E6">
        <w:rPr>
          <w:rStyle w:val="a5"/>
          <w:rFonts w:ascii="Times New Roman" w:hAnsi="Times New Roman" w:cs="Times New Roman"/>
          <w:color w:val="212121"/>
          <w:sz w:val="28"/>
          <w:szCs w:val="28"/>
        </w:rPr>
        <w:t>Спортивные</w:t>
      </w:r>
      <w:proofErr w:type="spellEnd"/>
      <w:r w:rsidRPr="008A65E6">
        <w:rPr>
          <w:rStyle w:val="a5"/>
          <w:rFonts w:ascii="Times New Roman" w:hAnsi="Times New Roman" w:cs="Times New Roman"/>
          <w:color w:val="212121"/>
          <w:sz w:val="28"/>
          <w:szCs w:val="28"/>
        </w:rPr>
        <w:t xml:space="preserve"> </w:t>
      </w:r>
      <w:proofErr w:type="spellStart"/>
      <w:r w:rsidRPr="008A65E6">
        <w:rPr>
          <w:rStyle w:val="a5"/>
          <w:rFonts w:ascii="Times New Roman" w:hAnsi="Times New Roman" w:cs="Times New Roman"/>
          <w:color w:val="212121"/>
          <w:sz w:val="28"/>
          <w:szCs w:val="28"/>
        </w:rPr>
        <w:t>упражнения</w:t>
      </w:r>
      <w:proofErr w:type="spellEnd"/>
      <w:r w:rsidRPr="008A65E6">
        <w:rPr>
          <w:rStyle w:val="a5"/>
          <w:rFonts w:ascii="Times New Roman" w:hAnsi="Times New Roman" w:cs="Times New Roman"/>
          <w:color w:val="212121"/>
          <w:sz w:val="28"/>
          <w:szCs w:val="28"/>
        </w:rPr>
        <w:t>. </w:t>
      </w:r>
      <w:proofErr w:type="spellStart"/>
      <w:r w:rsidRPr="008A65E6">
        <w:rPr>
          <w:rStyle w:val="a5"/>
          <w:rFonts w:ascii="Times New Roman" w:hAnsi="Times New Roman" w:cs="Times New Roman"/>
          <w:color w:val="212121"/>
          <w:sz w:val="28"/>
          <w:szCs w:val="28"/>
        </w:rPr>
        <w:t>Психол</w:t>
      </w:r>
      <w:proofErr w:type="spellEnd"/>
      <w:r w:rsidRPr="008A65E6">
        <w:rPr>
          <w:rStyle w:val="a5"/>
          <w:rFonts w:ascii="Times New Roman" w:hAnsi="Times New Roman" w:cs="Times New Roman"/>
          <w:color w:val="212121"/>
          <w:sz w:val="28"/>
          <w:szCs w:val="28"/>
        </w:rPr>
        <w:t>. </w:t>
      </w:r>
      <w:r w:rsidRPr="008A65E6">
        <w:rPr>
          <w:rStyle w:val="ref-vol"/>
          <w:rFonts w:ascii="Times New Roman" w:hAnsi="Times New Roman" w:cs="Times New Roman"/>
          <w:color w:val="212121"/>
          <w:sz w:val="28"/>
          <w:szCs w:val="28"/>
        </w:rPr>
        <w:t>34</w:t>
      </w:r>
      <w:r w:rsidRPr="008A65E6">
        <w:rPr>
          <w:rStyle w:val="mixed-citation"/>
          <w:rFonts w:ascii="Times New Roman" w:hAnsi="Times New Roman" w:cs="Times New Roman"/>
          <w:color w:val="212121"/>
          <w:sz w:val="28"/>
          <w:szCs w:val="28"/>
        </w:rPr>
        <w:t xml:space="preserve"> 397–429.  </w:t>
      </w:r>
    </w:p>
    <w:p w:rsidR="004B0C00" w:rsidRPr="008A65E6" w:rsidRDefault="004B0C00" w:rsidP="00DF2359">
      <w:pPr>
        <w:numPr>
          <w:ilvl w:val="0"/>
          <w:numId w:val="1"/>
        </w:numPr>
        <w:shd w:val="clear" w:color="auto" w:fill="FFFFFF"/>
        <w:spacing w:after="0" w:line="240" w:lineRule="auto"/>
        <w:ind w:left="0" w:firstLine="567"/>
        <w:jc w:val="both"/>
        <w:rPr>
          <w:rFonts w:ascii="Times New Roman" w:hAnsi="Times New Roman" w:cs="Times New Roman"/>
          <w:color w:val="212121"/>
          <w:sz w:val="28"/>
          <w:szCs w:val="28"/>
        </w:rPr>
      </w:pPr>
      <w:proofErr w:type="spellStart"/>
      <w:r w:rsidRPr="004B0C00">
        <w:rPr>
          <w:rStyle w:val="mixed-citation"/>
          <w:rFonts w:ascii="Times New Roman" w:hAnsi="Times New Roman" w:cs="Times New Roman"/>
          <w:color w:val="212121"/>
          <w:sz w:val="28"/>
          <w:szCs w:val="28"/>
          <w:lang w:val="ru-RU"/>
        </w:rPr>
        <w:lastRenderedPageBreak/>
        <w:t>Одиффрен</w:t>
      </w:r>
      <w:proofErr w:type="spellEnd"/>
      <w:r w:rsidRPr="004B0C00">
        <w:rPr>
          <w:rStyle w:val="mixed-citation"/>
          <w:rFonts w:ascii="Times New Roman" w:hAnsi="Times New Roman" w:cs="Times New Roman"/>
          <w:color w:val="212121"/>
          <w:sz w:val="28"/>
          <w:szCs w:val="28"/>
          <w:lang w:val="ru-RU"/>
        </w:rPr>
        <w:t xml:space="preserve"> М., Андре Н. (2015).</w:t>
      </w:r>
      <w:r w:rsidRPr="008A65E6">
        <w:rPr>
          <w:rStyle w:val="mixed-citation"/>
          <w:rFonts w:ascii="Times New Roman" w:hAnsi="Times New Roman" w:cs="Times New Roman"/>
          <w:color w:val="212121"/>
          <w:sz w:val="28"/>
          <w:szCs w:val="28"/>
        </w:rPr>
        <w:t> </w:t>
      </w:r>
      <w:r w:rsidRPr="004B0C00">
        <w:rPr>
          <w:rStyle w:val="ref-title"/>
          <w:rFonts w:ascii="Times New Roman" w:hAnsi="Times New Roman" w:cs="Times New Roman"/>
          <w:color w:val="212121"/>
          <w:sz w:val="28"/>
          <w:szCs w:val="28"/>
          <w:lang w:val="ru-RU"/>
        </w:rPr>
        <w:t>Пересмотр силовой модели самоконтроля: связь острого и хронического воздействия физических упражнений на исполнительные функции.</w:t>
      </w:r>
      <w:r w:rsidRPr="008A65E6">
        <w:rPr>
          <w:rStyle w:val="ref-title"/>
          <w:rFonts w:ascii="Times New Roman" w:hAnsi="Times New Roman" w:cs="Times New Roman"/>
          <w:color w:val="212121"/>
          <w:sz w:val="28"/>
          <w:szCs w:val="28"/>
        </w:rPr>
        <w:t> </w:t>
      </w:r>
      <w:r w:rsidRPr="008A65E6">
        <w:rPr>
          <w:rStyle w:val="a5"/>
          <w:rFonts w:ascii="Times New Roman" w:hAnsi="Times New Roman" w:cs="Times New Roman"/>
          <w:color w:val="212121"/>
          <w:sz w:val="28"/>
          <w:szCs w:val="28"/>
        </w:rPr>
        <w:t>J. Sport Health Sci. </w:t>
      </w:r>
      <w:r w:rsidRPr="008A65E6">
        <w:rPr>
          <w:rStyle w:val="ref-vol"/>
          <w:rFonts w:ascii="Times New Roman" w:hAnsi="Times New Roman" w:cs="Times New Roman"/>
          <w:color w:val="212121"/>
          <w:sz w:val="28"/>
          <w:szCs w:val="28"/>
        </w:rPr>
        <w:t>4</w:t>
      </w:r>
      <w:r w:rsidRPr="008A65E6">
        <w:rPr>
          <w:rStyle w:val="mixed-citation"/>
          <w:rFonts w:ascii="Times New Roman" w:hAnsi="Times New Roman" w:cs="Times New Roman"/>
          <w:color w:val="212121"/>
          <w:sz w:val="28"/>
          <w:szCs w:val="28"/>
        </w:rPr>
        <w:t> 30</w:t>
      </w:r>
      <w:r>
        <w:rPr>
          <w:rStyle w:val="mixed-citation"/>
          <w:rFonts w:ascii="Times New Roman" w:hAnsi="Times New Roman" w:cs="Times New Roman"/>
          <w:color w:val="212121"/>
          <w:sz w:val="28"/>
          <w:szCs w:val="28"/>
        </w:rPr>
        <w:t>–46. </w:t>
      </w:r>
    </w:p>
    <w:p w:rsidR="004B0C00" w:rsidRPr="00DF3FCD" w:rsidRDefault="004B0C00" w:rsidP="00DF2359">
      <w:pPr>
        <w:numPr>
          <w:ilvl w:val="0"/>
          <w:numId w:val="1"/>
        </w:numPr>
        <w:shd w:val="clear" w:color="auto" w:fill="FFFFFF"/>
        <w:spacing w:after="0" w:line="240" w:lineRule="auto"/>
        <w:ind w:left="0" w:firstLine="567"/>
        <w:jc w:val="both"/>
        <w:rPr>
          <w:rStyle w:val="ref-title"/>
          <w:sz w:val="28"/>
          <w:szCs w:val="28"/>
          <w:lang w:val="ru-RU"/>
        </w:rPr>
      </w:pPr>
      <w:r w:rsidRPr="004B0C00">
        <w:rPr>
          <w:rStyle w:val="mixed-citation"/>
          <w:rFonts w:ascii="Times New Roman" w:hAnsi="Times New Roman" w:cs="Times New Roman"/>
          <w:color w:val="212121"/>
          <w:sz w:val="28"/>
          <w:szCs w:val="28"/>
          <w:lang w:val="ru-RU"/>
        </w:rPr>
        <w:t xml:space="preserve">Бейкер Дж., Уилсон С., </w:t>
      </w:r>
      <w:proofErr w:type="spellStart"/>
      <w:r w:rsidRPr="004B0C00">
        <w:rPr>
          <w:rStyle w:val="mixed-citation"/>
          <w:rFonts w:ascii="Times New Roman" w:hAnsi="Times New Roman" w:cs="Times New Roman"/>
          <w:color w:val="212121"/>
          <w:sz w:val="28"/>
          <w:szCs w:val="28"/>
          <w:lang w:val="ru-RU"/>
        </w:rPr>
        <w:t>Джонстон</w:t>
      </w:r>
      <w:proofErr w:type="spellEnd"/>
      <w:r w:rsidRPr="004B0C00">
        <w:rPr>
          <w:rStyle w:val="mixed-citation"/>
          <w:rFonts w:ascii="Times New Roman" w:hAnsi="Times New Roman" w:cs="Times New Roman"/>
          <w:color w:val="212121"/>
          <w:sz w:val="28"/>
          <w:szCs w:val="28"/>
          <w:lang w:val="ru-RU"/>
        </w:rPr>
        <w:t xml:space="preserve"> К., </w:t>
      </w:r>
      <w:proofErr w:type="spellStart"/>
      <w:r w:rsidRPr="004B0C00">
        <w:rPr>
          <w:rStyle w:val="mixed-citation"/>
          <w:rFonts w:ascii="Times New Roman" w:hAnsi="Times New Roman" w:cs="Times New Roman"/>
          <w:color w:val="212121"/>
          <w:sz w:val="28"/>
          <w:szCs w:val="28"/>
          <w:lang w:val="ru-RU"/>
        </w:rPr>
        <w:t>Дегансай</w:t>
      </w:r>
      <w:proofErr w:type="spellEnd"/>
      <w:r w:rsidRPr="004B0C00">
        <w:rPr>
          <w:rStyle w:val="mixed-citation"/>
          <w:rFonts w:ascii="Times New Roman" w:hAnsi="Times New Roman" w:cs="Times New Roman"/>
          <w:color w:val="212121"/>
          <w:sz w:val="28"/>
          <w:szCs w:val="28"/>
          <w:lang w:val="ru-RU"/>
        </w:rPr>
        <w:t xml:space="preserve"> Н., Кенигсберг А., Де </w:t>
      </w:r>
      <w:proofErr w:type="spellStart"/>
      <w:r w:rsidRPr="004B0C00">
        <w:rPr>
          <w:rStyle w:val="mixed-citation"/>
          <w:rFonts w:ascii="Times New Roman" w:hAnsi="Times New Roman" w:cs="Times New Roman"/>
          <w:color w:val="212121"/>
          <w:sz w:val="28"/>
          <w:szCs w:val="28"/>
          <w:lang w:val="ru-RU"/>
        </w:rPr>
        <w:t>Вегт</w:t>
      </w:r>
      <w:proofErr w:type="spellEnd"/>
      <w:r w:rsidRPr="004B0C00">
        <w:rPr>
          <w:rStyle w:val="mixed-citation"/>
          <w:rFonts w:ascii="Times New Roman" w:hAnsi="Times New Roman" w:cs="Times New Roman"/>
          <w:color w:val="212121"/>
          <w:sz w:val="28"/>
          <w:szCs w:val="28"/>
          <w:lang w:val="ru-RU"/>
        </w:rPr>
        <w:t xml:space="preserve"> С. и др.</w:t>
      </w:r>
      <w:r w:rsidRPr="008A65E6">
        <w:rPr>
          <w:rStyle w:val="mixed-citation"/>
          <w:rFonts w:ascii="Times New Roman" w:hAnsi="Times New Roman" w:cs="Times New Roman"/>
          <w:color w:val="212121"/>
          <w:sz w:val="28"/>
          <w:szCs w:val="28"/>
        </w:rPr>
        <w:t> </w:t>
      </w:r>
      <w:r w:rsidRPr="004B0C00">
        <w:rPr>
          <w:rStyle w:val="mixed-citation"/>
          <w:rFonts w:ascii="Times New Roman" w:hAnsi="Times New Roman" w:cs="Times New Roman"/>
          <w:color w:val="212121"/>
          <w:sz w:val="28"/>
          <w:szCs w:val="28"/>
          <w:lang w:val="ru-RU"/>
        </w:rPr>
        <w:t>(2020).</w:t>
      </w:r>
      <w:r w:rsidRPr="008A65E6">
        <w:rPr>
          <w:rStyle w:val="mixed-citation"/>
          <w:rFonts w:ascii="Times New Roman" w:hAnsi="Times New Roman" w:cs="Times New Roman"/>
          <w:color w:val="212121"/>
          <w:sz w:val="28"/>
          <w:szCs w:val="28"/>
        </w:rPr>
        <w:t> </w:t>
      </w:r>
      <w:r w:rsidRPr="004B0C00">
        <w:rPr>
          <w:rStyle w:val="ref-title"/>
          <w:rFonts w:ascii="Times New Roman" w:hAnsi="Times New Roman" w:cs="Times New Roman"/>
          <w:color w:val="212121"/>
          <w:sz w:val="28"/>
          <w:szCs w:val="28"/>
          <w:lang w:val="ru-RU"/>
        </w:rPr>
        <w:t xml:space="preserve">Исследования </w:t>
      </w:r>
      <w:r w:rsidR="000B6774">
        <w:rPr>
          <w:rStyle w:val="ref-title"/>
          <w:rFonts w:ascii="Times New Roman" w:hAnsi="Times New Roman" w:cs="Times New Roman"/>
          <w:color w:val="212121"/>
          <w:sz w:val="28"/>
          <w:szCs w:val="28"/>
          <w:lang w:val="ru-RU"/>
        </w:rPr>
        <w:t>талантов в спорте 1990–2018 гг.</w:t>
      </w:r>
    </w:p>
    <w:p w:rsidR="00DF3FCD" w:rsidRDefault="00DF3FCD">
      <w:pPr>
        <w:rPr>
          <w:rStyle w:val="ref-title"/>
          <w:rFonts w:ascii="Times New Roman" w:hAnsi="Times New Roman" w:cs="Times New Roman"/>
          <w:color w:val="212121"/>
          <w:sz w:val="28"/>
          <w:szCs w:val="28"/>
          <w:lang w:val="ru-RU"/>
        </w:rPr>
      </w:pPr>
      <w:r>
        <w:rPr>
          <w:rStyle w:val="ref-title"/>
          <w:rFonts w:ascii="Times New Roman" w:hAnsi="Times New Roman" w:cs="Times New Roman"/>
          <w:color w:val="212121"/>
          <w:sz w:val="28"/>
          <w:szCs w:val="28"/>
          <w:lang w:val="ru-RU"/>
        </w:rPr>
        <w:br w:type="page"/>
      </w:r>
    </w:p>
    <w:p w:rsidR="00DF3FCD" w:rsidRDefault="00DF3FCD" w:rsidP="00DF3FCD">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Д.К. КАРАБАЛИНА</w:t>
      </w:r>
    </w:p>
    <w:p w:rsidR="00DF3FCD" w:rsidRDefault="00DF3FCD" w:rsidP="00DF3FCD">
      <w:pPr>
        <w:spacing w:after="0" w:line="240" w:lineRule="auto"/>
        <w:jc w:val="center"/>
        <w:rPr>
          <w:rFonts w:ascii="Times New Roman" w:hAnsi="Times New Roman" w:cs="Times New Roman"/>
          <w:b/>
          <w:sz w:val="28"/>
          <w:szCs w:val="28"/>
          <w:lang w:val="ru-RU"/>
        </w:rPr>
      </w:pPr>
    </w:p>
    <w:p w:rsidR="00DF3FCD" w:rsidRDefault="00DF3FCD" w:rsidP="00DF3FCD">
      <w:pPr>
        <w:spacing w:after="0" w:line="240" w:lineRule="auto"/>
        <w:jc w:val="center"/>
        <w:rPr>
          <w:rFonts w:ascii="Times New Roman" w:hAnsi="Times New Roman" w:cs="Times New Roman"/>
          <w:b/>
          <w:sz w:val="28"/>
          <w:szCs w:val="28"/>
          <w:lang w:val="ru-RU"/>
        </w:rPr>
      </w:pPr>
      <w:r w:rsidRPr="00BD798A">
        <w:rPr>
          <w:rFonts w:ascii="Times New Roman" w:hAnsi="Times New Roman" w:cs="Times New Roman"/>
          <w:b/>
          <w:sz w:val="28"/>
          <w:szCs w:val="28"/>
          <w:lang w:val="ru-RU"/>
        </w:rPr>
        <w:t xml:space="preserve">Воспитание одаренных в спорте детей </w:t>
      </w:r>
    </w:p>
    <w:p w:rsidR="00DF3FCD" w:rsidRPr="00BD798A" w:rsidRDefault="00DF3FCD" w:rsidP="00DF3FCD">
      <w:pPr>
        <w:spacing w:after="0" w:line="240" w:lineRule="auto"/>
        <w:jc w:val="center"/>
        <w:rPr>
          <w:rFonts w:ascii="Times New Roman" w:hAnsi="Times New Roman" w:cs="Times New Roman"/>
          <w:b/>
          <w:sz w:val="28"/>
          <w:szCs w:val="28"/>
          <w:lang w:val="ru-RU"/>
        </w:rPr>
      </w:pPr>
      <w:r w:rsidRPr="00BD798A">
        <w:rPr>
          <w:rFonts w:ascii="Times New Roman" w:hAnsi="Times New Roman" w:cs="Times New Roman"/>
          <w:b/>
          <w:sz w:val="28"/>
          <w:szCs w:val="28"/>
          <w:lang w:val="ru-RU"/>
        </w:rPr>
        <w:t>в специализированных спортивных школах-интернатах</w:t>
      </w:r>
    </w:p>
    <w:p w:rsidR="00DF3FCD" w:rsidRDefault="00DF3FCD" w:rsidP="00DF3FCD">
      <w:pPr>
        <w:spacing w:after="0" w:line="240" w:lineRule="auto"/>
        <w:jc w:val="center"/>
        <w:rPr>
          <w:rFonts w:ascii="Times New Roman" w:hAnsi="Times New Roman" w:cs="Times New Roman"/>
          <w:b/>
          <w:sz w:val="28"/>
          <w:szCs w:val="28"/>
          <w:lang w:val="ru-RU"/>
        </w:rPr>
      </w:pPr>
    </w:p>
    <w:p w:rsidR="00DF3FCD" w:rsidRDefault="00DF3FCD" w:rsidP="00DF3FCD">
      <w:pPr>
        <w:spacing w:after="0" w:line="240" w:lineRule="auto"/>
        <w:jc w:val="center"/>
        <w:rPr>
          <w:rFonts w:ascii="Times New Roman" w:hAnsi="Times New Roman" w:cs="Times New Roman"/>
          <w:i/>
          <w:sz w:val="28"/>
          <w:szCs w:val="28"/>
          <w:lang w:val="ru-RU"/>
        </w:rPr>
      </w:pPr>
      <w:r w:rsidRPr="009148EB">
        <w:rPr>
          <w:rFonts w:ascii="Times New Roman" w:hAnsi="Times New Roman" w:cs="Times New Roman"/>
          <w:i/>
          <w:sz w:val="28"/>
          <w:szCs w:val="28"/>
          <w:lang w:val="ru-RU"/>
        </w:rPr>
        <w:t xml:space="preserve">КГУ «Областная специализированная школа-интернат колледж олимпийского резерва имени </w:t>
      </w:r>
      <w:proofErr w:type="spellStart"/>
      <w:r w:rsidRPr="009148EB">
        <w:rPr>
          <w:rFonts w:ascii="Times New Roman" w:hAnsi="Times New Roman" w:cs="Times New Roman"/>
          <w:i/>
          <w:sz w:val="28"/>
          <w:szCs w:val="28"/>
          <w:lang w:val="ru-RU"/>
        </w:rPr>
        <w:t>Алии</w:t>
      </w:r>
      <w:proofErr w:type="spellEnd"/>
      <w:r w:rsidRPr="009148EB">
        <w:rPr>
          <w:rFonts w:ascii="Times New Roman" w:hAnsi="Times New Roman" w:cs="Times New Roman"/>
          <w:i/>
          <w:sz w:val="28"/>
          <w:szCs w:val="28"/>
          <w:lang w:val="ru-RU"/>
        </w:rPr>
        <w:t xml:space="preserve"> </w:t>
      </w:r>
      <w:proofErr w:type="spellStart"/>
      <w:r w:rsidRPr="009148EB">
        <w:rPr>
          <w:rFonts w:ascii="Times New Roman" w:hAnsi="Times New Roman" w:cs="Times New Roman"/>
          <w:i/>
          <w:sz w:val="28"/>
          <w:szCs w:val="28"/>
          <w:lang w:val="ru-RU"/>
        </w:rPr>
        <w:t>Молдагуловой</w:t>
      </w:r>
      <w:proofErr w:type="spellEnd"/>
      <w:r w:rsidRPr="009148EB">
        <w:rPr>
          <w:rFonts w:ascii="Times New Roman" w:hAnsi="Times New Roman" w:cs="Times New Roman"/>
          <w:i/>
          <w:sz w:val="28"/>
          <w:szCs w:val="28"/>
          <w:lang w:val="ru-RU"/>
        </w:rPr>
        <w:t xml:space="preserve">» Управление физической культуры и спорта Карагандинской области, воспитатель, </w:t>
      </w:r>
    </w:p>
    <w:p w:rsidR="00DF3FCD" w:rsidRPr="009148EB" w:rsidRDefault="00DF3FCD" w:rsidP="00DF3FCD">
      <w:pPr>
        <w:spacing w:after="0" w:line="240" w:lineRule="auto"/>
        <w:jc w:val="center"/>
        <w:rPr>
          <w:rFonts w:ascii="Times New Roman" w:hAnsi="Times New Roman" w:cs="Times New Roman"/>
          <w:i/>
          <w:sz w:val="28"/>
          <w:szCs w:val="28"/>
          <w:lang w:val="ru-RU"/>
        </w:rPr>
      </w:pPr>
      <w:proofErr w:type="spellStart"/>
      <w:r w:rsidRPr="009148EB">
        <w:rPr>
          <w:rFonts w:ascii="Times New Roman" w:hAnsi="Times New Roman" w:cs="Times New Roman"/>
          <w:i/>
          <w:sz w:val="28"/>
          <w:szCs w:val="28"/>
          <w:lang w:val="ru-RU"/>
        </w:rPr>
        <w:t>danara</w:t>
      </w:r>
      <w:proofErr w:type="spellEnd"/>
      <w:r w:rsidRPr="009148EB">
        <w:rPr>
          <w:rFonts w:ascii="Times New Roman" w:hAnsi="Times New Roman" w:cs="Times New Roman"/>
          <w:i/>
          <w:sz w:val="28"/>
          <w:szCs w:val="28"/>
          <w:lang w:val="ru-RU"/>
        </w:rPr>
        <w:t>.</w:t>
      </w:r>
      <w:proofErr w:type="spellStart"/>
      <w:r w:rsidRPr="009148EB">
        <w:rPr>
          <w:rFonts w:ascii="Times New Roman" w:hAnsi="Times New Roman" w:cs="Times New Roman"/>
          <w:i/>
          <w:sz w:val="28"/>
          <w:szCs w:val="28"/>
        </w:rPr>
        <w:t>karabalina</w:t>
      </w:r>
      <w:proofErr w:type="spellEnd"/>
      <w:r w:rsidRPr="009148EB">
        <w:rPr>
          <w:rFonts w:ascii="Times New Roman" w:hAnsi="Times New Roman" w:cs="Times New Roman"/>
          <w:i/>
          <w:sz w:val="28"/>
          <w:szCs w:val="28"/>
          <w:lang w:val="ru-RU"/>
        </w:rPr>
        <w:t>@</w:t>
      </w:r>
      <w:r w:rsidRPr="009148EB">
        <w:rPr>
          <w:rFonts w:ascii="Times New Roman" w:hAnsi="Times New Roman" w:cs="Times New Roman"/>
          <w:i/>
          <w:sz w:val="28"/>
          <w:szCs w:val="28"/>
        </w:rPr>
        <w:t>mail</w:t>
      </w:r>
      <w:r w:rsidRPr="009148EB">
        <w:rPr>
          <w:rFonts w:ascii="Times New Roman" w:hAnsi="Times New Roman" w:cs="Times New Roman"/>
          <w:i/>
          <w:sz w:val="28"/>
          <w:szCs w:val="28"/>
          <w:lang w:val="ru-RU"/>
        </w:rPr>
        <w:t>.</w:t>
      </w:r>
      <w:proofErr w:type="spellStart"/>
      <w:r w:rsidRPr="009148EB">
        <w:rPr>
          <w:rFonts w:ascii="Times New Roman" w:hAnsi="Times New Roman" w:cs="Times New Roman"/>
          <w:i/>
          <w:sz w:val="28"/>
          <w:szCs w:val="28"/>
        </w:rPr>
        <w:t>ru</w:t>
      </w:r>
      <w:proofErr w:type="spellEnd"/>
    </w:p>
    <w:p w:rsidR="00DF3FCD" w:rsidRDefault="00DF3FCD" w:rsidP="00DF3FCD">
      <w:pPr>
        <w:spacing w:after="0" w:line="240" w:lineRule="auto"/>
        <w:jc w:val="center"/>
        <w:rPr>
          <w:rFonts w:ascii="Times New Roman" w:hAnsi="Times New Roman" w:cs="Times New Roman"/>
          <w:b/>
          <w:sz w:val="28"/>
          <w:szCs w:val="28"/>
          <w:lang w:val="ru-RU"/>
        </w:rPr>
      </w:pPr>
    </w:p>
    <w:p w:rsidR="00DF3FCD" w:rsidRPr="00DF3FCD" w:rsidRDefault="00DF3FCD" w:rsidP="00DF3FCD">
      <w:pPr>
        <w:spacing w:after="0" w:line="240" w:lineRule="auto"/>
        <w:rPr>
          <w:lang w:val="ru-RU"/>
        </w:rPr>
      </w:pPr>
    </w:p>
    <w:p w:rsidR="00DF3FCD" w:rsidRDefault="00DF3FCD" w:rsidP="00DF3FCD">
      <w:pPr>
        <w:spacing w:after="0" w:line="240" w:lineRule="auto"/>
        <w:jc w:val="both"/>
        <w:rPr>
          <w:rFonts w:ascii="Times New Roman" w:hAnsi="Times New Roman" w:cs="Times New Roman"/>
          <w:color w:val="262626"/>
          <w:sz w:val="28"/>
          <w:szCs w:val="28"/>
          <w:shd w:val="clear" w:color="auto" w:fill="FFFFFF"/>
          <w:lang w:val="ru-RU"/>
        </w:rPr>
      </w:pPr>
      <w:r w:rsidRPr="00DF3FCD">
        <w:rPr>
          <w:rFonts w:ascii="Times New Roman" w:hAnsi="Times New Roman" w:cs="Times New Roman"/>
          <w:sz w:val="28"/>
          <w:szCs w:val="28"/>
          <w:lang w:val="ru-RU"/>
        </w:rPr>
        <w:t xml:space="preserve"> </w:t>
      </w:r>
      <w:r w:rsidRPr="00BD798A">
        <w:rPr>
          <w:rFonts w:ascii="Times New Roman" w:hAnsi="Times New Roman" w:cs="Times New Roman"/>
          <w:b/>
          <w:sz w:val="28"/>
          <w:szCs w:val="28"/>
          <w:lang w:val="ru-RU"/>
        </w:rPr>
        <w:t>Аннотация.</w:t>
      </w:r>
      <w:r>
        <w:rPr>
          <w:rFonts w:ascii="Times New Roman" w:hAnsi="Times New Roman" w:cs="Times New Roman"/>
          <w:sz w:val="28"/>
          <w:szCs w:val="28"/>
          <w:lang w:val="ru-RU"/>
        </w:rPr>
        <w:t xml:space="preserve"> </w:t>
      </w:r>
      <w:r w:rsidRPr="009148EB">
        <w:rPr>
          <w:rFonts w:ascii="Times New Roman" w:hAnsi="Times New Roman" w:cs="Times New Roman"/>
          <w:i/>
          <w:sz w:val="28"/>
          <w:szCs w:val="28"/>
          <w:lang w:val="ru-RU"/>
        </w:rPr>
        <w:t>В статье рассматриваются актуальные вопросы воспитания одаренных в спорте детей. Автор провел анализ зарубежных и отечественных специализированных спортивных школ.</w:t>
      </w:r>
      <w:r>
        <w:rPr>
          <w:rFonts w:ascii="Times New Roman" w:hAnsi="Times New Roman" w:cs="Times New Roman"/>
          <w:i/>
          <w:sz w:val="28"/>
          <w:szCs w:val="28"/>
          <w:lang w:val="ru-RU"/>
        </w:rPr>
        <w:t xml:space="preserve"> </w:t>
      </w:r>
      <w:r w:rsidRPr="009148EB">
        <w:rPr>
          <w:rFonts w:ascii="Times New Roman" w:hAnsi="Times New Roman" w:cs="Times New Roman"/>
          <w:i/>
          <w:sz w:val="28"/>
          <w:szCs w:val="28"/>
          <w:lang w:val="ru-RU"/>
        </w:rPr>
        <w:t xml:space="preserve"> </w:t>
      </w:r>
      <w:r>
        <w:rPr>
          <w:rFonts w:ascii="Times New Roman" w:hAnsi="Times New Roman" w:cs="Times New Roman"/>
          <w:i/>
          <w:sz w:val="28"/>
          <w:szCs w:val="28"/>
          <w:lang w:val="ru-RU"/>
        </w:rPr>
        <w:t xml:space="preserve">Особое внимание в зарубежных спортивных школах уделено </w:t>
      </w:r>
      <w:r w:rsidRPr="009148EB">
        <w:rPr>
          <w:rFonts w:ascii="Times New Roman" w:hAnsi="Times New Roman" w:cs="Times New Roman"/>
          <w:i/>
          <w:sz w:val="28"/>
          <w:szCs w:val="28"/>
          <w:lang w:val="ru-RU"/>
        </w:rPr>
        <w:t>модели холистического подхода спортивной карьеры на протяжении всей их спортивной карьеры происходит постоянное взаимодействие между всеми уровнями развития спортсмена: академическим и профессиональным; спортивным и физическим; психосоциальным и психологическим. </w:t>
      </w:r>
      <w:r>
        <w:rPr>
          <w:rFonts w:ascii="Times New Roman" w:hAnsi="Times New Roman" w:cs="Times New Roman"/>
          <w:i/>
          <w:sz w:val="28"/>
          <w:szCs w:val="28"/>
          <w:lang w:val="ru-RU"/>
        </w:rPr>
        <w:t xml:space="preserve"> Автором, о</w:t>
      </w:r>
      <w:r w:rsidRPr="009148EB">
        <w:rPr>
          <w:rFonts w:ascii="Times New Roman" w:hAnsi="Times New Roman" w:cs="Times New Roman"/>
          <w:i/>
          <w:sz w:val="28"/>
          <w:szCs w:val="28"/>
          <w:lang w:val="ru-RU"/>
        </w:rPr>
        <w:t>пределены</w:t>
      </w:r>
      <w:r>
        <w:rPr>
          <w:rFonts w:ascii="Times New Roman" w:hAnsi="Times New Roman" w:cs="Times New Roman"/>
          <w:i/>
          <w:sz w:val="28"/>
          <w:szCs w:val="28"/>
          <w:lang w:val="ru-RU"/>
        </w:rPr>
        <w:t>,</w:t>
      </w:r>
      <w:r w:rsidRPr="009148EB">
        <w:rPr>
          <w:rFonts w:ascii="Times New Roman" w:hAnsi="Times New Roman" w:cs="Times New Roman"/>
          <w:i/>
          <w:sz w:val="28"/>
          <w:szCs w:val="28"/>
          <w:lang w:val="ru-RU"/>
        </w:rPr>
        <w:t xml:space="preserve"> траектории, на которые необходимо обратить внимание при воспитании детей в специализированных спортивных школах – интернатах.</w:t>
      </w:r>
      <w:r>
        <w:rPr>
          <w:rFonts w:ascii="Times New Roman" w:hAnsi="Times New Roman" w:cs="Times New Roman"/>
          <w:sz w:val="28"/>
          <w:szCs w:val="28"/>
          <w:lang w:val="ru-RU"/>
        </w:rPr>
        <w:t xml:space="preserve"> </w:t>
      </w:r>
    </w:p>
    <w:p w:rsidR="00DF3FCD" w:rsidRDefault="00DF3FCD" w:rsidP="00DF3FCD">
      <w:pPr>
        <w:spacing w:after="0" w:line="240" w:lineRule="auto"/>
        <w:jc w:val="both"/>
        <w:rPr>
          <w:rFonts w:ascii="Times New Roman" w:hAnsi="Times New Roman" w:cs="Times New Roman"/>
          <w:i/>
          <w:sz w:val="28"/>
          <w:szCs w:val="28"/>
          <w:lang w:val="ru-RU"/>
        </w:rPr>
      </w:pPr>
      <w:r w:rsidRPr="00BD798A">
        <w:rPr>
          <w:rFonts w:ascii="Times New Roman" w:hAnsi="Times New Roman" w:cs="Times New Roman"/>
          <w:b/>
          <w:color w:val="262626"/>
          <w:sz w:val="28"/>
          <w:szCs w:val="28"/>
          <w:shd w:val="clear" w:color="auto" w:fill="FFFFFF"/>
          <w:lang w:val="ru-RU"/>
        </w:rPr>
        <w:t>Ключевые слова</w:t>
      </w:r>
      <w:r>
        <w:rPr>
          <w:rFonts w:ascii="Times New Roman" w:hAnsi="Times New Roman" w:cs="Times New Roman"/>
          <w:color w:val="262626"/>
          <w:sz w:val="28"/>
          <w:szCs w:val="28"/>
          <w:shd w:val="clear" w:color="auto" w:fill="FFFFFF"/>
          <w:lang w:val="ru-RU"/>
        </w:rPr>
        <w:t xml:space="preserve">, </w:t>
      </w:r>
      <w:r w:rsidRPr="009148EB">
        <w:rPr>
          <w:rFonts w:ascii="Times New Roman" w:hAnsi="Times New Roman" w:cs="Times New Roman"/>
          <w:i/>
          <w:sz w:val="28"/>
          <w:szCs w:val="28"/>
          <w:lang w:val="ru-RU"/>
        </w:rPr>
        <w:t xml:space="preserve">воспитание, специализированная спортивная школа-интерната, </w:t>
      </w:r>
      <w:r>
        <w:rPr>
          <w:rFonts w:ascii="Times New Roman" w:hAnsi="Times New Roman" w:cs="Times New Roman"/>
          <w:i/>
          <w:sz w:val="28"/>
          <w:szCs w:val="28"/>
          <w:lang w:val="ru-RU"/>
        </w:rPr>
        <w:t>зарубежные спортивные школы.</w:t>
      </w:r>
    </w:p>
    <w:p w:rsidR="00DF3FCD" w:rsidRDefault="00DF3FCD" w:rsidP="00DF3FCD">
      <w:pPr>
        <w:shd w:val="clear" w:color="auto" w:fill="FFFFFF"/>
        <w:spacing w:after="0" w:line="240" w:lineRule="auto"/>
        <w:ind w:left="567"/>
        <w:jc w:val="both"/>
        <w:rPr>
          <w:sz w:val="28"/>
          <w:szCs w:val="28"/>
          <w:lang w:val="ru-RU"/>
        </w:rPr>
      </w:pPr>
    </w:p>
    <w:p w:rsidR="00DF3FCD" w:rsidRDefault="00DF3FCD" w:rsidP="00DF3FCD">
      <w:pPr>
        <w:shd w:val="clear" w:color="auto" w:fill="FFFFFF"/>
        <w:spacing w:after="0" w:line="240" w:lineRule="auto"/>
        <w:ind w:left="567"/>
        <w:jc w:val="both"/>
        <w:rPr>
          <w:sz w:val="28"/>
          <w:szCs w:val="28"/>
          <w:lang w:val="ru-RU"/>
        </w:rPr>
      </w:pPr>
    </w:p>
    <w:p w:rsidR="00DF3FCD" w:rsidRDefault="00DF3FCD" w:rsidP="00DF3FCD">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Д.К.КАРАБАЛИНА </w:t>
      </w:r>
    </w:p>
    <w:p w:rsidR="00DF3FCD" w:rsidRPr="00BD798A" w:rsidRDefault="00DF3FCD" w:rsidP="00DF3FCD">
      <w:pPr>
        <w:spacing w:after="0" w:line="240" w:lineRule="auto"/>
        <w:jc w:val="center"/>
        <w:rPr>
          <w:rFonts w:ascii="Times New Roman" w:hAnsi="Times New Roman" w:cs="Times New Roman"/>
          <w:b/>
          <w:sz w:val="28"/>
          <w:szCs w:val="28"/>
          <w:lang w:val="ru-RU"/>
        </w:rPr>
      </w:pPr>
      <w:proofErr w:type="spellStart"/>
      <w:r w:rsidRPr="00BD798A">
        <w:rPr>
          <w:rFonts w:ascii="Times New Roman" w:hAnsi="Times New Roman" w:cs="Times New Roman"/>
          <w:b/>
          <w:sz w:val="28"/>
          <w:szCs w:val="28"/>
          <w:lang w:val="ru-RU"/>
        </w:rPr>
        <w:t>Мамандандырылған</w:t>
      </w:r>
      <w:proofErr w:type="spellEnd"/>
      <w:r w:rsidRPr="00BD798A">
        <w:rPr>
          <w:rFonts w:ascii="Times New Roman" w:hAnsi="Times New Roman" w:cs="Times New Roman"/>
          <w:b/>
          <w:sz w:val="28"/>
          <w:szCs w:val="28"/>
          <w:lang w:val="ru-RU"/>
        </w:rPr>
        <w:t xml:space="preserve"> спорт </w:t>
      </w:r>
      <w:proofErr w:type="spellStart"/>
      <w:r w:rsidRPr="00BD798A">
        <w:rPr>
          <w:rFonts w:ascii="Times New Roman" w:hAnsi="Times New Roman" w:cs="Times New Roman"/>
          <w:b/>
          <w:sz w:val="28"/>
          <w:szCs w:val="28"/>
          <w:lang w:val="ru-RU"/>
        </w:rPr>
        <w:t>мектеп-интернаттарында</w:t>
      </w:r>
      <w:proofErr w:type="spellEnd"/>
      <w:r w:rsidRPr="00BD798A">
        <w:rPr>
          <w:rFonts w:ascii="Times New Roman" w:hAnsi="Times New Roman" w:cs="Times New Roman"/>
          <w:b/>
          <w:sz w:val="28"/>
          <w:szCs w:val="28"/>
          <w:lang w:val="ru-RU"/>
        </w:rPr>
        <w:t xml:space="preserve"> </w:t>
      </w:r>
      <w:proofErr w:type="spellStart"/>
      <w:r w:rsidRPr="00BD798A">
        <w:rPr>
          <w:rFonts w:ascii="Times New Roman" w:hAnsi="Times New Roman" w:cs="Times New Roman"/>
          <w:b/>
          <w:sz w:val="28"/>
          <w:szCs w:val="28"/>
          <w:lang w:val="ru-RU"/>
        </w:rPr>
        <w:t>спортта</w:t>
      </w:r>
      <w:proofErr w:type="spellEnd"/>
      <w:r w:rsidRPr="00BD798A">
        <w:rPr>
          <w:rFonts w:ascii="Times New Roman" w:hAnsi="Times New Roman" w:cs="Times New Roman"/>
          <w:b/>
          <w:sz w:val="28"/>
          <w:szCs w:val="28"/>
          <w:lang w:val="ru-RU"/>
        </w:rPr>
        <w:t xml:space="preserve"> </w:t>
      </w:r>
      <w:proofErr w:type="spellStart"/>
      <w:r w:rsidRPr="00BD798A">
        <w:rPr>
          <w:rFonts w:ascii="Times New Roman" w:hAnsi="Times New Roman" w:cs="Times New Roman"/>
          <w:b/>
          <w:sz w:val="28"/>
          <w:szCs w:val="28"/>
          <w:lang w:val="ru-RU"/>
        </w:rPr>
        <w:t>дарынды</w:t>
      </w:r>
      <w:proofErr w:type="spellEnd"/>
      <w:r w:rsidRPr="00BD798A">
        <w:rPr>
          <w:rFonts w:ascii="Times New Roman" w:hAnsi="Times New Roman" w:cs="Times New Roman"/>
          <w:b/>
          <w:sz w:val="28"/>
          <w:szCs w:val="28"/>
          <w:lang w:val="ru-RU"/>
        </w:rPr>
        <w:t xml:space="preserve"> </w:t>
      </w:r>
      <w:proofErr w:type="spellStart"/>
      <w:r w:rsidRPr="00BD798A">
        <w:rPr>
          <w:rFonts w:ascii="Times New Roman" w:hAnsi="Times New Roman" w:cs="Times New Roman"/>
          <w:b/>
          <w:sz w:val="28"/>
          <w:szCs w:val="28"/>
          <w:lang w:val="ru-RU"/>
        </w:rPr>
        <w:t>балаларды</w:t>
      </w:r>
      <w:proofErr w:type="spellEnd"/>
      <w:r w:rsidRPr="00BD798A">
        <w:rPr>
          <w:rFonts w:ascii="Times New Roman" w:hAnsi="Times New Roman" w:cs="Times New Roman"/>
          <w:b/>
          <w:sz w:val="28"/>
          <w:szCs w:val="28"/>
          <w:lang w:val="ru-RU"/>
        </w:rPr>
        <w:t xml:space="preserve"> </w:t>
      </w:r>
      <w:proofErr w:type="spellStart"/>
      <w:r w:rsidRPr="00BD798A">
        <w:rPr>
          <w:rFonts w:ascii="Times New Roman" w:hAnsi="Times New Roman" w:cs="Times New Roman"/>
          <w:b/>
          <w:sz w:val="28"/>
          <w:szCs w:val="28"/>
          <w:lang w:val="ru-RU"/>
        </w:rPr>
        <w:t>тәрбиелеу</w:t>
      </w:r>
      <w:proofErr w:type="spellEnd"/>
    </w:p>
    <w:p w:rsidR="00DF3FCD" w:rsidRPr="00BD798A" w:rsidRDefault="00DF3FCD" w:rsidP="00DF3FCD">
      <w:pPr>
        <w:spacing w:after="0" w:line="240" w:lineRule="auto"/>
        <w:ind w:firstLine="709"/>
        <w:jc w:val="center"/>
        <w:rPr>
          <w:rFonts w:ascii="Times New Roman" w:hAnsi="Times New Roman" w:cs="Times New Roman"/>
          <w:b/>
          <w:sz w:val="28"/>
          <w:szCs w:val="28"/>
          <w:lang w:val="ru-RU"/>
        </w:rPr>
      </w:pPr>
      <w:proofErr w:type="spellStart"/>
      <w:r w:rsidRPr="00BD798A">
        <w:rPr>
          <w:rFonts w:ascii="Times New Roman" w:hAnsi="Times New Roman" w:cs="Times New Roman"/>
          <w:b/>
          <w:sz w:val="28"/>
          <w:szCs w:val="28"/>
          <w:lang w:val="ru-RU"/>
        </w:rPr>
        <w:t>Қарағанды</w:t>
      </w:r>
      <w:proofErr w:type="spellEnd"/>
      <w:r w:rsidRPr="00BD798A">
        <w:rPr>
          <w:rFonts w:ascii="Times New Roman" w:hAnsi="Times New Roman" w:cs="Times New Roman"/>
          <w:b/>
          <w:sz w:val="28"/>
          <w:szCs w:val="28"/>
          <w:lang w:val="ru-RU"/>
        </w:rPr>
        <w:t xml:space="preserve"> </w:t>
      </w:r>
      <w:proofErr w:type="spellStart"/>
      <w:r w:rsidRPr="00BD798A">
        <w:rPr>
          <w:rFonts w:ascii="Times New Roman" w:hAnsi="Times New Roman" w:cs="Times New Roman"/>
          <w:b/>
          <w:sz w:val="28"/>
          <w:szCs w:val="28"/>
          <w:lang w:val="ru-RU"/>
        </w:rPr>
        <w:t>облысының</w:t>
      </w:r>
      <w:proofErr w:type="spellEnd"/>
      <w:r w:rsidRPr="00BD798A">
        <w:rPr>
          <w:rFonts w:ascii="Times New Roman" w:hAnsi="Times New Roman" w:cs="Times New Roman"/>
          <w:b/>
          <w:sz w:val="28"/>
          <w:szCs w:val="28"/>
          <w:lang w:val="ru-RU"/>
        </w:rPr>
        <w:t xml:space="preserve"> </w:t>
      </w:r>
      <w:proofErr w:type="spellStart"/>
      <w:r w:rsidRPr="00BD798A">
        <w:rPr>
          <w:rFonts w:ascii="Times New Roman" w:hAnsi="Times New Roman" w:cs="Times New Roman"/>
          <w:b/>
          <w:sz w:val="28"/>
          <w:szCs w:val="28"/>
          <w:lang w:val="ru-RU"/>
        </w:rPr>
        <w:t>дене</w:t>
      </w:r>
      <w:proofErr w:type="spellEnd"/>
      <w:r w:rsidRPr="00BD798A">
        <w:rPr>
          <w:rFonts w:ascii="Times New Roman" w:hAnsi="Times New Roman" w:cs="Times New Roman"/>
          <w:b/>
          <w:sz w:val="28"/>
          <w:szCs w:val="28"/>
          <w:lang w:val="ru-RU"/>
        </w:rPr>
        <w:t xml:space="preserve"> </w:t>
      </w:r>
      <w:proofErr w:type="spellStart"/>
      <w:r w:rsidRPr="00BD798A">
        <w:rPr>
          <w:rFonts w:ascii="Times New Roman" w:hAnsi="Times New Roman" w:cs="Times New Roman"/>
          <w:b/>
          <w:sz w:val="28"/>
          <w:szCs w:val="28"/>
          <w:lang w:val="ru-RU"/>
        </w:rPr>
        <w:t>шынықтыру</w:t>
      </w:r>
      <w:proofErr w:type="spellEnd"/>
      <w:r w:rsidRPr="00BD798A">
        <w:rPr>
          <w:rFonts w:ascii="Times New Roman" w:hAnsi="Times New Roman" w:cs="Times New Roman"/>
          <w:b/>
          <w:sz w:val="28"/>
          <w:szCs w:val="28"/>
          <w:lang w:val="ru-RU"/>
        </w:rPr>
        <w:t xml:space="preserve"> </w:t>
      </w:r>
      <w:proofErr w:type="spellStart"/>
      <w:r w:rsidRPr="00BD798A">
        <w:rPr>
          <w:rFonts w:ascii="Times New Roman" w:hAnsi="Times New Roman" w:cs="Times New Roman"/>
          <w:b/>
          <w:sz w:val="28"/>
          <w:szCs w:val="28"/>
          <w:lang w:val="ru-RU"/>
        </w:rPr>
        <w:t>және</w:t>
      </w:r>
      <w:proofErr w:type="spellEnd"/>
      <w:r w:rsidRPr="00BD798A">
        <w:rPr>
          <w:rFonts w:ascii="Times New Roman" w:hAnsi="Times New Roman" w:cs="Times New Roman"/>
          <w:b/>
          <w:sz w:val="28"/>
          <w:szCs w:val="28"/>
          <w:lang w:val="ru-RU"/>
        </w:rPr>
        <w:t xml:space="preserve"> спорт </w:t>
      </w:r>
      <w:proofErr w:type="spellStart"/>
      <w:r w:rsidRPr="00BD798A">
        <w:rPr>
          <w:rFonts w:ascii="Times New Roman" w:hAnsi="Times New Roman" w:cs="Times New Roman"/>
          <w:b/>
          <w:sz w:val="28"/>
          <w:szCs w:val="28"/>
          <w:lang w:val="ru-RU"/>
        </w:rPr>
        <w:t>басқармасы</w:t>
      </w:r>
      <w:proofErr w:type="spellEnd"/>
      <w:r w:rsidRPr="00BD798A">
        <w:rPr>
          <w:rFonts w:ascii="Times New Roman" w:hAnsi="Times New Roman" w:cs="Times New Roman"/>
          <w:b/>
          <w:sz w:val="28"/>
          <w:szCs w:val="28"/>
          <w:lang w:val="ru-RU"/>
        </w:rPr>
        <w:t xml:space="preserve">" </w:t>
      </w:r>
      <w:proofErr w:type="spellStart"/>
      <w:r w:rsidRPr="00BD798A">
        <w:rPr>
          <w:rFonts w:ascii="Times New Roman" w:hAnsi="Times New Roman" w:cs="Times New Roman"/>
          <w:b/>
          <w:sz w:val="28"/>
          <w:szCs w:val="28"/>
          <w:lang w:val="ru-RU"/>
        </w:rPr>
        <w:t>Әлия</w:t>
      </w:r>
      <w:proofErr w:type="spellEnd"/>
      <w:r w:rsidRPr="00BD798A">
        <w:rPr>
          <w:rFonts w:ascii="Times New Roman" w:hAnsi="Times New Roman" w:cs="Times New Roman"/>
          <w:b/>
          <w:sz w:val="28"/>
          <w:szCs w:val="28"/>
          <w:lang w:val="ru-RU"/>
        </w:rPr>
        <w:t xml:space="preserve"> </w:t>
      </w:r>
      <w:proofErr w:type="spellStart"/>
      <w:r w:rsidRPr="00BD798A">
        <w:rPr>
          <w:rFonts w:ascii="Times New Roman" w:hAnsi="Times New Roman" w:cs="Times New Roman"/>
          <w:b/>
          <w:sz w:val="28"/>
          <w:szCs w:val="28"/>
          <w:lang w:val="ru-RU"/>
        </w:rPr>
        <w:t>Молдағұлова</w:t>
      </w:r>
      <w:proofErr w:type="spellEnd"/>
      <w:r w:rsidRPr="00BD798A">
        <w:rPr>
          <w:rFonts w:ascii="Times New Roman" w:hAnsi="Times New Roman" w:cs="Times New Roman"/>
          <w:b/>
          <w:sz w:val="28"/>
          <w:szCs w:val="28"/>
          <w:lang w:val="ru-RU"/>
        </w:rPr>
        <w:t xml:space="preserve"> </w:t>
      </w:r>
      <w:proofErr w:type="spellStart"/>
      <w:r w:rsidRPr="00BD798A">
        <w:rPr>
          <w:rFonts w:ascii="Times New Roman" w:hAnsi="Times New Roman" w:cs="Times New Roman"/>
          <w:b/>
          <w:sz w:val="28"/>
          <w:szCs w:val="28"/>
          <w:lang w:val="ru-RU"/>
        </w:rPr>
        <w:t>атындағы</w:t>
      </w:r>
      <w:proofErr w:type="spellEnd"/>
      <w:r w:rsidRPr="00BD798A">
        <w:rPr>
          <w:rFonts w:ascii="Times New Roman" w:hAnsi="Times New Roman" w:cs="Times New Roman"/>
          <w:b/>
          <w:sz w:val="28"/>
          <w:szCs w:val="28"/>
          <w:lang w:val="ru-RU"/>
        </w:rPr>
        <w:t xml:space="preserve"> </w:t>
      </w:r>
      <w:proofErr w:type="spellStart"/>
      <w:r w:rsidRPr="00BD798A">
        <w:rPr>
          <w:rFonts w:ascii="Times New Roman" w:hAnsi="Times New Roman" w:cs="Times New Roman"/>
          <w:b/>
          <w:sz w:val="28"/>
          <w:szCs w:val="28"/>
          <w:lang w:val="ru-RU"/>
        </w:rPr>
        <w:t>облыстық</w:t>
      </w:r>
      <w:proofErr w:type="spellEnd"/>
      <w:r w:rsidRPr="00BD798A">
        <w:rPr>
          <w:rFonts w:ascii="Times New Roman" w:hAnsi="Times New Roman" w:cs="Times New Roman"/>
          <w:b/>
          <w:sz w:val="28"/>
          <w:szCs w:val="28"/>
          <w:lang w:val="ru-RU"/>
        </w:rPr>
        <w:t xml:space="preserve"> </w:t>
      </w:r>
      <w:proofErr w:type="spellStart"/>
      <w:r w:rsidRPr="00BD798A">
        <w:rPr>
          <w:rFonts w:ascii="Times New Roman" w:hAnsi="Times New Roman" w:cs="Times New Roman"/>
          <w:b/>
          <w:sz w:val="28"/>
          <w:szCs w:val="28"/>
          <w:lang w:val="ru-RU"/>
        </w:rPr>
        <w:t>мамандандырылған</w:t>
      </w:r>
      <w:proofErr w:type="spellEnd"/>
      <w:r w:rsidRPr="00BD798A">
        <w:rPr>
          <w:rFonts w:ascii="Times New Roman" w:hAnsi="Times New Roman" w:cs="Times New Roman"/>
          <w:b/>
          <w:sz w:val="28"/>
          <w:szCs w:val="28"/>
          <w:lang w:val="ru-RU"/>
        </w:rPr>
        <w:t xml:space="preserve"> </w:t>
      </w:r>
      <w:proofErr w:type="spellStart"/>
      <w:r w:rsidRPr="00BD798A">
        <w:rPr>
          <w:rFonts w:ascii="Times New Roman" w:hAnsi="Times New Roman" w:cs="Times New Roman"/>
          <w:b/>
          <w:sz w:val="28"/>
          <w:szCs w:val="28"/>
          <w:lang w:val="ru-RU"/>
        </w:rPr>
        <w:t>мектеп</w:t>
      </w:r>
      <w:proofErr w:type="spellEnd"/>
      <w:r w:rsidRPr="00BD798A">
        <w:rPr>
          <w:rFonts w:ascii="Times New Roman" w:hAnsi="Times New Roman" w:cs="Times New Roman"/>
          <w:b/>
          <w:sz w:val="28"/>
          <w:szCs w:val="28"/>
          <w:lang w:val="ru-RU"/>
        </w:rPr>
        <w:t xml:space="preserve">-интернат </w:t>
      </w:r>
      <w:proofErr w:type="spellStart"/>
      <w:r w:rsidRPr="00BD798A">
        <w:rPr>
          <w:rFonts w:ascii="Times New Roman" w:hAnsi="Times New Roman" w:cs="Times New Roman"/>
          <w:b/>
          <w:sz w:val="28"/>
          <w:szCs w:val="28"/>
          <w:lang w:val="ru-RU"/>
        </w:rPr>
        <w:t>колледжі</w:t>
      </w:r>
      <w:proofErr w:type="spellEnd"/>
      <w:r w:rsidRPr="00BD798A">
        <w:rPr>
          <w:rFonts w:ascii="Times New Roman" w:hAnsi="Times New Roman" w:cs="Times New Roman"/>
          <w:b/>
          <w:sz w:val="28"/>
          <w:szCs w:val="28"/>
          <w:lang w:val="ru-RU"/>
        </w:rPr>
        <w:t xml:space="preserve"> " КММ, </w:t>
      </w:r>
      <w:proofErr w:type="spellStart"/>
      <w:r w:rsidRPr="00BD798A">
        <w:rPr>
          <w:rFonts w:ascii="Times New Roman" w:hAnsi="Times New Roman" w:cs="Times New Roman"/>
          <w:b/>
          <w:sz w:val="28"/>
          <w:szCs w:val="28"/>
          <w:lang w:val="ru-RU"/>
        </w:rPr>
        <w:t>тәрбиеші</w:t>
      </w:r>
      <w:proofErr w:type="spellEnd"/>
      <w:r w:rsidRPr="00BD798A">
        <w:rPr>
          <w:rFonts w:ascii="Times New Roman" w:hAnsi="Times New Roman" w:cs="Times New Roman"/>
          <w:b/>
          <w:sz w:val="28"/>
          <w:szCs w:val="28"/>
          <w:lang w:val="ru-RU"/>
        </w:rPr>
        <w:t xml:space="preserve">, </w:t>
      </w:r>
      <w:proofErr w:type="spellStart"/>
      <w:r w:rsidRPr="00BD798A">
        <w:rPr>
          <w:rFonts w:ascii="Times New Roman" w:hAnsi="Times New Roman" w:cs="Times New Roman"/>
          <w:b/>
          <w:sz w:val="28"/>
          <w:szCs w:val="28"/>
          <w:lang w:val="ru-RU"/>
        </w:rPr>
        <w:t>Қазақстан</w:t>
      </w:r>
      <w:proofErr w:type="spellEnd"/>
      <w:r w:rsidRPr="00BD798A">
        <w:rPr>
          <w:rFonts w:ascii="Times New Roman" w:hAnsi="Times New Roman" w:cs="Times New Roman"/>
          <w:b/>
          <w:sz w:val="28"/>
          <w:szCs w:val="28"/>
          <w:lang w:val="ru-RU"/>
        </w:rPr>
        <w:t xml:space="preserve">, </w:t>
      </w:r>
      <w:proofErr w:type="spellStart"/>
      <w:r w:rsidRPr="00BD798A">
        <w:rPr>
          <w:rFonts w:ascii="Times New Roman" w:hAnsi="Times New Roman" w:cs="Times New Roman"/>
          <w:b/>
          <w:sz w:val="28"/>
          <w:szCs w:val="28"/>
          <w:lang w:val="ru-RU"/>
        </w:rPr>
        <w:t>Қарағанды</w:t>
      </w:r>
      <w:proofErr w:type="spellEnd"/>
      <w:r w:rsidRPr="00BD798A">
        <w:rPr>
          <w:rFonts w:ascii="Times New Roman" w:hAnsi="Times New Roman" w:cs="Times New Roman"/>
          <w:b/>
          <w:sz w:val="28"/>
          <w:szCs w:val="28"/>
          <w:lang w:val="ru-RU"/>
        </w:rPr>
        <w:t xml:space="preserve"> </w:t>
      </w:r>
      <w:proofErr w:type="spellStart"/>
      <w:r w:rsidRPr="00BD798A">
        <w:rPr>
          <w:rFonts w:ascii="Times New Roman" w:hAnsi="Times New Roman" w:cs="Times New Roman"/>
          <w:b/>
          <w:sz w:val="28"/>
          <w:szCs w:val="28"/>
          <w:lang w:val="ru-RU"/>
        </w:rPr>
        <w:t>қаласы</w:t>
      </w:r>
      <w:proofErr w:type="spellEnd"/>
    </w:p>
    <w:p w:rsidR="00DF3FCD" w:rsidRDefault="00DF3FCD" w:rsidP="00DF3FCD">
      <w:pPr>
        <w:spacing w:after="0" w:line="240" w:lineRule="auto"/>
        <w:jc w:val="center"/>
        <w:rPr>
          <w:rFonts w:ascii="Times New Roman" w:hAnsi="Times New Roman" w:cs="Times New Roman"/>
          <w:b/>
          <w:sz w:val="28"/>
          <w:szCs w:val="28"/>
          <w:lang w:val="ru-RU"/>
        </w:rPr>
      </w:pPr>
      <w:hyperlink r:id="rId5" w:history="1">
        <w:r w:rsidRPr="003810EF">
          <w:rPr>
            <w:rStyle w:val="a3"/>
            <w:rFonts w:ascii="Times New Roman" w:hAnsi="Times New Roman" w:cs="Times New Roman"/>
            <w:b/>
            <w:sz w:val="28"/>
            <w:szCs w:val="28"/>
            <w:lang w:val="ru-RU"/>
          </w:rPr>
          <w:t>danara.karabalina@mail.ru</w:t>
        </w:r>
      </w:hyperlink>
    </w:p>
    <w:p w:rsidR="00DF3FCD" w:rsidRDefault="00DF3FCD" w:rsidP="00DF3FCD">
      <w:pPr>
        <w:spacing w:after="0" w:line="240" w:lineRule="auto"/>
        <w:jc w:val="center"/>
        <w:rPr>
          <w:rFonts w:ascii="Times New Roman" w:hAnsi="Times New Roman" w:cs="Times New Roman"/>
          <w:b/>
          <w:sz w:val="28"/>
          <w:szCs w:val="28"/>
          <w:lang w:val="ru-RU"/>
        </w:rPr>
      </w:pPr>
    </w:p>
    <w:p w:rsidR="00DF3FCD" w:rsidRPr="00DF3FCD" w:rsidRDefault="00DF3FCD" w:rsidP="00DF3FCD">
      <w:pPr>
        <w:spacing w:after="0" w:line="240" w:lineRule="auto"/>
        <w:jc w:val="both"/>
        <w:rPr>
          <w:rFonts w:ascii="Times New Roman" w:hAnsi="Times New Roman" w:cs="Times New Roman"/>
          <w:i/>
          <w:sz w:val="28"/>
          <w:szCs w:val="28"/>
          <w:lang w:val="ru-RU"/>
        </w:rPr>
      </w:pPr>
      <w:r w:rsidRPr="00DF3FCD">
        <w:rPr>
          <w:rFonts w:ascii="Times New Roman" w:hAnsi="Times New Roman" w:cs="Times New Roman"/>
          <w:b/>
          <w:i/>
          <w:sz w:val="28"/>
          <w:szCs w:val="28"/>
          <w:lang w:val="ru-RU"/>
        </w:rPr>
        <w:t>Аннотация.</w:t>
      </w:r>
      <w:r w:rsidRPr="00DF3FCD">
        <w:rPr>
          <w:rFonts w:ascii="Times New Roman" w:hAnsi="Times New Roman" w:cs="Times New Roman"/>
          <w:i/>
          <w:sz w:val="28"/>
          <w:szCs w:val="28"/>
          <w:lang w:val="ru-RU"/>
        </w:rPr>
        <w:t xml:space="preserve"> </w:t>
      </w:r>
      <w:proofErr w:type="spellStart"/>
      <w:r w:rsidRPr="00DF3FCD">
        <w:rPr>
          <w:rFonts w:ascii="Times New Roman" w:hAnsi="Times New Roman" w:cs="Times New Roman"/>
          <w:i/>
          <w:sz w:val="28"/>
          <w:szCs w:val="28"/>
          <w:lang w:val="ru-RU"/>
        </w:rPr>
        <w:t>Мақалада</w:t>
      </w:r>
      <w:proofErr w:type="spellEnd"/>
      <w:r w:rsidRPr="00DF3FCD">
        <w:rPr>
          <w:rFonts w:ascii="Times New Roman" w:hAnsi="Times New Roman" w:cs="Times New Roman"/>
          <w:i/>
          <w:sz w:val="28"/>
          <w:szCs w:val="28"/>
          <w:lang w:val="ru-RU"/>
        </w:rPr>
        <w:t xml:space="preserve"> </w:t>
      </w:r>
      <w:proofErr w:type="spellStart"/>
      <w:r w:rsidRPr="00DF3FCD">
        <w:rPr>
          <w:rFonts w:ascii="Times New Roman" w:hAnsi="Times New Roman" w:cs="Times New Roman"/>
          <w:i/>
          <w:sz w:val="28"/>
          <w:szCs w:val="28"/>
          <w:lang w:val="ru-RU"/>
        </w:rPr>
        <w:t>спорттағы</w:t>
      </w:r>
      <w:proofErr w:type="spellEnd"/>
      <w:r w:rsidRPr="00DF3FCD">
        <w:rPr>
          <w:rFonts w:ascii="Times New Roman" w:hAnsi="Times New Roman" w:cs="Times New Roman"/>
          <w:i/>
          <w:sz w:val="28"/>
          <w:szCs w:val="28"/>
          <w:lang w:val="ru-RU"/>
        </w:rPr>
        <w:t xml:space="preserve"> </w:t>
      </w:r>
      <w:proofErr w:type="spellStart"/>
      <w:r w:rsidRPr="00DF3FCD">
        <w:rPr>
          <w:rFonts w:ascii="Times New Roman" w:hAnsi="Times New Roman" w:cs="Times New Roman"/>
          <w:i/>
          <w:sz w:val="28"/>
          <w:szCs w:val="28"/>
          <w:lang w:val="ru-RU"/>
        </w:rPr>
        <w:t>дарынды</w:t>
      </w:r>
      <w:proofErr w:type="spellEnd"/>
      <w:r w:rsidRPr="00DF3FCD">
        <w:rPr>
          <w:rFonts w:ascii="Times New Roman" w:hAnsi="Times New Roman" w:cs="Times New Roman"/>
          <w:i/>
          <w:sz w:val="28"/>
          <w:szCs w:val="28"/>
          <w:lang w:val="ru-RU"/>
        </w:rPr>
        <w:t xml:space="preserve"> </w:t>
      </w:r>
      <w:proofErr w:type="spellStart"/>
      <w:r w:rsidRPr="00DF3FCD">
        <w:rPr>
          <w:rFonts w:ascii="Times New Roman" w:hAnsi="Times New Roman" w:cs="Times New Roman"/>
          <w:i/>
          <w:sz w:val="28"/>
          <w:szCs w:val="28"/>
          <w:lang w:val="ru-RU"/>
        </w:rPr>
        <w:t>балаларды</w:t>
      </w:r>
      <w:proofErr w:type="spellEnd"/>
      <w:r w:rsidRPr="00DF3FCD">
        <w:rPr>
          <w:rFonts w:ascii="Times New Roman" w:hAnsi="Times New Roman" w:cs="Times New Roman"/>
          <w:i/>
          <w:sz w:val="28"/>
          <w:szCs w:val="28"/>
          <w:lang w:val="ru-RU"/>
        </w:rPr>
        <w:t xml:space="preserve"> </w:t>
      </w:r>
      <w:proofErr w:type="spellStart"/>
      <w:r w:rsidRPr="00DF3FCD">
        <w:rPr>
          <w:rFonts w:ascii="Times New Roman" w:hAnsi="Times New Roman" w:cs="Times New Roman"/>
          <w:i/>
          <w:sz w:val="28"/>
          <w:szCs w:val="28"/>
          <w:lang w:val="ru-RU"/>
        </w:rPr>
        <w:t>тәрбиелеудің</w:t>
      </w:r>
      <w:proofErr w:type="spellEnd"/>
      <w:r w:rsidRPr="00DF3FCD">
        <w:rPr>
          <w:rFonts w:ascii="Times New Roman" w:hAnsi="Times New Roman" w:cs="Times New Roman"/>
          <w:i/>
          <w:sz w:val="28"/>
          <w:szCs w:val="28"/>
          <w:lang w:val="ru-RU"/>
        </w:rPr>
        <w:t xml:space="preserve"> </w:t>
      </w:r>
      <w:proofErr w:type="spellStart"/>
      <w:r w:rsidRPr="00DF3FCD">
        <w:rPr>
          <w:rFonts w:ascii="Times New Roman" w:hAnsi="Times New Roman" w:cs="Times New Roman"/>
          <w:i/>
          <w:sz w:val="28"/>
          <w:szCs w:val="28"/>
          <w:lang w:val="ru-RU"/>
        </w:rPr>
        <w:t>өзекті</w:t>
      </w:r>
      <w:proofErr w:type="spellEnd"/>
      <w:r w:rsidRPr="00DF3FCD">
        <w:rPr>
          <w:rFonts w:ascii="Times New Roman" w:hAnsi="Times New Roman" w:cs="Times New Roman"/>
          <w:i/>
          <w:sz w:val="28"/>
          <w:szCs w:val="28"/>
          <w:lang w:val="ru-RU"/>
        </w:rPr>
        <w:t xml:space="preserve"> </w:t>
      </w:r>
      <w:proofErr w:type="spellStart"/>
      <w:r w:rsidRPr="00DF3FCD">
        <w:rPr>
          <w:rFonts w:ascii="Times New Roman" w:hAnsi="Times New Roman" w:cs="Times New Roman"/>
          <w:i/>
          <w:sz w:val="28"/>
          <w:szCs w:val="28"/>
          <w:lang w:val="ru-RU"/>
        </w:rPr>
        <w:t>мәселелері</w:t>
      </w:r>
      <w:proofErr w:type="spellEnd"/>
      <w:r w:rsidRPr="00DF3FCD">
        <w:rPr>
          <w:rFonts w:ascii="Times New Roman" w:hAnsi="Times New Roman" w:cs="Times New Roman"/>
          <w:i/>
          <w:sz w:val="28"/>
          <w:szCs w:val="28"/>
          <w:lang w:val="ru-RU"/>
        </w:rPr>
        <w:t xml:space="preserve"> </w:t>
      </w:r>
      <w:proofErr w:type="spellStart"/>
      <w:r w:rsidRPr="00DF3FCD">
        <w:rPr>
          <w:rFonts w:ascii="Times New Roman" w:hAnsi="Times New Roman" w:cs="Times New Roman"/>
          <w:i/>
          <w:sz w:val="28"/>
          <w:szCs w:val="28"/>
          <w:lang w:val="ru-RU"/>
        </w:rPr>
        <w:t>қарастырылады</w:t>
      </w:r>
      <w:proofErr w:type="spellEnd"/>
      <w:r w:rsidRPr="00DF3FCD">
        <w:rPr>
          <w:rFonts w:ascii="Times New Roman" w:hAnsi="Times New Roman" w:cs="Times New Roman"/>
          <w:i/>
          <w:sz w:val="28"/>
          <w:szCs w:val="28"/>
          <w:lang w:val="ru-RU"/>
        </w:rPr>
        <w:t xml:space="preserve">. Автор </w:t>
      </w:r>
      <w:proofErr w:type="spellStart"/>
      <w:r w:rsidRPr="00DF3FCD">
        <w:rPr>
          <w:rFonts w:ascii="Times New Roman" w:hAnsi="Times New Roman" w:cs="Times New Roman"/>
          <w:i/>
          <w:sz w:val="28"/>
          <w:szCs w:val="28"/>
          <w:lang w:val="ru-RU"/>
        </w:rPr>
        <w:t>шетелдік</w:t>
      </w:r>
      <w:proofErr w:type="spellEnd"/>
      <w:r w:rsidRPr="00DF3FCD">
        <w:rPr>
          <w:rFonts w:ascii="Times New Roman" w:hAnsi="Times New Roman" w:cs="Times New Roman"/>
          <w:i/>
          <w:sz w:val="28"/>
          <w:szCs w:val="28"/>
          <w:lang w:val="ru-RU"/>
        </w:rPr>
        <w:t xml:space="preserve"> </w:t>
      </w:r>
      <w:proofErr w:type="spellStart"/>
      <w:r w:rsidRPr="00DF3FCD">
        <w:rPr>
          <w:rFonts w:ascii="Times New Roman" w:hAnsi="Times New Roman" w:cs="Times New Roman"/>
          <w:i/>
          <w:sz w:val="28"/>
          <w:szCs w:val="28"/>
          <w:lang w:val="ru-RU"/>
        </w:rPr>
        <w:t>және</w:t>
      </w:r>
      <w:proofErr w:type="spellEnd"/>
      <w:r w:rsidRPr="00DF3FCD">
        <w:rPr>
          <w:rFonts w:ascii="Times New Roman" w:hAnsi="Times New Roman" w:cs="Times New Roman"/>
          <w:i/>
          <w:sz w:val="28"/>
          <w:szCs w:val="28"/>
          <w:lang w:val="ru-RU"/>
        </w:rPr>
        <w:t xml:space="preserve"> </w:t>
      </w:r>
      <w:proofErr w:type="spellStart"/>
      <w:r w:rsidRPr="00DF3FCD">
        <w:rPr>
          <w:rFonts w:ascii="Times New Roman" w:hAnsi="Times New Roman" w:cs="Times New Roman"/>
          <w:i/>
          <w:sz w:val="28"/>
          <w:szCs w:val="28"/>
          <w:lang w:val="ru-RU"/>
        </w:rPr>
        <w:t>отандық</w:t>
      </w:r>
      <w:proofErr w:type="spellEnd"/>
      <w:r w:rsidRPr="00DF3FCD">
        <w:rPr>
          <w:rFonts w:ascii="Times New Roman" w:hAnsi="Times New Roman" w:cs="Times New Roman"/>
          <w:i/>
          <w:sz w:val="28"/>
          <w:szCs w:val="28"/>
          <w:lang w:val="ru-RU"/>
        </w:rPr>
        <w:t xml:space="preserve"> </w:t>
      </w:r>
      <w:proofErr w:type="spellStart"/>
      <w:r w:rsidRPr="00DF3FCD">
        <w:rPr>
          <w:rFonts w:ascii="Times New Roman" w:hAnsi="Times New Roman" w:cs="Times New Roman"/>
          <w:i/>
          <w:sz w:val="28"/>
          <w:szCs w:val="28"/>
          <w:lang w:val="ru-RU"/>
        </w:rPr>
        <w:t>мамандандырылған</w:t>
      </w:r>
      <w:proofErr w:type="spellEnd"/>
      <w:r w:rsidRPr="00DF3FCD">
        <w:rPr>
          <w:rFonts w:ascii="Times New Roman" w:hAnsi="Times New Roman" w:cs="Times New Roman"/>
          <w:i/>
          <w:sz w:val="28"/>
          <w:szCs w:val="28"/>
          <w:lang w:val="ru-RU"/>
        </w:rPr>
        <w:t xml:space="preserve"> спорт </w:t>
      </w:r>
      <w:proofErr w:type="spellStart"/>
      <w:r w:rsidRPr="00DF3FCD">
        <w:rPr>
          <w:rFonts w:ascii="Times New Roman" w:hAnsi="Times New Roman" w:cs="Times New Roman"/>
          <w:i/>
          <w:sz w:val="28"/>
          <w:szCs w:val="28"/>
          <w:lang w:val="ru-RU"/>
        </w:rPr>
        <w:t>мектептеріне</w:t>
      </w:r>
      <w:proofErr w:type="spellEnd"/>
      <w:r w:rsidRPr="00DF3FCD">
        <w:rPr>
          <w:rFonts w:ascii="Times New Roman" w:hAnsi="Times New Roman" w:cs="Times New Roman"/>
          <w:i/>
          <w:sz w:val="28"/>
          <w:szCs w:val="28"/>
          <w:lang w:val="ru-RU"/>
        </w:rPr>
        <w:t xml:space="preserve"> </w:t>
      </w:r>
      <w:proofErr w:type="spellStart"/>
      <w:r w:rsidRPr="00DF3FCD">
        <w:rPr>
          <w:rFonts w:ascii="Times New Roman" w:hAnsi="Times New Roman" w:cs="Times New Roman"/>
          <w:i/>
          <w:sz w:val="28"/>
          <w:szCs w:val="28"/>
          <w:lang w:val="ru-RU"/>
        </w:rPr>
        <w:t>талдау</w:t>
      </w:r>
      <w:proofErr w:type="spellEnd"/>
      <w:r w:rsidRPr="00DF3FCD">
        <w:rPr>
          <w:rFonts w:ascii="Times New Roman" w:hAnsi="Times New Roman" w:cs="Times New Roman"/>
          <w:i/>
          <w:sz w:val="28"/>
          <w:szCs w:val="28"/>
          <w:lang w:val="ru-RU"/>
        </w:rPr>
        <w:t xml:space="preserve"> </w:t>
      </w:r>
      <w:proofErr w:type="spellStart"/>
      <w:r w:rsidRPr="00DF3FCD">
        <w:rPr>
          <w:rFonts w:ascii="Times New Roman" w:hAnsi="Times New Roman" w:cs="Times New Roman"/>
          <w:i/>
          <w:sz w:val="28"/>
          <w:szCs w:val="28"/>
          <w:lang w:val="ru-RU"/>
        </w:rPr>
        <w:t>жасады</w:t>
      </w:r>
      <w:proofErr w:type="spellEnd"/>
      <w:r w:rsidRPr="00DF3FCD">
        <w:rPr>
          <w:rFonts w:ascii="Times New Roman" w:hAnsi="Times New Roman" w:cs="Times New Roman"/>
          <w:i/>
          <w:sz w:val="28"/>
          <w:szCs w:val="28"/>
          <w:lang w:val="ru-RU"/>
        </w:rPr>
        <w:t xml:space="preserve">.  </w:t>
      </w:r>
      <w:proofErr w:type="spellStart"/>
      <w:r w:rsidRPr="00DF3FCD">
        <w:rPr>
          <w:rFonts w:ascii="Times New Roman" w:hAnsi="Times New Roman" w:cs="Times New Roman"/>
          <w:i/>
          <w:sz w:val="28"/>
          <w:szCs w:val="28"/>
          <w:lang w:val="ru-RU"/>
        </w:rPr>
        <w:t>Шетелдік</w:t>
      </w:r>
      <w:proofErr w:type="spellEnd"/>
      <w:r w:rsidRPr="00DF3FCD">
        <w:rPr>
          <w:rFonts w:ascii="Times New Roman" w:hAnsi="Times New Roman" w:cs="Times New Roman"/>
          <w:i/>
          <w:sz w:val="28"/>
          <w:szCs w:val="28"/>
          <w:lang w:val="ru-RU"/>
        </w:rPr>
        <w:t xml:space="preserve"> спорт </w:t>
      </w:r>
      <w:proofErr w:type="spellStart"/>
      <w:r w:rsidRPr="00DF3FCD">
        <w:rPr>
          <w:rFonts w:ascii="Times New Roman" w:hAnsi="Times New Roman" w:cs="Times New Roman"/>
          <w:i/>
          <w:sz w:val="28"/>
          <w:szCs w:val="28"/>
          <w:lang w:val="ru-RU"/>
        </w:rPr>
        <w:t>мектептерінде</w:t>
      </w:r>
      <w:proofErr w:type="spellEnd"/>
      <w:r w:rsidRPr="00DF3FCD">
        <w:rPr>
          <w:rFonts w:ascii="Times New Roman" w:hAnsi="Times New Roman" w:cs="Times New Roman"/>
          <w:i/>
          <w:sz w:val="28"/>
          <w:szCs w:val="28"/>
          <w:lang w:val="ru-RU"/>
        </w:rPr>
        <w:t xml:space="preserve"> </w:t>
      </w:r>
      <w:proofErr w:type="spellStart"/>
      <w:r w:rsidRPr="00DF3FCD">
        <w:rPr>
          <w:rFonts w:ascii="Times New Roman" w:hAnsi="Times New Roman" w:cs="Times New Roman"/>
          <w:i/>
          <w:sz w:val="28"/>
          <w:szCs w:val="28"/>
          <w:lang w:val="ru-RU"/>
        </w:rPr>
        <w:t>спорттық</w:t>
      </w:r>
      <w:proofErr w:type="spellEnd"/>
      <w:r w:rsidRPr="00DF3FCD">
        <w:rPr>
          <w:rFonts w:ascii="Times New Roman" w:hAnsi="Times New Roman" w:cs="Times New Roman"/>
          <w:i/>
          <w:sz w:val="28"/>
          <w:szCs w:val="28"/>
          <w:lang w:val="ru-RU"/>
        </w:rPr>
        <w:t xml:space="preserve"> </w:t>
      </w:r>
      <w:proofErr w:type="spellStart"/>
      <w:r w:rsidRPr="00DF3FCD">
        <w:rPr>
          <w:rFonts w:ascii="Times New Roman" w:hAnsi="Times New Roman" w:cs="Times New Roman"/>
          <w:i/>
          <w:sz w:val="28"/>
          <w:szCs w:val="28"/>
          <w:lang w:val="ru-RU"/>
        </w:rPr>
        <w:t>мансаптың</w:t>
      </w:r>
      <w:proofErr w:type="spellEnd"/>
      <w:r w:rsidRPr="00DF3FCD">
        <w:rPr>
          <w:rFonts w:ascii="Times New Roman" w:hAnsi="Times New Roman" w:cs="Times New Roman"/>
          <w:i/>
          <w:sz w:val="28"/>
          <w:szCs w:val="28"/>
          <w:lang w:val="ru-RU"/>
        </w:rPr>
        <w:t xml:space="preserve"> </w:t>
      </w:r>
      <w:proofErr w:type="spellStart"/>
      <w:r w:rsidRPr="00DF3FCD">
        <w:rPr>
          <w:rFonts w:ascii="Times New Roman" w:hAnsi="Times New Roman" w:cs="Times New Roman"/>
          <w:i/>
          <w:sz w:val="28"/>
          <w:szCs w:val="28"/>
          <w:lang w:val="ru-RU"/>
        </w:rPr>
        <w:t>біртұтас</w:t>
      </w:r>
      <w:proofErr w:type="spellEnd"/>
      <w:r w:rsidRPr="00DF3FCD">
        <w:rPr>
          <w:rFonts w:ascii="Times New Roman" w:hAnsi="Times New Roman" w:cs="Times New Roman"/>
          <w:i/>
          <w:sz w:val="28"/>
          <w:szCs w:val="28"/>
          <w:lang w:val="ru-RU"/>
        </w:rPr>
        <w:t xml:space="preserve"> </w:t>
      </w:r>
      <w:proofErr w:type="spellStart"/>
      <w:r w:rsidRPr="00DF3FCD">
        <w:rPr>
          <w:rFonts w:ascii="Times New Roman" w:hAnsi="Times New Roman" w:cs="Times New Roman"/>
          <w:i/>
          <w:sz w:val="28"/>
          <w:szCs w:val="28"/>
          <w:lang w:val="ru-RU"/>
        </w:rPr>
        <w:t>тәсілінің</w:t>
      </w:r>
      <w:proofErr w:type="spellEnd"/>
      <w:r w:rsidRPr="00DF3FCD">
        <w:rPr>
          <w:rFonts w:ascii="Times New Roman" w:hAnsi="Times New Roman" w:cs="Times New Roman"/>
          <w:i/>
          <w:sz w:val="28"/>
          <w:szCs w:val="28"/>
          <w:lang w:val="ru-RU"/>
        </w:rPr>
        <w:t xml:space="preserve"> </w:t>
      </w:r>
      <w:proofErr w:type="spellStart"/>
      <w:r w:rsidRPr="00DF3FCD">
        <w:rPr>
          <w:rFonts w:ascii="Times New Roman" w:hAnsi="Times New Roman" w:cs="Times New Roman"/>
          <w:i/>
          <w:sz w:val="28"/>
          <w:szCs w:val="28"/>
          <w:lang w:val="ru-RU"/>
        </w:rPr>
        <w:t>моделіне</w:t>
      </w:r>
      <w:proofErr w:type="spellEnd"/>
      <w:r w:rsidRPr="00DF3FCD">
        <w:rPr>
          <w:rFonts w:ascii="Times New Roman" w:hAnsi="Times New Roman" w:cs="Times New Roman"/>
          <w:i/>
          <w:sz w:val="28"/>
          <w:szCs w:val="28"/>
          <w:lang w:val="ru-RU"/>
        </w:rPr>
        <w:t xml:space="preserve"> </w:t>
      </w:r>
      <w:proofErr w:type="spellStart"/>
      <w:r w:rsidRPr="00DF3FCD">
        <w:rPr>
          <w:rFonts w:ascii="Times New Roman" w:hAnsi="Times New Roman" w:cs="Times New Roman"/>
          <w:i/>
          <w:sz w:val="28"/>
          <w:szCs w:val="28"/>
          <w:lang w:val="ru-RU"/>
        </w:rPr>
        <w:t>ерекше</w:t>
      </w:r>
      <w:proofErr w:type="spellEnd"/>
      <w:r w:rsidRPr="00DF3FCD">
        <w:rPr>
          <w:rFonts w:ascii="Times New Roman" w:hAnsi="Times New Roman" w:cs="Times New Roman"/>
          <w:i/>
          <w:sz w:val="28"/>
          <w:szCs w:val="28"/>
          <w:lang w:val="ru-RU"/>
        </w:rPr>
        <w:t xml:space="preserve"> </w:t>
      </w:r>
      <w:proofErr w:type="spellStart"/>
      <w:r w:rsidRPr="00DF3FCD">
        <w:rPr>
          <w:rFonts w:ascii="Times New Roman" w:hAnsi="Times New Roman" w:cs="Times New Roman"/>
          <w:i/>
          <w:sz w:val="28"/>
          <w:szCs w:val="28"/>
          <w:lang w:val="ru-RU"/>
        </w:rPr>
        <w:t>назар</w:t>
      </w:r>
      <w:proofErr w:type="spellEnd"/>
      <w:r w:rsidRPr="00DF3FCD">
        <w:rPr>
          <w:rFonts w:ascii="Times New Roman" w:hAnsi="Times New Roman" w:cs="Times New Roman"/>
          <w:i/>
          <w:sz w:val="28"/>
          <w:szCs w:val="28"/>
          <w:lang w:val="ru-RU"/>
        </w:rPr>
        <w:t xml:space="preserve"> </w:t>
      </w:r>
      <w:proofErr w:type="spellStart"/>
      <w:r w:rsidRPr="00DF3FCD">
        <w:rPr>
          <w:rFonts w:ascii="Times New Roman" w:hAnsi="Times New Roman" w:cs="Times New Roman"/>
          <w:i/>
          <w:sz w:val="28"/>
          <w:szCs w:val="28"/>
          <w:lang w:val="ru-RU"/>
        </w:rPr>
        <w:t>аударылады</w:t>
      </w:r>
      <w:proofErr w:type="spellEnd"/>
      <w:r w:rsidRPr="00DF3FCD">
        <w:rPr>
          <w:rFonts w:ascii="Times New Roman" w:hAnsi="Times New Roman" w:cs="Times New Roman"/>
          <w:i/>
          <w:sz w:val="28"/>
          <w:szCs w:val="28"/>
          <w:lang w:val="ru-RU"/>
        </w:rPr>
        <w:t xml:space="preserve"> </w:t>
      </w:r>
      <w:proofErr w:type="spellStart"/>
      <w:r w:rsidRPr="00DF3FCD">
        <w:rPr>
          <w:rFonts w:ascii="Times New Roman" w:hAnsi="Times New Roman" w:cs="Times New Roman"/>
          <w:i/>
          <w:sz w:val="28"/>
          <w:szCs w:val="28"/>
          <w:lang w:val="ru-RU"/>
        </w:rPr>
        <w:t>олардың</w:t>
      </w:r>
      <w:proofErr w:type="spellEnd"/>
      <w:r w:rsidRPr="00DF3FCD">
        <w:rPr>
          <w:rFonts w:ascii="Times New Roman" w:hAnsi="Times New Roman" w:cs="Times New Roman"/>
          <w:i/>
          <w:sz w:val="28"/>
          <w:szCs w:val="28"/>
          <w:lang w:val="ru-RU"/>
        </w:rPr>
        <w:t xml:space="preserve"> </w:t>
      </w:r>
      <w:proofErr w:type="spellStart"/>
      <w:r w:rsidRPr="00DF3FCD">
        <w:rPr>
          <w:rFonts w:ascii="Times New Roman" w:hAnsi="Times New Roman" w:cs="Times New Roman"/>
          <w:i/>
          <w:sz w:val="28"/>
          <w:szCs w:val="28"/>
          <w:lang w:val="ru-RU"/>
        </w:rPr>
        <w:t>бүкіл</w:t>
      </w:r>
      <w:proofErr w:type="spellEnd"/>
      <w:r w:rsidRPr="00DF3FCD">
        <w:rPr>
          <w:rFonts w:ascii="Times New Roman" w:hAnsi="Times New Roman" w:cs="Times New Roman"/>
          <w:i/>
          <w:sz w:val="28"/>
          <w:szCs w:val="28"/>
          <w:lang w:val="ru-RU"/>
        </w:rPr>
        <w:t xml:space="preserve"> </w:t>
      </w:r>
      <w:proofErr w:type="spellStart"/>
      <w:r w:rsidRPr="00DF3FCD">
        <w:rPr>
          <w:rFonts w:ascii="Times New Roman" w:hAnsi="Times New Roman" w:cs="Times New Roman"/>
          <w:i/>
          <w:sz w:val="28"/>
          <w:szCs w:val="28"/>
          <w:lang w:val="ru-RU"/>
        </w:rPr>
        <w:t>спорттық</w:t>
      </w:r>
      <w:proofErr w:type="spellEnd"/>
      <w:r w:rsidRPr="00DF3FCD">
        <w:rPr>
          <w:rFonts w:ascii="Times New Roman" w:hAnsi="Times New Roman" w:cs="Times New Roman"/>
          <w:i/>
          <w:sz w:val="28"/>
          <w:szCs w:val="28"/>
          <w:lang w:val="ru-RU"/>
        </w:rPr>
        <w:t xml:space="preserve"> </w:t>
      </w:r>
      <w:proofErr w:type="spellStart"/>
      <w:r w:rsidRPr="00DF3FCD">
        <w:rPr>
          <w:rFonts w:ascii="Times New Roman" w:hAnsi="Times New Roman" w:cs="Times New Roman"/>
          <w:i/>
          <w:sz w:val="28"/>
          <w:szCs w:val="28"/>
          <w:lang w:val="ru-RU"/>
        </w:rPr>
        <w:t>мансабында</w:t>
      </w:r>
      <w:proofErr w:type="spellEnd"/>
      <w:r w:rsidRPr="00DF3FCD">
        <w:rPr>
          <w:rFonts w:ascii="Times New Roman" w:hAnsi="Times New Roman" w:cs="Times New Roman"/>
          <w:i/>
          <w:sz w:val="28"/>
          <w:szCs w:val="28"/>
          <w:lang w:val="ru-RU"/>
        </w:rPr>
        <w:t xml:space="preserve"> </w:t>
      </w:r>
      <w:proofErr w:type="spellStart"/>
      <w:r w:rsidRPr="00DF3FCD">
        <w:rPr>
          <w:rFonts w:ascii="Times New Roman" w:hAnsi="Times New Roman" w:cs="Times New Roman"/>
          <w:i/>
          <w:sz w:val="28"/>
          <w:szCs w:val="28"/>
          <w:lang w:val="ru-RU"/>
        </w:rPr>
        <w:t>спортшының</w:t>
      </w:r>
      <w:proofErr w:type="spellEnd"/>
      <w:r w:rsidRPr="00DF3FCD">
        <w:rPr>
          <w:rFonts w:ascii="Times New Roman" w:hAnsi="Times New Roman" w:cs="Times New Roman"/>
          <w:i/>
          <w:sz w:val="28"/>
          <w:szCs w:val="28"/>
          <w:lang w:val="ru-RU"/>
        </w:rPr>
        <w:t xml:space="preserve"> </w:t>
      </w:r>
      <w:proofErr w:type="spellStart"/>
      <w:r w:rsidRPr="00DF3FCD">
        <w:rPr>
          <w:rFonts w:ascii="Times New Roman" w:hAnsi="Times New Roman" w:cs="Times New Roman"/>
          <w:i/>
          <w:sz w:val="28"/>
          <w:szCs w:val="28"/>
          <w:lang w:val="ru-RU"/>
        </w:rPr>
        <w:t>дамуының</w:t>
      </w:r>
      <w:proofErr w:type="spellEnd"/>
      <w:r w:rsidRPr="00DF3FCD">
        <w:rPr>
          <w:rFonts w:ascii="Times New Roman" w:hAnsi="Times New Roman" w:cs="Times New Roman"/>
          <w:i/>
          <w:sz w:val="28"/>
          <w:szCs w:val="28"/>
          <w:lang w:val="ru-RU"/>
        </w:rPr>
        <w:t xml:space="preserve"> </w:t>
      </w:r>
      <w:proofErr w:type="spellStart"/>
      <w:r w:rsidRPr="00DF3FCD">
        <w:rPr>
          <w:rFonts w:ascii="Times New Roman" w:hAnsi="Times New Roman" w:cs="Times New Roman"/>
          <w:i/>
          <w:sz w:val="28"/>
          <w:szCs w:val="28"/>
          <w:lang w:val="ru-RU"/>
        </w:rPr>
        <w:t>барлық</w:t>
      </w:r>
      <w:proofErr w:type="spellEnd"/>
      <w:r w:rsidRPr="00DF3FCD">
        <w:rPr>
          <w:rFonts w:ascii="Times New Roman" w:hAnsi="Times New Roman" w:cs="Times New Roman"/>
          <w:i/>
          <w:sz w:val="28"/>
          <w:szCs w:val="28"/>
          <w:lang w:val="ru-RU"/>
        </w:rPr>
        <w:t xml:space="preserve"> </w:t>
      </w:r>
      <w:proofErr w:type="spellStart"/>
      <w:r w:rsidRPr="00DF3FCD">
        <w:rPr>
          <w:rFonts w:ascii="Times New Roman" w:hAnsi="Times New Roman" w:cs="Times New Roman"/>
          <w:i/>
          <w:sz w:val="28"/>
          <w:szCs w:val="28"/>
          <w:lang w:val="ru-RU"/>
        </w:rPr>
        <w:t>деңгейлері</w:t>
      </w:r>
      <w:proofErr w:type="spellEnd"/>
      <w:r w:rsidRPr="00DF3FCD">
        <w:rPr>
          <w:rFonts w:ascii="Times New Roman" w:hAnsi="Times New Roman" w:cs="Times New Roman"/>
          <w:i/>
          <w:sz w:val="28"/>
          <w:szCs w:val="28"/>
          <w:lang w:val="ru-RU"/>
        </w:rPr>
        <w:t xml:space="preserve">: </w:t>
      </w:r>
      <w:proofErr w:type="spellStart"/>
      <w:r w:rsidRPr="00DF3FCD">
        <w:rPr>
          <w:rFonts w:ascii="Times New Roman" w:hAnsi="Times New Roman" w:cs="Times New Roman"/>
          <w:i/>
          <w:sz w:val="28"/>
          <w:szCs w:val="28"/>
          <w:lang w:val="ru-RU"/>
        </w:rPr>
        <w:t>академиялық</w:t>
      </w:r>
      <w:proofErr w:type="spellEnd"/>
      <w:r w:rsidRPr="00DF3FCD">
        <w:rPr>
          <w:rFonts w:ascii="Times New Roman" w:hAnsi="Times New Roman" w:cs="Times New Roman"/>
          <w:i/>
          <w:sz w:val="28"/>
          <w:szCs w:val="28"/>
          <w:lang w:val="ru-RU"/>
        </w:rPr>
        <w:t xml:space="preserve"> </w:t>
      </w:r>
      <w:proofErr w:type="spellStart"/>
      <w:r w:rsidRPr="00DF3FCD">
        <w:rPr>
          <w:rFonts w:ascii="Times New Roman" w:hAnsi="Times New Roman" w:cs="Times New Roman"/>
          <w:i/>
          <w:sz w:val="28"/>
          <w:szCs w:val="28"/>
          <w:lang w:val="ru-RU"/>
        </w:rPr>
        <w:t>және</w:t>
      </w:r>
      <w:proofErr w:type="spellEnd"/>
      <w:r w:rsidRPr="00DF3FCD">
        <w:rPr>
          <w:rFonts w:ascii="Times New Roman" w:hAnsi="Times New Roman" w:cs="Times New Roman"/>
          <w:i/>
          <w:sz w:val="28"/>
          <w:szCs w:val="28"/>
          <w:lang w:val="ru-RU"/>
        </w:rPr>
        <w:t xml:space="preserve"> </w:t>
      </w:r>
      <w:proofErr w:type="spellStart"/>
      <w:r w:rsidRPr="00DF3FCD">
        <w:rPr>
          <w:rFonts w:ascii="Times New Roman" w:hAnsi="Times New Roman" w:cs="Times New Roman"/>
          <w:i/>
          <w:sz w:val="28"/>
          <w:szCs w:val="28"/>
          <w:lang w:val="ru-RU"/>
        </w:rPr>
        <w:t>кәсіптік</w:t>
      </w:r>
      <w:proofErr w:type="spellEnd"/>
      <w:r w:rsidRPr="00DF3FCD">
        <w:rPr>
          <w:rFonts w:ascii="Times New Roman" w:hAnsi="Times New Roman" w:cs="Times New Roman"/>
          <w:i/>
          <w:sz w:val="28"/>
          <w:szCs w:val="28"/>
          <w:lang w:val="ru-RU"/>
        </w:rPr>
        <w:t xml:space="preserve">; </w:t>
      </w:r>
      <w:proofErr w:type="spellStart"/>
      <w:r w:rsidRPr="00DF3FCD">
        <w:rPr>
          <w:rFonts w:ascii="Times New Roman" w:hAnsi="Times New Roman" w:cs="Times New Roman"/>
          <w:i/>
          <w:sz w:val="28"/>
          <w:szCs w:val="28"/>
          <w:lang w:val="ru-RU"/>
        </w:rPr>
        <w:t>спорттық</w:t>
      </w:r>
      <w:proofErr w:type="spellEnd"/>
      <w:r w:rsidRPr="00DF3FCD">
        <w:rPr>
          <w:rFonts w:ascii="Times New Roman" w:hAnsi="Times New Roman" w:cs="Times New Roman"/>
          <w:i/>
          <w:sz w:val="28"/>
          <w:szCs w:val="28"/>
          <w:lang w:val="ru-RU"/>
        </w:rPr>
        <w:t xml:space="preserve"> </w:t>
      </w:r>
      <w:proofErr w:type="spellStart"/>
      <w:r w:rsidRPr="00DF3FCD">
        <w:rPr>
          <w:rFonts w:ascii="Times New Roman" w:hAnsi="Times New Roman" w:cs="Times New Roman"/>
          <w:i/>
          <w:sz w:val="28"/>
          <w:szCs w:val="28"/>
          <w:lang w:val="ru-RU"/>
        </w:rPr>
        <w:t>және</w:t>
      </w:r>
      <w:proofErr w:type="spellEnd"/>
      <w:r w:rsidRPr="00DF3FCD">
        <w:rPr>
          <w:rFonts w:ascii="Times New Roman" w:hAnsi="Times New Roman" w:cs="Times New Roman"/>
          <w:i/>
          <w:sz w:val="28"/>
          <w:szCs w:val="28"/>
          <w:lang w:val="ru-RU"/>
        </w:rPr>
        <w:t xml:space="preserve"> </w:t>
      </w:r>
      <w:proofErr w:type="spellStart"/>
      <w:r w:rsidRPr="00DF3FCD">
        <w:rPr>
          <w:rFonts w:ascii="Times New Roman" w:hAnsi="Times New Roman" w:cs="Times New Roman"/>
          <w:i/>
          <w:sz w:val="28"/>
          <w:szCs w:val="28"/>
          <w:lang w:val="ru-RU"/>
        </w:rPr>
        <w:t>физикалық</w:t>
      </w:r>
      <w:proofErr w:type="spellEnd"/>
      <w:r w:rsidRPr="00DF3FCD">
        <w:rPr>
          <w:rFonts w:ascii="Times New Roman" w:hAnsi="Times New Roman" w:cs="Times New Roman"/>
          <w:i/>
          <w:sz w:val="28"/>
          <w:szCs w:val="28"/>
          <w:lang w:val="ru-RU"/>
        </w:rPr>
        <w:t xml:space="preserve">; </w:t>
      </w:r>
      <w:proofErr w:type="spellStart"/>
      <w:r w:rsidRPr="00DF3FCD">
        <w:rPr>
          <w:rFonts w:ascii="Times New Roman" w:hAnsi="Times New Roman" w:cs="Times New Roman"/>
          <w:i/>
          <w:sz w:val="28"/>
          <w:szCs w:val="28"/>
          <w:lang w:val="ru-RU"/>
        </w:rPr>
        <w:t>психоәлеуметтік</w:t>
      </w:r>
      <w:proofErr w:type="spellEnd"/>
      <w:r w:rsidRPr="00DF3FCD">
        <w:rPr>
          <w:rFonts w:ascii="Times New Roman" w:hAnsi="Times New Roman" w:cs="Times New Roman"/>
          <w:i/>
          <w:sz w:val="28"/>
          <w:szCs w:val="28"/>
          <w:lang w:val="ru-RU"/>
        </w:rPr>
        <w:t xml:space="preserve"> </w:t>
      </w:r>
      <w:proofErr w:type="spellStart"/>
      <w:r w:rsidRPr="00DF3FCD">
        <w:rPr>
          <w:rFonts w:ascii="Times New Roman" w:hAnsi="Times New Roman" w:cs="Times New Roman"/>
          <w:i/>
          <w:sz w:val="28"/>
          <w:szCs w:val="28"/>
          <w:lang w:val="ru-RU"/>
        </w:rPr>
        <w:t>және</w:t>
      </w:r>
      <w:proofErr w:type="spellEnd"/>
      <w:r w:rsidRPr="00DF3FCD">
        <w:rPr>
          <w:rFonts w:ascii="Times New Roman" w:hAnsi="Times New Roman" w:cs="Times New Roman"/>
          <w:i/>
          <w:sz w:val="28"/>
          <w:szCs w:val="28"/>
          <w:lang w:val="ru-RU"/>
        </w:rPr>
        <w:t xml:space="preserve"> </w:t>
      </w:r>
      <w:proofErr w:type="spellStart"/>
      <w:r w:rsidRPr="00DF3FCD">
        <w:rPr>
          <w:rFonts w:ascii="Times New Roman" w:hAnsi="Times New Roman" w:cs="Times New Roman"/>
          <w:i/>
          <w:sz w:val="28"/>
          <w:szCs w:val="28"/>
          <w:lang w:val="ru-RU"/>
        </w:rPr>
        <w:t>психологиялық</w:t>
      </w:r>
      <w:proofErr w:type="spellEnd"/>
      <w:r w:rsidRPr="00DF3FCD">
        <w:rPr>
          <w:rFonts w:ascii="Times New Roman" w:hAnsi="Times New Roman" w:cs="Times New Roman"/>
          <w:i/>
          <w:sz w:val="28"/>
          <w:szCs w:val="28"/>
          <w:lang w:val="ru-RU"/>
        </w:rPr>
        <w:t xml:space="preserve"> </w:t>
      </w:r>
      <w:proofErr w:type="spellStart"/>
      <w:r w:rsidRPr="00DF3FCD">
        <w:rPr>
          <w:rFonts w:ascii="Times New Roman" w:hAnsi="Times New Roman" w:cs="Times New Roman"/>
          <w:i/>
          <w:sz w:val="28"/>
          <w:szCs w:val="28"/>
          <w:lang w:val="ru-RU"/>
        </w:rPr>
        <w:t>арасындағы</w:t>
      </w:r>
      <w:proofErr w:type="spellEnd"/>
      <w:r w:rsidRPr="00DF3FCD">
        <w:rPr>
          <w:rFonts w:ascii="Times New Roman" w:hAnsi="Times New Roman" w:cs="Times New Roman"/>
          <w:i/>
          <w:sz w:val="28"/>
          <w:szCs w:val="28"/>
          <w:lang w:val="ru-RU"/>
        </w:rPr>
        <w:t xml:space="preserve"> </w:t>
      </w:r>
      <w:proofErr w:type="spellStart"/>
      <w:r w:rsidRPr="00DF3FCD">
        <w:rPr>
          <w:rFonts w:ascii="Times New Roman" w:hAnsi="Times New Roman" w:cs="Times New Roman"/>
          <w:i/>
          <w:sz w:val="28"/>
          <w:szCs w:val="28"/>
          <w:lang w:val="ru-RU"/>
        </w:rPr>
        <w:t>тұрақты</w:t>
      </w:r>
      <w:proofErr w:type="spellEnd"/>
      <w:r w:rsidRPr="00DF3FCD">
        <w:rPr>
          <w:rFonts w:ascii="Times New Roman" w:hAnsi="Times New Roman" w:cs="Times New Roman"/>
          <w:i/>
          <w:sz w:val="28"/>
          <w:szCs w:val="28"/>
          <w:lang w:val="ru-RU"/>
        </w:rPr>
        <w:t xml:space="preserve"> </w:t>
      </w:r>
      <w:proofErr w:type="spellStart"/>
      <w:r w:rsidRPr="00DF3FCD">
        <w:rPr>
          <w:rFonts w:ascii="Times New Roman" w:hAnsi="Times New Roman" w:cs="Times New Roman"/>
          <w:i/>
          <w:sz w:val="28"/>
          <w:szCs w:val="28"/>
          <w:lang w:val="ru-RU"/>
        </w:rPr>
        <w:t>өзара</w:t>
      </w:r>
      <w:proofErr w:type="spellEnd"/>
      <w:r w:rsidRPr="00DF3FCD">
        <w:rPr>
          <w:rFonts w:ascii="Times New Roman" w:hAnsi="Times New Roman" w:cs="Times New Roman"/>
          <w:i/>
          <w:sz w:val="28"/>
          <w:szCs w:val="28"/>
          <w:lang w:val="ru-RU"/>
        </w:rPr>
        <w:t xml:space="preserve"> </w:t>
      </w:r>
      <w:proofErr w:type="spellStart"/>
      <w:r w:rsidRPr="00DF3FCD">
        <w:rPr>
          <w:rFonts w:ascii="Times New Roman" w:hAnsi="Times New Roman" w:cs="Times New Roman"/>
          <w:i/>
          <w:sz w:val="28"/>
          <w:szCs w:val="28"/>
          <w:lang w:val="ru-RU"/>
        </w:rPr>
        <w:t>іс-қимыл</w:t>
      </w:r>
      <w:proofErr w:type="spellEnd"/>
      <w:r w:rsidRPr="00DF3FCD">
        <w:rPr>
          <w:rFonts w:ascii="Times New Roman" w:hAnsi="Times New Roman" w:cs="Times New Roman"/>
          <w:i/>
          <w:sz w:val="28"/>
          <w:szCs w:val="28"/>
          <w:lang w:val="ru-RU"/>
        </w:rPr>
        <w:t xml:space="preserve"> бар.  Автор </w:t>
      </w:r>
      <w:proofErr w:type="spellStart"/>
      <w:r w:rsidRPr="00DF3FCD">
        <w:rPr>
          <w:rFonts w:ascii="Times New Roman" w:hAnsi="Times New Roman" w:cs="Times New Roman"/>
          <w:i/>
          <w:sz w:val="28"/>
          <w:szCs w:val="28"/>
          <w:lang w:val="ru-RU"/>
        </w:rPr>
        <w:t>мамандандырылған</w:t>
      </w:r>
      <w:proofErr w:type="spellEnd"/>
      <w:r w:rsidRPr="00DF3FCD">
        <w:rPr>
          <w:rFonts w:ascii="Times New Roman" w:hAnsi="Times New Roman" w:cs="Times New Roman"/>
          <w:i/>
          <w:sz w:val="28"/>
          <w:szCs w:val="28"/>
          <w:lang w:val="ru-RU"/>
        </w:rPr>
        <w:t xml:space="preserve"> спорт </w:t>
      </w:r>
      <w:proofErr w:type="spellStart"/>
      <w:r w:rsidRPr="00DF3FCD">
        <w:rPr>
          <w:rFonts w:ascii="Times New Roman" w:hAnsi="Times New Roman" w:cs="Times New Roman"/>
          <w:i/>
          <w:sz w:val="28"/>
          <w:szCs w:val="28"/>
          <w:lang w:val="ru-RU"/>
        </w:rPr>
        <w:t>мектеп-интернаттарында</w:t>
      </w:r>
      <w:proofErr w:type="spellEnd"/>
      <w:r w:rsidRPr="00DF3FCD">
        <w:rPr>
          <w:rFonts w:ascii="Times New Roman" w:hAnsi="Times New Roman" w:cs="Times New Roman"/>
          <w:i/>
          <w:sz w:val="28"/>
          <w:szCs w:val="28"/>
          <w:lang w:val="ru-RU"/>
        </w:rPr>
        <w:t xml:space="preserve"> </w:t>
      </w:r>
      <w:proofErr w:type="spellStart"/>
      <w:r w:rsidRPr="00DF3FCD">
        <w:rPr>
          <w:rFonts w:ascii="Times New Roman" w:hAnsi="Times New Roman" w:cs="Times New Roman"/>
          <w:i/>
          <w:sz w:val="28"/>
          <w:szCs w:val="28"/>
          <w:lang w:val="ru-RU"/>
        </w:rPr>
        <w:t>балаларды</w:t>
      </w:r>
      <w:proofErr w:type="spellEnd"/>
      <w:r w:rsidRPr="00DF3FCD">
        <w:rPr>
          <w:rFonts w:ascii="Times New Roman" w:hAnsi="Times New Roman" w:cs="Times New Roman"/>
          <w:i/>
          <w:sz w:val="28"/>
          <w:szCs w:val="28"/>
          <w:lang w:val="ru-RU"/>
        </w:rPr>
        <w:t xml:space="preserve"> </w:t>
      </w:r>
      <w:proofErr w:type="spellStart"/>
      <w:r w:rsidRPr="00DF3FCD">
        <w:rPr>
          <w:rFonts w:ascii="Times New Roman" w:hAnsi="Times New Roman" w:cs="Times New Roman"/>
          <w:i/>
          <w:sz w:val="28"/>
          <w:szCs w:val="28"/>
          <w:lang w:val="ru-RU"/>
        </w:rPr>
        <w:t>тәрбиелеу</w:t>
      </w:r>
      <w:proofErr w:type="spellEnd"/>
      <w:r w:rsidRPr="00DF3FCD">
        <w:rPr>
          <w:rFonts w:ascii="Times New Roman" w:hAnsi="Times New Roman" w:cs="Times New Roman"/>
          <w:i/>
          <w:sz w:val="28"/>
          <w:szCs w:val="28"/>
          <w:lang w:val="ru-RU"/>
        </w:rPr>
        <w:t xml:space="preserve"> </w:t>
      </w:r>
      <w:proofErr w:type="spellStart"/>
      <w:r w:rsidRPr="00DF3FCD">
        <w:rPr>
          <w:rFonts w:ascii="Times New Roman" w:hAnsi="Times New Roman" w:cs="Times New Roman"/>
          <w:i/>
          <w:sz w:val="28"/>
          <w:szCs w:val="28"/>
          <w:lang w:val="ru-RU"/>
        </w:rPr>
        <w:t>кезінде</w:t>
      </w:r>
      <w:proofErr w:type="spellEnd"/>
      <w:r w:rsidRPr="00DF3FCD">
        <w:rPr>
          <w:rFonts w:ascii="Times New Roman" w:hAnsi="Times New Roman" w:cs="Times New Roman"/>
          <w:i/>
          <w:sz w:val="28"/>
          <w:szCs w:val="28"/>
          <w:lang w:val="ru-RU"/>
        </w:rPr>
        <w:t xml:space="preserve"> </w:t>
      </w:r>
      <w:proofErr w:type="spellStart"/>
      <w:r w:rsidRPr="00DF3FCD">
        <w:rPr>
          <w:rFonts w:ascii="Times New Roman" w:hAnsi="Times New Roman" w:cs="Times New Roman"/>
          <w:i/>
          <w:sz w:val="28"/>
          <w:szCs w:val="28"/>
          <w:lang w:val="ru-RU"/>
        </w:rPr>
        <w:t>назар</w:t>
      </w:r>
      <w:proofErr w:type="spellEnd"/>
      <w:r w:rsidRPr="00DF3FCD">
        <w:rPr>
          <w:rFonts w:ascii="Times New Roman" w:hAnsi="Times New Roman" w:cs="Times New Roman"/>
          <w:i/>
          <w:sz w:val="28"/>
          <w:szCs w:val="28"/>
          <w:lang w:val="ru-RU"/>
        </w:rPr>
        <w:t xml:space="preserve"> </w:t>
      </w:r>
      <w:proofErr w:type="spellStart"/>
      <w:r w:rsidRPr="00DF3FCD">
        <w:rPr>
          <w:rFonts w:ascii="Times New Roman" w:hAnsi="Times New Roman" w:cs="Times New Roman"/>
          <w:i/>
          <w:sz w:val="28"/>
          <w:szCs w:val="28"/>
          <w:lang w:val="ru-RU"/>
        </w:rPr>
        <w:t>аудару</w:t>
      </w:r>
      <w:proofErr w:type="spellEnd"/>
      <w:r w:rsidRPr="00DF3FCD">
        <w:rPr>
          <w:rFonts w:ascii="Times New Roman" w:hAnsi="Times New Roman" w:cs="Times New Roman"/>
          <w:i/>
          <w:sz w:val="28"/>
          <w:szCs w:val="28"/>
          <w:lang w:val="ru-RU"/>
        </w:rPr>
        <w:t xml:space="preserve"> </w:t>
      </w:r>
      <w:proofErr w:type="spellStart"/>
      <w:r w:rsidRPr="00DF3FCD">
        <w:rPr>
          <w:rFonts w:ascii="Times New Roman" w:hAnsi="Times New Roman" w:cs="Times New Roman"/>
          <w:i/>
          <w:sz w:val="28"/>
          <w:szCs w:val="28"/>
          <w:lang w:val="ru-RU"/>
        </w:rPr>
        <w:t>қажет</w:t>
      </w:r>
      <w:proofErr w:type="spellEnd"/>
      <w:r w:rsidRPr="00DF3FCD">
        <w:rPr>
          <w:rFonts w:ascii="Times New Roman" w:hAnsi="Times New Roman" w:cs="Times New Roman"/>
          <w:i/>
          <w:sz w:val="28"/>
          <w:szCs w:val="28"/>
          <w:lang w:val="ru-RU"/>
        </w:rPr>
        <w:t xml:space="preserve"> </w:t>
      </w:r>
      <w:proofErr w:type="spellStart"/>
      <w:r w:rsidRPr="00DF3FCD">
        <w:rPr>
          <w:rFonts w:ascii="Times New Roman" w:hAnsi="Times New Roman" w:cs="Times New Roman"/>
          <w:i/>
          <w:sz w:val="28"/>
          <w:szCs w:val="28"/>
          <w:lang w:val="ru-RU"/>
        </w:rPr>
        <w:t>траекторияларды</w:t>
      </w:r>
      <w:proofErr w:type="spellEnd"/>
      <w:r w:rsidRPr="00DF3FCD">
        <w:rPr>
          <w:rFonts w:ascii="Times New Roman" w:hAnsi="Times New Roman" w:cs="Times New Roman"/>
          <w:i/>
          <w:sz w:val="28"/>
          <w:szCs w:val="28"/>
          <w:lang w:val="ru-RU"/>
        </w:rPr>
        <w:t xml:space="preserve"> </w:t>
      </w:r>
      <w:proofErr w:type="spellStart"/>
      <w:r w:rsidRPr="00DF3FCD">
        <w:rPr>
          <w:rFonts w:ascii="Times New Roman" w:hAnsi="Times New Roman" w:cs="Times New Roman"/>
          <w:i/>
          <w:sz w:val="28"/>
          <w:szCs w:val="28"/>
          <w:lang w:val="ru-RU"/>
        </w:rPr>
        <w:t>анықтады</w:t>
      </w:r>
      <w:proofErr w:type="spellEnd"/>
      <w:r w:rsidRPr="00DF3FCD">
        <w:rPr>
          <w:rFonts w:ascii="Times New Roman" w:hAnsi="Times New Roman" w:cs="Times New Roman"/>
          <w:i/>
          <w:sz w:val="28"/>
          <w:szCs w:val="28"/>
          <w:lang w:val="ru-RU"/>
        </w:rPr>
        <w:t xml:space="preserve">. </w:t>
      </w:r>
    </w:p>
    <w:p w:rsidR="00DF3FCD" w:rsidRDefault="00DF3FCD" w:rsidP="00DF3FCD">
      <w:pPr>
        <w:spacing w:after="0" w:line="240" w:lineRule="auto"/>
        <w:jc w:val="both"/>
        <w:rPr>
          <w:rFonts w:ascii="Times New Roman" w:hAnsi="Times New Roman" w:cs="Times New Roman"/>
          <w:i/>
          <w:sz w:val="28"/>
          <w:szCs w:val="28"/>
          <w:lang w:val="ru-RU"/>
        </w:rPr>
      </w:pPr>
      <w:proofErr w:type="spellStart"/>
      <w:r w:rsidRPr="00DF3FCD">
        <w:rPr>
          <w:rFonts w:ascii="Times New Roman" w:hAnsi="Times New Roman" w:cs="Times New Roman"/>
          <w:b/>
          <w:i/>
          <w:sz w:val="28"/>
          <w:szCs w:val="28"/>
          <w:lang w:val="ru-RU"/>
        </w:rPr>
        <w:lastRenderedPageBreak/>
        <w:t>Түйінді</w:t>
      </w:r>
      <w:proofErr w:type="spellEnd"/>
      <w:r w:rsidRPr="00DF3FCD">
        <w:rPr>
          <w:rFonts w:ascii="Times New Roman" w:hAnsi="Times New Roman" w:cs="Times New Roman"/>
          <w:b/>
          <w:i/>
          <w:sz w:val="28"/>
          <w:szCs w:val="28"/>
          <w:lang w:val="ru-RU"/>
        </w:rPr>
        <w:t xml:space="preserve"> </w:t>
      </w:r>
      <w:proofErr w:type="spellStart"/>
      <w:proofErr w:type="gramStart"/>
      <w:r w:rsidRPr="00DF3FCD">
        <w:rPr>
          <w:rFonts w:ascii="Times New Roman" w:hAnsi="Times New Roman" w:cs="Times New Roman"/>
          <w:b/>
          <w:i/>
          <w:sz w:val="28"/>
          <w:szCs w:val="28"/>
          <w:lang w:val="ru-RU"/>
        </w:rPr>
        <w:t>сөздер</w:t>
      </w:r>
      <w:proofErr w:type="spellEnd"/>
      <w:r>
        <w:rPr>
          <w:rFonts w:ascii="Times New Roman" w:hAnsi="Times New Roman" w:cs="Times New Roman"/>
          <w:b/>
          <w:i/>
          <w:sz w:val="28"/>
          <w:szCs w:val="28"/>
          <w:lang w:val="ru-RU"/>
        </w:rPr>
        <w:t xml:space="preserve">: </w:t>
      </w:r>
      <w:r w:rsidRPr="00DF3FCD">
        <w:rPr>
          <w:rFonts w:ascii="Times New Roman" w:hAnsi="Times New Roman" w:cs="Times New Roman"/>
          <w:i/>
          <w:sz w:val="28"/>
          <w:szCs w:val="28"/>
          <w:lang w:val="ru-RU"/>
        </w:rPr>
        <w:t xml:space="preserve"> </w:t>
      </w:r>
      <w:proofErr w:type="spellStart"/>
      <w:r w:rsidRPr="00DF3FCD">
        <w:rPr>
          <w:rFonts w:ascii="Times New Roman" w:hAnsi="Times New Roman" w:cs="Times New Roman"/>
          <w:i/>
          <w:sz w:val="28"/>
          <w:szCs w:val="28"/>
          <w:lang w:val="ru-RU"/>
        </w:rPr>
        <w:t>тәрбие</w:t>
      </w:r>
      <w:proofErr w:type="spellEnd"/>
      <w:proofErr w:type="gramEnd"/>
      <w:r w:rsidRPr="00DF3FCD">
        <w:rPr>
          <w:rFonts w:ascii="Times New Roman" w:hAnsi="Times New Roman" w:cs="Times New Roman"/>
          <w:i/>
          <w:sz w:val="28"/>
          <w:szCs w:val="28"/>
          <w:lang w:val="ru-RU"/>
        </w:rPr>
        <w:t xml:space="preserve">, </w:t>
      </w:r>
      <w:proofErr w:type="spellStart"/>
      <w:r w:rsidRPr="00DF3FCD">
        <w:rPr>
          <w:rFonts w:ascii="Times New Roman" w:hAnsi="Times New Roman" w:cs="Times New Roman"/>
          <w:i/>
          <w:sz w:val="28"/>
          <w:szCs w:val="28"/>
          <w:lang w:val="ru-RU"/>
        </w:rPr>
        <w:t>мамандандырылған</w:t>
      </w:r>
      <w:proofErr w:type="spellEnd"/>
      <w:r w:rsidRPr="00DF3FCD">
        <w:rPr>
          <w:rFonts w:ascii="Times New Roman" w:hAnsi="Times New Roman" w:cs="Times New Roman"/>
          <w:i/>
          <w:sz w:val="28"/>
          <w:szCs w:val="28"/>
          <w:lang w:val="ru-RU"/>
        </w:rPr>
        <w:t xml:space="preserve"> спорт </w:t>
      </w:r>
      <w:proofErr w:type="spellStart"/>
      <w:r w:rsidRPr="00DF3FCD">
        <w:rPr>
          <w:rFonts w:ascii="Times New Roman" w:hAnsi="Times New Roman" w:cs="Times New Roman"/>
          <w:i/>
          <w:sz w:val="28"/>
          <w:szCs w:val="28"/>
          <w:lang w:val="ru-RU"/>
        </w:rPr>
        <w:t>мектеп</w:t>
      </w:r>
      <w:proofErr w:type="spellEnd"/>
      <w:r w:rsidRPr="00DF3FCD">
        <w:rPr>
          <w:rFonts w:ascii="Times New Roman" w:hAnsi="Times New Roman" w:cs="Times New Roman"/>
          <w:i/>
          <w:sz w:val="28"/>
          <w:szCs w:val="28"/>
          <w:lang w:val="ru-RU"/>
        </w:rPr>
        <w:t xml:space="preserve">-интернаты, </w:t>
      </w:r>
      <w:proofErr w:type="spellStart"/>
      <w:r w:rsidRPr="00DF3FCD">
        <w:rPr>
          <w:rFonts w:ascii="Times New Roman" w:hAnsi="Times New Roman" w:cs="Times New Roman"/>
          <w:i/>
          <w:sz w:val="28"/>
          <w:szCs w:val="28"/>
          <w:lang w:val="ru-RU"/>
        </w:rPr>
        <w:t>шетелдік</w:t>
      </w:r>
      <w:proofErr w:type="spellEnd"/>
      <w:r w:rsidRPr="00DF3FCD">
        <w:rPr>
          <w:rFonts w:ascii="Times New Roman" w:hAnsi="Times New Roman" w:cs="Times New Roman"/>
          <w:i/>
          <w:sz w:val="28"/>
          <w:szCs w:val="28"/>
          <w:lang w:val="ru-RU"/>
        </w:rPr>
        <w:t xml:space="preserve"> </w:t>
      </w:r>
      <w:r>
        <w:rPr>
          <w:rFonts w:ascii="Times New Roman" w:hAnsi="Times New Roman" w:cs="Times New Roman"/>
          <w:i/>
          <w:sz w:val="28"/>
          <w:szCs w:val="28"/>
          <w:lang w:val="ru-RU"/>
        </w:rPr>
        <w:t>с</w:t>
      </w:r>
      <w:r w:rsidRPr="00DF3FCD">
        <w:rPr>
          <w:rFonts w:ascii="Times New Roman" w:hAnsi="Times New Roman" w:cs="Times New Roman"/>
          <w:i/>
          <w:sz w:val="28"/>
          <w:szCs w:val="28"/>
          <w:lang w:val="ru-RU"/>
        </w:rPr>
        <w:t xml:space="preserve">порт </w:t>
      </w:r>
      <w:proofErr w:type="spellStart"/>
      <w:r w:rsidRPr="00DF3FCD">
        <w:rPr>
          <w:rFonts w:ascii="Times New Roman" w:hAnsi="Times New Roman" w:cs="Times New Roman"/>
          <w:i/>
          <w:sz w:val="28"/>
          <w:szCs w:val="28"/>
          <w:lang w:val="ru-RU"/>
        </w:rPr>
        <w:t>мектептері</w:t>
      </w:r>
      <w:proofErr w:type="spellEnd"/>
      <w:r w:rsidRPr="00DF3FCD">
        <w:rPr>
          <w:rFonts w:ascii="Times New Roman" w:hAnsi="Times New Roman" w:cs="Times New Roman"/>
          <w:i/>
          <w:sz w:val="28"/>
          <w:szCs w:val="28"/>
          <w:lang w:val="ru-RU"/>
        </w:rPr>
        <w:t>.</w:t>
      </w:r>
    </w:p>
    <w:p w:rsidR="00DF3FCD" w:rsidRPr="00DF3FCD" w:rsidRDefault="00DF3FCD" w:rsidP="00DF3FCD">
      <w:pPr>
        <w:spacing w:after="0" w:line="240" w:lineRule="auto"/>
        <w:jc w:val="both"/>
        <w:rPr>
          <w:rFonts w:ascii="Times New Roman" w:hAnsi="Times New Roman" w:cs="Times New Roman"/>
          <w:i/>
          <w:sz w:val="28"/>
          <w:szCs w:val="28"/>
          <w:lang w:val="ru-RU"/>
        </w:rPr>
      </w:pPr>
    </w:p>
    <w:p w:rsidR="00DF3FCD" w:rsidRPr="00BD798A" w:rsidRDefault="00DF3FCD" w:rsidP="00DF3FCD">
      <w:pPr>
        <w:spacing w:after="0" w:line="240" w:lineRule="auto"/>
        <w:jc w:val="center"/>
        <w:rPr>
          <w:rFonts w:ascii="Times New Roman" w:hAnsi="Times New Roman" w:cs="Times New Roman"/>
          <w:b/>
          <w:sz w:val="28"/>
          <w:szCs w:val="28"/>
          <w:lang w:val="ru-RU"/>
        </w:rPr>
      </w:pPr>
    </w:p>
    <w:p w:rsidR="00DF3FCD" w:rsidRDefault="00DF3FCD" w:rsidP="00DF3FC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D.K. </w:t>
      </w:r>
      <w:r w:rsidRPr="00BD798A">
        <w:rPr>
          <w:rFonts w:ascii="Times New Roman" w:hAnsi="Times New Roman" w:cs="Times New Roman"/>
          <w:b/>
          <w:sz w:val="28"/>
          <w:szCs w:val="28"/>
        </w:rPr>
        <w:t>K</w:t>
      </w:r>
      <w:r>
        <w:rPr>
          <w:rFonts w:ascii="Times New Roman" w:hAnsi="Times New Roman" w:cs="Times New Roman"/>
          <w:b/>
          <w:sz w:val="28"/>
          <w:szCs w:val="28"/>
        </w:rPr>
        <w:t xml:space="preserve">ARABALINA </w:t>
      </w:r>
    </w:p>
    <w:p w:rsidR="00DF3FCD" w:rsidRDefault="00DF3FCD" w:rsidP="00DF3FCD">
      <w:pPr>
        <w:spacing w:after="0" w:line="240" w:lineRule="auto"/>
        <w:jc w:val="center"/>
        <w:rPr>
          <w:rFonts w:ascii="Times New Roman" w:hAnsi="Times New Roman" w:cs="Times New Roman"/>
          <w:b/>
          <w:sz w:val="28"/>
          <w:szCs w:val="28"/>
        </w:rPr>
      </w:pPr>
    </w:p>
    <w:p w:rsidR="00DF3FCD" w:rsidRDefault="00DF3FCD" w:rsidP="00DF3FCD">
      <w:pPr>
        <w:spacing w:after="0" w:line="240" w:lineRule="auto"/>
        <w:jc w:val="center"/>
        <w:rPr>
          <w:rFonts w:ascii="Times New Roman" w:hAnsi="Times New Roman" w:cs="Times New Roman"/>
          <w:b/>
          <w:sz w:val="28"/>
          <w:szCs w:val="28"/>
        </w:rPr>
      </w:pPr>
      <w:r w:rsidRPr="00BD798A">
        <w:rPr>
          <w:rFonts w:ascii="Times New Roman" w:hAnsi="Times New Roman" w:cs="Times New Roman"/>
          <w:b/>
          <w:sz w:val="28"/>
          <w:szCs w:val="28"/>
        </w:rPr>
        <w:t>Education of children gifted in sports in specialized sports boarding schools</w:t>
      </w:r>
    </w:p>
    <w:p w:rsidR="009054CA" w:rsidRPr="00BD798A" w:rsidRDefault="009054CA" w:rsidP="00DF3FCD">
      <w:pPr>
        <w:spacing w:after="0" w:line="240" w:lineRule="auto"/>
        <w:jc w:val="center"/>
        <w:rPr>
          <w:rFonts w:ascii="Times New Roman" w:hAnsi="Times New Roman" w:cs="Times New Roman"/>
          <w:b/>
          <w:sz w:val="28"/>
          <w:szCs w:val="28"/>
        </w:rPr>
      </w:pPr>
    </w:p>
    <w:p w:rsidR="00DF3FCD" w:rsidRDefault="00DF3FCD" w:rsidP="00DF3FCD">
      <w:pPr>
        <w:spacing w:after="0" w:line="240" w:lineRule="auto"/>
        <w:jc w:val="center"/>
        <w:rPr>
          <w:rFonts w:ascii="Times New Roman" w:hAnsi="Times New Roman" w:cs="Times New Roman"/>
          <w:b/>
          <w:sz w:val="28"/>
          <w:szCs w:val="28"/>
        </w:rPr>
      </w:pPr>
      <w:r w:rsidRPr="00BD798A">
        <w:rPr>
          <w:rFonts w:ascii="Times New Roman" w:hAnsi="Times New Roman" w:cs="Times New Roman"/>
          <w:b/>
          <w:sz w:val="28"/>
          <w:szCs w:val="28"/>
        </w:rPr>
        <w:t xml:space="preserve">KSU "Regional Specialized Boarding School College of the Olympic Reserve named after Aliya </w:t>
      </w:r>
      <w:proofErr w:type="spellStart"/>
      <w:r w:rsidRPr="00BD798A">
        <w:rPr>
          <w:rFonts w:ascii="Times New Roman" w:hAnsi="Times New Roman" w:cs="Times New Roman"/>
          <w:b/>
          <w:sz w:val="28"/>
          <w:szCs w:val="28"/>
        </w:rPr>
        <w:t>Moldagulova</w:t>
      </w:r>
      <w:proofErr w:type="spellEnd"/>
      <w:r w:rsidRPr="00BD798A">
        <w:rPr>
          <w:rFonts w:ascii="Times New Roman" w:hAnsi="Times New Roman" w:cs="Times New Roman"/>
          <w:b/>
          <w:sz w:val="28"/>
          <w:szCs w:val="28"/>
        </w:rPr>
        <w:t xml:space="preserve">" Department of Physical Culture and Sports of </w:t>
      </w:r>
      <w:r>
        <w:rPr>
          <w:rFonts w:ascii="Times New Roman" w:hAnsi="Times New Roman" w:cs="Times New Roman"/>
          <w:b/>
          <w:sz w:val="28"/>
          <w:szCs w:val="28"/>
        </w:rPr>
        <w:t>the Karaganda region, educator,</w:t>
      </w:r>
      <w:r w:rsidRPr="00BD798A">
        <w:rPr>
          <w:rFonts w:ascii="Times New Roman" w:hAnsi="Times New Roman" w:cs="Times New Roman"/>
          <w:b/>
          <w:sz w:val="28"/>
          <w:szCs w:val="28"/>
        </w:rPr>
        <w:t xml:space="preserve"> Kazakhstan, the city of Karaganda</w:t>
      </w:r>
      <w:r w:rsidRPr="00DF3FCD">
        <w:rPr>
          <w:rFonts w:ascii="Times New Roman" w:hAnsi="Times New Roman" w:cs="Times New Roman"/>
          <w:b/>
          <w:sz w:val="28"/>
          <w:szCs w:val="28"/>
        </w:rPr>
        <w:t xml:space="preserve"> </w:t>
      </w:r>
      <w:hyperlink r:id="rId6" w:history="1">
        <w:r w:rsidR="009054CA" w:rsidRPr="003810EF">
          <w:rPr>
            <w:rStyle w:val="a3"/>
            <w:rFonts w:ascii="Times New Roman" w:hAnsi="Times New Roman" w:cs="Times New Roman"/>
            <w:b/>
            <w:sz w:val="28"/>
            <w:szCs w:val="28"/>
          </w:rPr>
          <w:t>danara.karabalina@mail.ru</w:t>
        </w:r>
      </w:hyperlink>
    </w:p>
    <w:p w:rsidR="009054CA" w:rsidRPr="00BD798A" w:rsidRDefault="009054CA" w:rsidP="00DF3FCD">
      <w:pPr>
        <w:spacing w:after="0" w:line="240" w:lineRule="auto"/>
        <w:jc w:val="center"/>
        <w:rPr>
          <w:rFonts w:ascii="Times New Roman" w:hAnsi="Times New Roman" w:cs="Times New Roman"/>
          <w:sz w:val="28"/>
          <w:szCs w:val="28"/>
        </w:rPr>
      </w:pPr>
    </w:p>
    <w:p w:rsidR="009054CA" w:rsidRPr="009054CA" w:rsidRDefault="009054CA" w:rsidP="009054CA">
      <w:pPr>
        <w:shd w:val="clear" w:color="auto" w:fill="FFFFFF"/>
        <w:spacing w:after="0" w:line="240" w:lineRule="auto"/>
        <w:ind w:firstLine="709"/>
        <w:jc w:val="both"/>
        <w:rPr>
          <w:rFonts w:ascii="Times New Roman" w:hAnsi="Times New Roman" w:cs="Times New Roman"/>
          <w:i/>
          <w:sz w:val="28"/>
          <w:szCs w:val="28"/>
        </w:rPr>
      </w:pPr>
      <w:r w:rsidRPr="009054CA">
        <w:rPr>
          <w:rFonts w:ascii="Times New Roman" w:hAnsi="Times New Roman" w:cs="Times New Roman"/>
          <w:b/>
          <w:i/>
          <w:sz w:val="28"/>
          <w:szCs w:val="28"/>
        </w:rPr>
        <w:t>Annotation.</w:t>
      </w:r>
      <w:r w:rsidRPr="009054CA">
        <w:rPr>
          <w:rFonts w:ascii="Times New Roman" w:hAnsi="Times New Roman" w:cs="Times New Roman"/>
          <w:i/>
          <w:sz w:val="28"/>
          <w:szCs w:val="28"/>
        </w:rPr>
        <w:t xml:space="preserve"> The article deals with topical issues of education of children gifted in sports. The author conducted an analysis of foreign and domestic specialized sports schools.  Special attention in foreign sports schools is paid to the model of a holistic approach to sports career throughout their sports career there is a constant interaction between all levels of development of an athlete: academic and professional; sports and physical; psychosocial and psychological.  The author defines the trajectories that need to be paid attention to when raising children in specialized sports boarding schools. </w:t>
      </w:r>
    </w:p>
    <w:p w:rsidR="00DF3FCD" w:rsidRPr="009054CA" w:rsidRDefault="009054CA" w:rsidP="009054CA">
      <w:pPr>
        <w:shd w:val="clear" w:color="auto" w:fill="FFFFFF"/>
        <w:spacing w:after="0" w:line="240" w:lineRule="auto"/>
        <w:ind w:firstLine="709"/>
        <w:jc w:val="both"/>
        <w:rPr>
          <w:rFonts w:ascii="Times New Roman" w:hAnsi="Times New Roman" w:cs="Times New Roman"/>
          <w:i/>
          <w:sz w:val="28"/>
          <w:szCs w:val="28"/>
        </w:rPr>
      </w:pPr>
      <w:r w:rsidRPr="009054CA">
        <w:rPr>
          <w:rFonts w:ascii="Times New Roman" w:hAnsi="Times New Roman" w:cs="Times New Roman"/>
          <w:b/>
          <w:i/>
          <w:sz w:val="28"/>
          <w:szCs w:val="28"/>
        </w:rPr>
        <w:t>Keywords</w:t>
      </w:r>
      <w:r>
        <w:rPr>
          <w:rFonts w:ascii="Times New Roman" w:hAnsi="Times New Roman" w:cs="Times New Roman"/>
          <w:b/>
          <w:i/>
          <w:sz w:val="28"/>
          <w:szCs w:val="28"/>
          <w:lang w:val="kk-KZ"/>
        </w:rPr>
        <w:t>:</w:t>
      </w:r>
      <w:bookmarkStart w:id="0" w:name="_GoBack"/>
      <w:bookmarkEnd w:id="0"/>
      <w:r w:rsidRPr="009054CA">
        <w:rPr>
          <w:rFonts w:ascii="Times New Roman" w:hAnsi="Times New Roman" w:cs="Times New Roman"/>
          <w:i/>
          <w:sz w:val="28"/>
          <w:szCs w:val="28"/>
        </w:rPr>
        <w:t xml:space="preserve"> education, specialized sports boarding school, foreign sports schools.</w:t>
      </w:r>
    </w:p>
    <w:sectPr w:rsidR="00DF3FCD" w:rsidRPr="009054CA" w:rsidSect="00DF2359">
      <w:pgSz w:w="12240" w:h="15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C67D4"/>
    <w:multiLevelType w:val="multilevel"/>
    <w:tmpl w:val="F7307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044"/>
    <w:rsid w:val="00011136"/>
    <w:rsid w:val="0001149A"/>
    <w:rsid w:val="00056123"/>
    <w:rsid w:val="000B6774"/>
    <w:rsid w:val="0011490E"/>
    <w:rsid w:val="00244269"/>
    <w:rsid w:val="00351A32"/>
    <w:rsid w:val="003638E1"/>
    <w:rsid w:val="00366296"/>
    <w:rsid w:val="003F02F0"/>
    <w:rsid w:val="004B0C00"/>
    <w:rsid w:val="005D0D4A"/>
    <w:rsid w:val="005D1136"/>
    <w:rsid w:val="0064740A"/>
    <w:rsid w:val="006600CC"/>
    <w:rsid w:val="00707BF5"/>
    <w:rsid w:val="0073790E"/>
    <w:rsid w:val="007F1305"/>
    <w:rsid w:val="00841659"/>
    <w:rsid w:val="008B2D2C"/>
    <w:rsid w:val="009054CA"/>
    <w:rsid w:val="009148EB"/>
    <w:rsid w:val="00934948"/>
    <w:rsid w:val="009610AB"/>
    <w:rsid w:val="0099102F"/>
    <w:rsid w:val="009E7044"/>
    <w:rsid w:val="00BD798A"/>
    <w:rsid w:val="00C27FF5"/>
    <w:rsid w:val="00CC572F"/>
    <w:rsid w:val="00CF4E26"/>
    <w:rsid w:val="00DA61BE"/>
    <w:rsid w:val="00DC0D8B"/>
    <w:rsid w:val="00DC10B5"/>
    <w:rsid w:val="00DF2359"/>
    <w:rsid w:val="00DF3FCD"/>
    <w:rsid w:val="00E3064D"/>
    <w:rsid w:val="00E3311B"/>
    <w:rsid w:val="00EA3FC6"/>
    <w:rsid w:val="00F02D59"/>
    <w:rsid w:val="00F34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0A059"/>
  <w15:chartTrackingRefBased/>
  <w15:docId w15:val="{D67FFE31-C3B9-478E-A593-53EDC245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61BE"/>
    <w:rPr>
      <w:color w:val="0000FF"/>
      <w:u w:val="single"/>
    </w:rPr>
  </w:style>
  <w:style w:type="character" w:styleId="a4">
    <w:name w:val="Strong"/>
    <w:basedOn w:val="a0"/>
    <w:uiPriority w:val="22"/>
    <w:qFormat/>
    <w:rsid w:val="00DC10B5"/>
    <w:rPr>
      <w:b/>
      <w:bCs/>
    </w:rPr>
  </w:style>
  <w:style w:type="character" w:styleId="a5">
    <w:name w:val="Emphasis"/>
    <w:basedOn w:val="a0"/>
    <w:uiPriority w:val="20"/>
    <w:qFormat/>
    <w:rsid w:val="00DC10B5"/>
    <w:rPr>
      <w:i/>
      <w:iCs/>
    </w:rPr>
  </w:style>
  <w:style w:type="paragraph" w:styleId="a6">
    <w:name w:val="Normal (Web)"/>
    <w:basedOn w:val="a"/>
    <w:uiPriority w:val="99"/>
    <w:unhideWhenUsed/>
    <w:rsid w:val="00DC10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mixed-citation">
    <w:name w:val="mixed-citation"/>
    <w:basedOn w:val="a0"/>
    <w:rsid w:val="004B0C00"/>
  </w:style>
  <w:style w:type="character" w:customStyle="1" w:styleId="ref-title">
    <w:name w:val="ref-title"/>
    <w:basedOn w:val="a0"/>
    <w:rsid w:val="004B0C00"/>
  </w:style>
  <w:style w:type="character" w:customStyle="1" w:styleId="ref-vol">
    <w:name w:val="ref-vol"/>
    <w:basedOn w:val="a0"/>
    <w:rsid w:val="004B0C00"/>
  </w:style>
  <w:style w:type="character" w:customStyle="1" w:styleId="nowrap">
    <w:name w:val="nowrap"/>
    <w:basedOn w:val="a0"/>
    <w:rsid w:val="004B0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06020">
      <w:bodyDiv w:val="1"/>
      <w:marLeft w:val="0"/>
      <w:marRight w:val="0"/>
      <w:marTop w:val="0"/>
      <w:marBottom w:val="0"/>
      <w:divBdr>
        <w:top w:val="none" w:sz="0" w:space="0" w:color="auto"/>
        <w:left w:val="none" w:sz="0" w:space="0" w:color="auto"/>
        <w:bottom w:val="none" w:sz="0" w:space="0" w:color="auto"/>
        <w:right w:val="none" w:sz="0" w:space="0" w:color="auto"/>
      </w:divBdr>
    </w:div>
    <w:div w:id="1713068641">
      <w:bodyDiv w:val="1"/>
      <w:marLeft w:val="0"/>
      <w:marRight w:val="0"/>
      <w:marTop w:val="0"/>
      <w:marBottom w:val="0"/>
      <w:divBdr>
        <w:top w:val="none" w:sz="0" w:space="0" w:color="auto"/>
        <w:left w:val="none" w:sz="0" w:space="0" w:color="auto"/>
        <w:bottom w:val="none" w:sz="0" w:space="0" w:color="auto"/>
        <w:right w:val="none" w:sz="0" w:space="0" w:color="auto"/>
      </w:divBdr>
    </w:div>
    <w:div w:id="207388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ara.karabalina@mail.ru" TargetMode="External"/><Relationship Id="rId5" Type="http://schemas.openxmlformats.org/officeDocument/2006/relationships/hyperlink" Target="mailto:danara.karabalin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7</Pages>
  <Words>2044</Words>
  <Characters>11656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Жакунбеков Рамазан</dc:creator>
  <cp:keywords/>
  <dc:description/>
  <cp:lastModifiedBy>Lenovo</cp:lastModifiedBy>
  <cp:revision>5</cp:revision>
  <dcterms:created xsi:type="dcterms:W3CDTF">2023-01-29T16:41:00Z</dcterms:created>
  <dcterms:modified xsi:type="dcterms:W3CDTF">2023-02-27T04:49:00Z</dcterms:modified>
</cp:coreProperties>
</file>