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C" w:rsidRPr="00C97C97" w:rsidRDefault="00C97C97" w:rsidP="00C9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ШКОЛА РАВНЫХ ВОЗМОЖНОСТЕЙ</w:t>
      </w:r>
    </w:p>
    <w:p w:rsidR="00C97C97" w:rsidRDefault="00C97C97" w:rsidP="00B173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7C97" w:rsidRPr="00C97C97" w:rsidRDefault="00B1738B" w:rsidP="00C97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</w:t>
      </w:r>
      <w:r w:rsidR="00B219BD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нашей 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школы в 2018 году была </w:t>
      </w:r>
      <w:r w:rsidR="000E4C22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открыта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C2C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опытно-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экспериментальная площа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дка «Школа равных возможностей», которая 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разработала и апробировала новое содержание образования и методы обучения, позволяющие учащимся с </w:t>
      </w:r>
      <w:r w:rsidR="00F44C2C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особыми образовательными потребностями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усваивать учебную програм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му наравне с другими учащимися.</w:t>
      </w:r>
      <w:r w:rsidR="00C97C97" w:rsidRPr="00C97C9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B1738B" w:rsidRPr="00C97C97" w:rsidRDefault="00C97C97" w:rsidP="00C97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Экспериментальная площадка – это своего рода практическая реализация или, другими словами, воплощение в жизнь основных </w:t>
      </w:r>
      <w:proofErr w:type="gramStart"/>
      <w:r w:rsidRPr="00C97C97">
        <w:rPr>
          <w:rFonts w:ascii="Times New Roman" w:hAnsi="Times New Roman" w:cs="Times New Roman"/>
          <w:sz w:val="28"/>
          <w:szCs w:val="24"/>
          <w:shd w:val="clear" w:color="auto" w:fill="FFFFFF"/>
        </w:rPr>
        <w:t>направлений Стратегии развития образования республики</w:t>
      </w:r>
      <w:proofErr w:type="gramEnd"/>
      <w:r w:rsidRPr="00C97C9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Казахстан.</w:t>
      </w:r>
    </w:p>
    <w:p w:rsidR="00F44C2C" w:rsidRPr="00C97C97" w:rsidRDefault="00840950" w:rsidP="00F44C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задействованы учителя-предметники школы</w:t>
      </w:r>
      <w:r w:rsidR="00B1738B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на начало экспери</w:t>
      </w:r>
      <w:r w:rsidR="00F44C2C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мента выбрали себе 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r w:rsidR="00F44C2C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</w:t>
      </w:r>
      <w:r w:rsidR="00F44C2C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х вели три года. Мы как учителя-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логопеды выбрали детей с нарушениями речи из классов коррекции</w:t>
      </w:r>
      <w:proofErr w:type="gramStart"/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F44C2C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738B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Разработали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стратегию </w:t>
      </w:r>
      <w:r w:rsidR="00B1738B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учебного плана и способы его реализации.</w:t>
      </w:r>
    </w:p>
    <w:p w:rsidR="00F44C2C" w:rsidRPr="00C97C97" w:rsidRDefault="00840950" w:rsidP="00F44C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касается отчетности, то площадка осуществляла самооценку по указанным индикаторам и ежеквартальные и годовые отчеты по результатам работы.</w:t>
      </w:r>
    </w:p>
    <w:p w:rsidR="00F44C2C" w:rsidRPr="00C97C97" w:rsidRDefault="00840950" w:rsidP="00F44C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Наша работа была направлена </w:t>
      </w:r>
      <w:proofErr w:type="gramStart"/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87945" w:rsidRPr="00C97C97" w:rsidRDefault="00C87945" w:rsidP="00C87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артикуляционной моторики;</w:t>
      </w:r>
    </w:p>
    <w:p w:rsidR="00F44C2C" w:rsidRPr="00C97C97" w:rsidRDefault="00F44C2C" w:rsidP="00F4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87945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коррекция произношения;</w:t>
      </w:r>
    </w:p>
    <w:p w:rsidR="00C87945" w:rsidRPr="00C97C97" w:rsidRDefault="00C87945" w:rsidP="00C87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физического и речевого слуха;</w:t>
      </w:r>
    </w:p>
    <w:p w:rsidR="00F44C2C" w:rsidRPr="00C97C97" w:rsidRDefault="00F44C2C" w:rsidP="00F4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накопле</w:t>
      </w:r>
      <w:r w:rsidR="00C87945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и совершенствование словаря;</w:t>
      </w:r>
    </w:p>
    <w:p w:rsidR="00C87945" w:rsidRPr="00C97C97" w:rsidRDefault="00C87945" w:rsidP="00C87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обучение навыкам словообразования и словоизменения; </w:t>
      </w:r>
    </w:p>
    <w:p w:rsidR="00F44C2C" w:rsidRPr="00C97C97" w:rsidRDefault="00F44C2C" w:rsidP="00F4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r w:rsidR="00C87945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лексико-грамматической 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речи</w:t>
      </w:r>
      <w:r w:rsidR="00C87945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7945" w:rsidRPr="00C97C97" w:rsidRDefault="00C87945" w:rsidP="00C87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связной речи;</w:t>
      </w:r>
    </w:p>
    <w:p w:rsidR="00840950" w:rsidRPr="00C97C97" w:rsidRDefault="00C87945" w:rsidP="00F4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психических процессов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87945" w:rsidRPr="00C97C97" w:rsidRDefault="00C87945" w:rsidP="00F4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профилактика и исправление </w:t>
      </w:r>
      <w:proofErr w:type="gramStart"/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нарушении</w:t>
      </w:r>
      <w:proofErr w:type="gramEnd"/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̆ письма и чтения.</w:t>
      </w:r>
    </w:p>
    <w:p w:rsidR="00C97C97" w:rsidRDefault="00C87945" w:rsidP="001D63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</w:t>
      </w:r>
      <w:proofErr w:type="gramStart"/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экспресс-</w:t>
      </w:r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диагностики</w:t>
      </w:r>
      <w:proofErr w:type="gramEnd"/>
      <w:r w:rsidR="00840950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сказ</w:t>
      </w:r>
      <w:r w:rsid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ать, что у всех детей повысился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речевог</w:t>
      </w:r>
      <w:r w:rsid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развития, то есть улучшились:</w:t>
      </w:r>
    </w:p>
    <w:p w:rsid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звукопроизношение; </w:t>
      </w:r>
    </w:p>
    <w:p w:rsid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фонематические процессы; </w:t>
      </w:r>
    </w:p>
    <w:p w:rsid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повысился уровень словарного запаса; </w:t>
      </w:r>
    </w:p>
    <w:p w:rsid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речи детей перестали отмечаться грубые агромматизмы; </w:t>
      </w:r>
    </w:p>
    <w:p w:rsid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улучшилась связная речь; </w:t>
      </w:r>
    </w:p>
    <w:p w:rsid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моторные навыки;</w:t>
      </w:r>
    </w:p>
    <w:p w:rsidR="001D63A9" w:rsidRPr="00C97C97" w:rsidRDefault="00C97C97" w:rsidP="00C9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D63A9" w:rsidRPr="00C97C9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повысился уровень развития пространственных ориентировок. </w:t>
      </w:r>
    </w:p>
    <w:p w:rsidR="00840950" w:rsidRPr="00C97C97" w:rsidRDefault="00840950" w:rsidP="00C879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Проанализировав коррекционно-логопедическую работу  за время реализации экспериментальной площадки, результаты диагностики обучающихся, можно сделать вывод, что задачи, поставленные  в начале </w:t>
      </w:r>
      <w:r w:rsidR="00B219BD"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эксперимента</w:t>
      </w:r>
      <w:r w:rsidRPr="00C97C97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решены, намеченные цели достигнуты. </w:t>
      </w:r>
      <w:bookmarkStart w:id="0" w:name="_GoBack"/>
      <w:bookmarkEnd w:id="0"/>
    </w:p>
    <w:p w:rsidR="005F136B" w:rsidRPr="00C97C97" w:rsidRDefault="00C97C97" w:rsidP="00F44C2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F136B" w:rsidRPr="00C9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A0E"/>
    <w:multiLevelType w:val="multilevel"/>
    <w:tmpl w:val="37D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50"/>
    <w:rsid w:val="000E4C22"/>
    <w:rsid w:val="001D63A9"/>
    <w:rsid w:val="0074281B"/>
    <w:rsid w:val="00830346"/>
    <w:rsid w:val="00840950"/>
    <w:rsid w:val="00B1738B"/>
    <w:rsid w:val="00B219BD"/>
    <w:rsid w:val="00C87945"/>
    <w:rsid w:val="00C97C97"/>
    <w:rsid w:val="00DB5F49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8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840950"/>
  </w:style>
  <w:style w:type="paragraph" w:customStyle="1" w:styleId="p2mrcssattr">
    <w:name w:val="p2_mr_css_attr"/>
    <w:basedOn w:val="a"/>
    <w:rsid w:val="008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8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840950"/>
  </w:style>
  <w:style w:type="paragraph" w:customStyle="1" w:styleId="p2mrcssattr">
    <w:name w:val="p2_mr_css_attr"/>
    <w:basedOn w:val="a"/>
    <w:rsid w:val="008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2021-01-29T17:54:00Z</dcterms:created>
  <dcterms:modified xsi:type="dcterms:W3CDTF">2021-01-30T18:49:00Z</dcterms:modified>
</cp:coreProperties>
</file>