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DE" w:rsidRDefault="00115135" w:rsidP="005A5C2B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5135">
        <w:rPr>
          <w:rFonts w:ascii="Times New Roman" w:hAnsi="Times New Roman" w:cs="Times New Roman"/>
          <w:b/>
          <w:sz w:val="28"/>
          <w:szCs w:val="28"/>
        </w:rPr>
        <w:t>Игровые технологии на уроках физики</w:t>
      </w:r>
    </w:p>
    <w:p w:rsidR="00115135" w:rsidRDefault="00115135" w:rsidP="005A5C2B">
      <w:pPr>
        <w:spacing w:after="0" w:line="240" w:lineRule="auto"/>
        <w:ind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физики</w:t>
      </w:r>
    </w:p>
    <w:p w:rsidR="00115135" w:rsidRDefault="00115135" w:rsidP="005A5C2B">
      <w:pPr>
        <w:spacing w:after="0" w:line="240" w:lineRule="auto"/>
        <w:ind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Центральноазиатского</w:t>
      </w:r>
      <w:proofErr w:type="spellEnd"/>
    </w:p>
    <w:p w:rsidR="00115135" w:rsidRDefault="00115135" w:rsidP="005A5C2B">
      <w:pPr>
        <w:spacing w:after="0" w:line="240" w:lineRule="auto"/>
        <w:ind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технико-экономического колледжа</w:t>
      </w:r>
    </w:p>
    <w:p w:rsidR="00115135" w:rsidRPr="00115135" w:rsidRDefault="00115135" w:rsidP="005A5C2B">
      <w:pPr>
        <w:spacing w:after="0" w:line="240" w:lineRule="auto"/>
        <w:ind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Савченко Е.В.</w:t>
      </w:r>
    </w:p>
    <w:p w:rsidR="00115135" w:rsidRDefault="00115135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1DE" w:rsidRPr="00334DB3" w:rsidRDefault="009A31DE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B3">
        <w:rPr>
          <w:rFonts w:ascii="Times New Roman" w:hAnsi="Times New Roman" w:cs="Times New Roman"/>
          <w:sz w:val="28"/>
          <w:szCs w:val="28"/>
        </w:rPr>
        <w:t>Современное образование сталкивается с проблемой снижения интереса студентов к изучению предметов. Такой школьный предмет, как физика, издавна классифицировался обществом как самый трудный. Задача педагога-вызвать интерес, не пугать детей сложностью предмета, особенно на начальном этапе изучения курса физики.</w:t>
      </w:r>
    </w:p>
    <w:p w:rsidR="009A31DE" w:rsidRPr="00334DB3" w:rsidRDefault="009A31DE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B3">
        <w:rPr>
          <w:rFonts w:ascii="Times New Roman" w:hAnsi="Times New Roman" w:cs="Times New Roman"/>
          <w:sz w:val="28"/>
          <w:szCs w:val="28"/>
        </w:rPr>
        <w:t>Физика, как наука о природе, связана со многими областями знания, и процесс творческого поиска занимает центральное место в изучении физических законов. Таким образом, именно в изучении физики студенты должны приобретать навыки творческого самовыражения путем решения творческих задач, формулирование которых носит систематический характер.</w:t>
      </w:r>
    </w:p>
    <w:p w:rsidR="009A31DE" w:rsidRPr="00334DB3" w:rsidRDefault="009A31DE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B3">
        <w:rPr>
          <w:rFonts w:ascii="Times New Roman" w:hAnsi="Times New Roman" w:cs="Times New Roman"/>
          <w:sz w:val="28"/>
          <w:szCs w:val="28"/>
        </w:rPr>
        <w:t>Известный французский физик Луи де Бройль утверждал, что все игры (даже самые простые) имеют много общего с работой ученого. Игра привлекает задачу и трудности, которые можно преодолеть, а затем радость открытия и ощущение преодоления препятствий. Вот почему все люди, независимо от возраста, привлекаются к игре.</w:t>
      </w:r>
    </w:p>
    <w:p w:rsidR="009A31DE" w:rsidRPr="00334DB3" w:rsidRDefault="009A31DE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B3">
        <w:rPr>
          <w:rFonts w:ascii="Times New Roman" w:hAnsi="Times New Roman" w:cs="Times New Roman"/>
          <w:sz w:val="28"/>
          <w:szCs w:val="28"/>
        </w:rPr>
        <w:t>Практика моей преподавательской работы показывает, что уроки физики, использующие метод игры, значительно повышают интерес учеников к предмету, позволяют им лучше запоминать формулировки, определения, формулы. Он облегчает усвоение учебного материала, включает каждого студента в работу, повышает уровень мотивации во время обучения, улучшает обратную связь со студентом. При сравнении корпоративной игры и традиционной лабораторной работы (10 – й класс) были отмечены следующие результаты: уровень усвоения знаний в первом случае – 64%, а во втором-50%. В лекционной презентации материала не более 50% информации усваивается в бизнес-игре-до 80%.</w:t>
      </w:r>
    </w:p>
    <w:p w:rsidR="009A31DE" w:rsidRPr="00334DB3" w:rsidRDefault="009A31DE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B3">
        <w:rPr>
          <w:rFonts w:ascii="Times New Roman" w:hAnsi="Times New Roman" w:cs="Times New Roman"/>
          <w:sz w:val="28"/>
          <w:szCs w:val="28"/>
        </w:rPr>
        <w:t>Следует помнить, что игры-это не самоцель, а средство активизации жизненной позиции, работы над формулами, жизненными ситуациями, письмом и устной речью. Некоторые игры, которые могут быть использованы на начальном этапе обучения:</w:t>
      </w:r>
    </w:p>
    <w:p w:rsidR="009A31DE" w:rsidRPr="00334DB3" w:rsidRDefault="009A31DE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B3">
        <w:rPr>
          <w:rFonts w:ascii="Times New Roman" w:hAnsi="Times New Roman" w:cs="Times New Roman"/>
          <w:sz w:val="28"/>
          <w:szCs w:val="28"/>
        </w:rPr>
        <w:lastRenderedPageBreak/>
        <w:t>Игры-соревнования, связанные с определением победителя. Могут быть индивидуальные и коллективные победители. Это эстафетные гонки," Поле чудес", игры на знание формул, единиц измерения, имен ученых, определений, законов и т.</w:t>
      </w:r>
    </w:p>
    <w:p w:rsidR="009A31DE" w:rsidRPr="00334DB3" w:rsidRDefault="00334DB3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Игры-упражнения</w:t>
      </w:r>
      <w:r w:rsidR="009A31DE" w:rsidRPr="00334DB3">
        <w:rPr>
          <w:rFonts w:ascii="Times New Roman" w:hAnsi="Times New Roman" w:cs="Times New Roman"/>
          <w:sz w:val="28"/>
          <w:szCs w:val="28"/>
        </w:rPr>
        <w:t xml:space="preserve">. Они направлены на улучшение познавательных способностей учащихся, понимание и закрепление учебного материала, применение его в новых ситуациях и обычно занимают 10-15 минут. Это различные </w:t>
      </w:r>
      <w:proofErr w:type="spellStart"/>
      <w:r w:rsidR="009A31DE" w:rsidRPr="00334DB3">
        <w:rPr>
          <w:rFonts w:ascii="Times New Roman" w:hAnsi="Times New Roman" w:cs="Times New Roman"/>
          <w:sz w:val="28"/>
          <w:szCs w:val="28"/>
        </w:rPr>
        <w:t>chainwords</w:t>
      </w:r>
      <w:proofErr w:type="spellEnd"/>
      <w:r w:rsidR="009A31DE" w:rsidRPr="00334DB3">
        <w:rPr>
          <w:rFonts w:ascii="Times New Roman" w:hAnsi="Times New Roman" w:cs="Times New Roman"/>
          <w:sz w:val="28"/>
          <w:szCs w:val="28"/>
        </w:rPr>
        <w:t>, шарады, головоломки, викторины, кроссворды.</w:t>
      </w:r>
    </w:p>
    <w:p w:rsidR="009A31DE" w:rsidRPr="00334DB3" w:rsidRDefault="009A31DE" w:rsidP="005A5C2B">
      <w:pPr>
        <w:spacing w:before="100" w:beforeAutospacing="1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B3">
        <w:rPr>
          <w:rFonts w:ascii="Times New Roman" w:hAnsi="Times New Roman" w:cs="Times New Roman"/>
          <w:sz w:val="28"/>
          <w:szCs w:val="28"/>
        </w:rPr>
        <w:t>Актуальность игровых технологий заключается в том, что ученик по своей природе любит играть. Игра активизирует психические процессы участников игровой деятельности: внимание, запоминание, интерес, восприятие и мышление. Факторы, сопровождающие игру</w:t>
      </w:r>
      <w:r w:rsidR="00334DB3" w:rsidRPr="00334DB3">
        <w:rPr>
          <w:rFonts w:ascii="Times New Roman" w:hAnsi="Times New Roman" w:cs="Times New Roman"/>
          <w:sz w:val="28"/>
          <w:szCs w:val="28"/>
        </w:rPr>
        <w:t xml:space="preserve"> </w:t>
      </w:r>
      <w:r w:rsidRPr="00334DB3">
        <w:rPr>
          <w:rFonts w:ascii="Times New Roman" w:hAnsi="Times New Roman" w:cs="Times New Roman"/>
          <w:sz w:val="28"/>
          <w:szCs w:val="28"/>
        </w:rPr>
        <w:t>-</w:t>
      </w:r>
      <w:r w:rsidR="00334DB3" w:rsidRPr="00334DB3">
        <w:rPr>
          <w:rFonts w:ascii="Times New Roman" w:hAnsi="Times New Roman" w:cs="Times New Roman"/>
          <w:sz w:val="28"/>
          <w:szCs w:val="28"/>
        </w:rPr>
        <w:t xml:space="preserve"> </w:t>
      </w:r>
      <w:r w:rsidRPr="00334DB3">
        <w:rPr>
          <w:rFonts w:ascii="Times New Roman" w:hAnsi="Times New Roman" w:cs="Times New Roman"/>
          <w:sz w:val="28"/>
          <w:szCs w:val="28"/>
        </w:rPr>
        <w:t>интерес, чувство удовольствия, радость. Все это вместе взятое, несомненно, облегчает обучение.</w:t>
      </w:r>
      <w:r w:rsidR="00334DB3" w:rsidRPr="00334DB3">
        <w:rPr>
          <w:rFonts w:ascii="Times New Roman" w:hAnsi="Times New Roman" w:cs="Times New Roman"/>
          <w:sz w:val="28"/>
          <w:szCs w:val="28"/>
        </w:rPr>
        <w:t xml:space="preserve"> </w:t>
      </w:r>
      <w:r w:rsidRPr="00334DB3">
        <w:rPr>
          <w:rFonts w:ascii="Times New Roman" w:hAnsi="Times New Roman" w:cs="Times New Roman"/>
          <w:sz w:val="28"/>
          <w:szCs w:val="28"/>
        </w:rPr>
        <w:t>Студенты увлекаются, не замечают, что учатся: учатся, запоминают новые вещи, ориентируются в необычных ситуациях, пополняют запас идей, понятий, развивают воображение. Игра-мощный стимул к обучению, это разнообразная и сильная мотивация к обучению. В игре гораздо больше мотивов, чем в обычной образовательной деятельности.</w:t>
      </w:r>
    </w:p>
    <w:p w:rsidR="009A31DE" w:rsidRPr="00334DB3" w:rsidRDefault="009A31DE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B3">
        <w:rPr>
          <w:rFonts w:ascii="Times New Roman" w:hAnsi="Times New Roman" w:cs="Times New Roman"/>
          <w:sz w:val="28"/>
          <w:szCs w:val="28"/>
        </w:rPr>
        <w:t>Некоторые подростки участвуют в играх, чтобы реализовать свой потенциал и способности, которые не находят выхода в других видах образовательной деятельности. Другие - чтобы получить высокую оценку, третьи-чтобы показать себя перед командой, четвертые решают свои коммуникативные проблемы и т.</w:t>
      </w:r>
      <w:r w:rsidR="00D93A8B">
        <w:rPr>
          <w:rFonts w:ascii="Times New Roman" w:hAnsi="Times New Roman" w:cs="Times New Roman"/>
          <w:sz w:val="28"/>
          <w:szCs w:val="28"/>
        </w:rPr>
        <w:t>д.</w:t>
      </w:r>
    </w:p>
    <w:p w:rsidR="009A31DE" w:rsidRPr="00334DB3" w:rsidRDefault="009A31DE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B3">
        <w:rPr>
          <w:rFonts w:ascii="Times New Roman" w:hAnsi="Times New Roman" w:cs="Times New Roman"/>
          <w:sz w:val="28"/>
          <w:szCs w:val="28"/>
        </w:rPr>
        <w:t xml:space="preserve">Особенно трудно мотивировать </w:t>
      </w:r>
      <w:r w:rsidR="00334DB3" w:rsidRPr="00334DB3">
        <w:rPr>
          <w:rFonts w:ascii="Times New Roman" w:hAnsi="Times New Roman" w:cs="Times New Roman"/>
          <w:sz w:val="28"/>
          <w:szCs w:val="28"/>
        </w:rPr>
        <w:t>ребят</w:t>
      </w:r>
      <w:r w:rsidRPr="00334DB3">
        <w:rPr>
          <w:rFonts w:ascii="Times New Roman" w:hAnsi="Times New Roman" w:cs="Times New Roman"/>
          <w:sz w:val="28"/>
          <w:szCs w:val="28"/>
        </w:rPr>
        <w:t xml:space="preserve"> </w:t>
      </w:r>
      <w:r w:rsidR="00334DB3" w:rsidRPr="00334DB3">
        <w:rPr>
          <w:rFonts w:ascii="Times New Roman" w:hAnsi="Times New Roman" w:cs="Times New Roman"/>
          <w:sz w:val="28"/>
          <w:szCs w:val="28"/>
        </w:rPr>
        <w:t>в</w:t>
      </w:r>
      <w:r w:rsidRPr="00334DB3">
        <w:rPr>
          <w:rFonts w:ascii="Times New Roman" w:hAnsi="Times New Roman" w:cs="Times New Roman"/>
          <w:sz w:val="28"/>
          <w:szCs w:val="28"/>
        </w:rPr>
        <w:t xml:space="preserve"> дистанционном обучени</w:t>
      </w:r>
      <w:r w:rsidR="00334DB3" w:rsidRPr="00334DB3">
        <w:rPr>
          <w:rFonts w:ascii="Times New Roman" w:hAnsi="Times New Roman" w:cs="Times New Roman"/>
          <w:sz w:val="28"/>
          <w:szCs w:val="28"/>
        </w:rPr>
        <w:t>и</w:t>
      </w:r>
      <w:r w:rsidRPr="00334DB3">
        <w:rPr>
          <w:rFonts w:ascii="Times New Roman" w:hAnsi="Times New Roman" w:cs="Times New Roman"/>
          <w:sz w:val="28"/>
          <w:szCs w:val="28"/>
        </w:rPr>
        <w:t xml:space="preserve">. Конечно, для многих детей важно, когда есть личный контакт и есть возможность выслушать объяснения учителя "вживую". Поэтому, когда рядом нет </w:t>
      </w:r>
      <w:r w:rsidR="00D93A8B">
        <w:rPr>
          <w:rFonts w:ascii="Times New Roman" w:hAnsi="Times New Roman" w:cs="Times New Roman"/>
          <w:sz w:val="28"/>
          <w:szCs w:val="28"/>
        </w:rPr>
        <w:t>преподавателя</w:t>
      </w:r>
      <w:r w:rsidRPr="00334DB3">
        <w:rPr>
          <w:rFonts w:ascii="Times New Roman" w:hAnsi="Times New Roman" w:cs="Times New Roman"/>
          <w:sz w:val="28"/>
          <w:szCs w:val="28"/>
        </w:rPr>
        <w:t xml:space="preserve">, который мог бы эмоционально окрасить знания, это существенный недостаток для учебного процесса. Онлайн-обучение имеет совершенно иную динамику, чем традиционное обучение: учитель начинает читать лекцию с экрана и не видит аудиторию, длинные блоки чтения, монотонный формат и контекст. Если материал не слишком занимателен, аудитория быстро теряет интерес, а затем ее внимание захватывает почта, социальные сети и т. </w:t>
      </w:r>
      <w:r w:rsidR="00D93A8B">
        <w:rPr>
          <w:rFonts w:ascii="Times New Roman" w:hAnsi="Times New Roman" w:cs="Times New Roman"/>
          <w:sz w:val="28"/>
          <w:szCs w:val="28"/>
        </w:rPr>
        <w:t>Преподаватель</w:t>
      </w:r>
      <w:r w:rsidRPr="00334DB3">
        <w:rPr>
          <w:rFonts w:ascii="Times New Roman" w:hAnsi="Times New Roman" w:cs="Times New Roman"/>
          <w:sz w:val="28"/>
          <w:szCs w:val="28"/>
        </w:rPr>
        <w:t xml:space="preserve"> этого не видит и продолжает уверенно преподносить материал. Чтобы этого избежать, лучше использовать метод смены контекста и формата в своих онлайн-занятиях: что-то постоянно меняется на экране-каждые пять-семь минут, </w:t>
      </w:r>
      <w:r w:rsidRPr="00334DB3">
        <w:rPr>
          <w:rFonts w:ascii="Times New Roman" w:hAnsi="Times New Roman" w:cs="Times New Roman"/>
          <w:sz w:val="28"/>
          <w:szCs w:val="28"/>
        </w:rPr>
        <w:lastRenderedPageBreak/>
        <w:t xml:space="preserve">иначе внимание аудитории рассеивается, кроме того, я использую игровые моменты, прошу </w:t>
      </w:r>
      <w:r w:rsidR="00334DB3" w:rsidRPr="00334DB3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334DB3">
        <w:rPr>
          <w:rFonts w:ascii="Times New Roman" w:hAnsi="Times New Roman" w:cs="Times New Roman"/>
          <w:sz w:val="28"/>
          <w:szCs w:val="28"/>
        </w:rPr>
        <w:t>отвечать на вопросы, запускаю видеоклипы</w:t>
      </w:r>
      <w:r w:rsidR="00334DB3" w:rsidRPr="00334DB3">
        <w:rPr>
          <w:rFonts w:ascii="Times New Roman" w:hAnsi="Times New Roman" w:cs="Times New Roman"/>
          <w:sz w:val="28"/>
          <w:szCs w:val="28"/>
        </w:rPr>
        <w:t>.</w:t>
      </w:r>
    </w:p>
    <w:p w:rsidR="009A31DE" w:rsidRDefault="009A31DE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B3">
        <w:rPr>
          <w:rFonts w:ascii="Times New Roman" w:hAnsi="Times New Roman" w:cs="Times New Roman"/>
          <w:sz w:val="28"/>
          <w:szCs w:val="28"/>
        </w:rPr>
        <w:t xml:space="preserve">Эта технология привлекает меня своим нетрадиционным характером, открывает мне большие практические возможности, способствует развитию творчества, преодолевает пассивность </w:t>
      </w:r>
      <w:r w:rsidR="00334DB3" w:rsidRPr="00334DB3">
        <w:rPr>
          <w:rFonts w:ascii="Times New Roman" w:hAnsi="Times New Roman" w:cs="Times New Roman"/>
          <w:sz w:val="28"/>
          <w:szCs w:val="28"/>
        </w:rPr>
        <w:t>студентов</w:t>
      </w:r>
      <w:r w:rsidRPr="00334DB3">
        <w:rPr>
          <w:rFonts w:ascii="Times New Roman" w:hAnsi="Times New Roman" w:cs="Times New Roman"/>
          <w:sz w:val="28"/>
          <w:szCs w:val="28"/>
        </w:rPr>
        <w:t xml:space="preserve"> и улучшает качество знаний по предмету.</w:t>
      </w:r>
    </w:p>
    <w:p w:rsidR="00115135" w:rsidRPr="00115135" w:rsidRDefault="00115135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135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115135" w:rsidRPr="00115135" w:rsidRDefault="00115135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135">
        <w:rPr>
          <w:rFonts w:ascii="Times New Roman" w:hAnsi="Times New Roman" w:cs="Times New Roman"/>
          <w:sz w:val="28"/>
          <w:szCs w:val="28"/>
        </w:rPr>
        <w:t xml:space="preserve">1. Ланина И. Я. 100 игр по физике. – М.: Просвещение, 1995. -224 </w:t>
      </w:r>
      <w:proofErr w:type="spellStart"/>
      <w:r w:rsidRPr="00115135">
        <w:rPr>
          <w:rFonts w:ascii="Times New Roman" w:hAnsi="Times New Roman" w:cs="Times New Roman"/>
          <w:sz w:val="28"/>
          <w:szCs w:val="28"/>
        </w:rPr>
        <w:t>с.ISBN</w:t>
      </w:r>
      <w:proofErr w:type="spellEnd"/>
      <w:r w:rsidRPr="00115135">
        <w:rPr>
          <w:rFonts w:ascii="Times New Roman" w:hAnsi="Times New Roman" w:cs="Times New Roman"/>
          <w:sz w:val="28"/>
          <w:szCs w:val="28"/>
        </w:rPr>
        <w:t xml:space="preserve"> 5-09-004938-6 Тираж 30000. Переплёт твердый.</w:t>
      </w:r>
    </w:p>
    <w:p w:rsidR="00115135" w:rsidRPr="00115135" w:rsidRDefault="00115135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135">
        <w:rPr>
          <w:rFonts w:ascii="Times New Roman" w:hAnsi="Times New Roman" w:cs="Times New Roman"/>
          <w:sz w:val="28"/>
          <w:szCs w:val="28"/>
        </w:rPr>
        <w:t xml:space="preserve">2. Осипова Л. Г. Педагогические технологии на уроках физики [Текст] // Актуальные вопросы современной педагогики: материалы VII </w:t>
      </w:r>
      <w:proofErr w:type="spellStart"/>
      <w:r w:rsidRPr="0011513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1513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11513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15135">
        <w:rPr>
          <w:rFonts w:ascii="Times New Roman" w:hAnsi="Times New Roman" w:cs="Times New Roman"/>
          <w:sz w:val="28"/>
          <w:szCs w:val="28"/>
        </w:rPr>
        <w:t>. (г. Самара, август 2015 г.). — Самара: ООО "Издательство АСГАРД", 2015. — С. 96-98.</w:t>
      </w:r>
    </w:p>
    <w:p w:rsidR="00115135" w:rsidRPr="00334DB3" w:rsidRDefault="00115135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135">
        <w:rPr>
          <w:rFonts w:ascii="Times New Roman" w:hAnsi="Times New Roman" w:cs="Times New Roman"/>
          <w:sz w:val="28"/>
          <w:szCs w:val="28"/>
        </w:rPr>
        <w:t>3. Усова А.В., Бобров А.А. Формирование учебных умений и навыков учащихся на уроках физики. - М.: Просвещение, 1988-122 С</w:t>
      </w:r>
    </w:p>
    <w:p w:rsidR="00BA153F" w:rsidRPr="00334DB3" w:rsidRDefault="00BA153F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53F" w:rsidRPr="00334DB3" w:rsidRDefault="00BA153F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53F" w:rsidRPr="00334DB3" w:rsidRDefault="00BA153F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34DB3" w:rsidRPr="00334DB3" w:rsidRDefault="00334DB3" w:rsidP="005A5C2B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4DB3" w:rsidRPr="0033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BC1"/>
    <w:rsid w:val="00043695"/>
    <w:rsid w:val="00115135"/>
    <w:rsid w:val="00334DB3"/>
    <w:rsid w:val="005A5C2B"/>
    <w:rsid w:val="005E04C2"/>
    <w:rsid w:val="009A31DE"/>
    <w:rsid w:val="00A92F63"/>
    <w:rsid w:val="00B43BC1"/>
    <w:rsid w:val="00BA153F"/>
    <w:rsid w:val="00CF168C"/>
    <w:rsid w:val="00D93A8B"/>
    <w:rsid w:val="00E2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58B0-1150-47CE-A23B-15FB78AA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2021-05-23T15:09:00Z</dcterms:created>
  <dcterms:modified xsi:type="dcterms:W3CDTF">2021-05-24T14:10:00Z</dcterms:modified>
</cp:coreProperties>
</file>