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F9" w:rsidRDefault="00BA12F9" w:rsidP="00BA12F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Жакупова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Жилкайдаровна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12F9" w:rsidRDefault="00BA12F9" w:rsidP="00BA12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и самопознания </w:t>
      </w:r>
    </w:p>
    <w:p w:rsidR="00BA12F9" w:rsidRDefault="00BA12F9" w:rsidP="00BA12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«Успенская СОШ №1» отдела образования Успенского района, </w:t>
      </w:r>
    </w:p>
    <w:p w:rsidR="00BA12F9" w:rsidRDefault="00BA12F9" w:rsidP="00BA12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 Павлодарской области</w:t>
      </w:r>
    </w:p>
    <w:p w:rsidR="00673E85" w:rsidRDefault="00BA12F9" w:rsidP="00BA12F9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Особенности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с текстом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E85">
        <w:rPr>
          <w:rFonts w:ascii="Times New Roman" w:hAnsi="Times New Roman" w:cs="Times New Roman"/>
          <w:b/>
          <w:iCs/>
          <w:sz w:val="28"/>
          <w:szCs w:val="28"/>
        </w:rPr>
        <w:t xml:space="preserve">по литературному чтению </w:t>
      </w:r>
    </w:p>
    <w:p w:rsidR="00673E85" w:rsidRDefault="00BA12F9" w:rsidP="00BA12F9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 начальных классах</w:t>
      </w:r>
    </w:p>
    <w:p w:rsidR="002F485B" w:rsidRDefault="002F485B" w:rsidP="00BC4EB1">
      <w:pPr>
        <w:shd w:val="clear" w:color="auto" w:fill="FFFFFF"/>
        <w:spacing w:after="0" w:line="240" w:lineRule="auto"/>
        <w:ind w:left="-58" w:right="-58" w:firstLine="7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4EB1" w:rsidRPr="00A80425" w:rsidRDefault="00BC4EB1" w:rsidP="00BC4EB1">
      <w:pPr>
        <w:shd w:val="clear" w:color="auto" w:fill="FFFFFF"/>
        <w:spacing w:after="0" w:line="240" w:lineRule="auto"/>
        <w:ind w:left="-58" w:right="-58" w:firstLine="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B1">
        <w:rPr>
          <w:rFonts w:ascii="Times New Roman" w:hAnsi="Times New Roman" w:cs="Times New Roman"/>
          <w:sz w:val="28"/>
          <w:szCs w:val="28"/>
        </w:rPr>
        <w:t>Цель обучения литературному чтению – способствовать развитию личности ребенка средствами искусства слова, воспитывать потребность в общении с искусством, ввести школьника в мир художественной литературы, приобщая его к духовному опыту человечества, формировать в процессе читательской деятельности навыки функциональной грамотности младших школьников.</w:t>
      </w:r>
      <w:r w:rsidR="00A80425" w:rsidRPr="00A80425">
        <w:rPr>
          <w:sz w:val="28"/>
          <w:szCs w:val="28"/>
        </w:rPr>
        <w:t xml:space="preserve"> </w:t>
      </w:r>
      <w:r w:rsidR="00A80425" w:rsidRPr="00A80425">
        <w:rPr>
          <w:rFonts w:ascii="Times New Roman" w:hAnsi="Times New Roman" w:cs="Times New Roman"/>
          <w:sz w:val="28"/>
          <w:szCs w:val="28"/>
        </w:rPr>
        <w:t>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образования: "казахстанский патриотизм и гражданская ответственность", "уважение", "сотрудничество", "труд и творчество", "открытость", "образование в течение всей жизни". Эти ценности призваны стать устойчивыми личностными ориентирами обучающегося, мотивирующими его поведение и повседневную деятельность.</w:t>
      </w:r>
    </w:p>
    <w:p w:rsidR="00BC4EB1" w:rsidRPr="00BC4EB1" w:rsidRDefault="00BC4EB1" w:rsidP="00BC4EB1">
      <w:pPr>
        <w:shd w:val="clear" w:color="auto" w:fill="FFFFFF"/>
        <w:spacing w:after="0" w:line="240" w:lineRule="auto"/>
        <w:ind w:left="-58" w:right="-58" w:firstLine="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литературного чтения – это та среда, где у учителя в руках уникальная возможность формировать основные знания, и умения, которые и позволяют нам развивать ключевые компетенции учащихся.</w:t>
      </w:r>
    </w:p>
    <w:p w:rsidR="00BC4EB1" w:rsidRPr="00BC4EB1" w:rsidRDefault="00BC4EB1" w:rsidP="00BC4EB1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является одним из видов речевой деятельности. Оно решает многие задачи: коммуникативные, познавательные, воспитательные, эмоционального воздействия.</w:t>
      </w:r>
    </w:p>
    <w:p w:rsidR="00BC4EB1" w:rsidRPr="00BC4EB1" w:rsidRDefault="00BC4EB1" w:rsidP="00BC4EB1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навыка чтения во время обучения в начальной школе </w:t>
      </w:r>
      <w:proofErr w:type="gramStart"/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proofErr w:type="gramEnd"/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формирование приёмов чтения целыми словами, так и постепенное введение чтения про себя, наращивание скорости чтения и овладение рациональными приёмами чтения. Параллельно с этим литературное образование и развитие предполагает подготовку полноценного читателя, способного воспринимать доступное возрасту художественное произведение адекватно авторскому замыслу.</w:t>
      </w:r>
    </w:p>
    <w:p w:rsidR="00BC4EB1" w:rsidRPr="00BC4EB1" w:rsidRDefault="00BC4EB1" w:rsidP="00BC4EB1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добиться хороших результатов, я в течение урока работаю над развитием навыков чтения. Для этой цели использую различные упражнения:</w:t>
      </w:r>
    </w:p>
    <w:p w:rsidR="00BC4EB1" w:rsidRPr="00BC4EB1" w:rsidRDefault="00BC4EB1" w:rsidP="00BC4EB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вслух; </w:t>
      </w:r>
    </w:p>
    <w:p w:rsidR="00BC4EB1" w:rsidRPr="00BC4EB1" w:rsidRDefault="00BC4EB1" w:rsidP="00BC4EB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 себя; </w:t>
      </w:r>
    </w:p>
    <w:p w:rsidR="00BC4EB1" w:rsidRPr="00BC4EB1" w:rsidRDefault="00BC4EB1" w:rsidP="00BC4EB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жужжащее чтение; </w:t>
      </w:r>
    </w:p>
    <w:p w:rsidR="00BC4EB1" w:rsidRPr="00BC4EB1" w:rsidRDefault="00BC4EB1" w:rsidP="00BC4EB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хоровое чтение; </w:t>
      </w:r>
    </w:p>
    <w:p w:rsidR="00BC4EB1" w:rsidRPr="00BC4EB1" w:rsidRDefault="00BC4EB1" w:rsidP="00BC4EB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«цепочкой» (по слову, предложению, абзацу); </w:t>
      </w:r>
    </w:p>
    <w:p w:rsidR="00BC4EB1" w:rsidRPr="00BC4EB1" w:rsidRDefault="00BC4EB1" w:rsidP="00BC4EB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 темпе скороговорки; </w:t>
      </w:r>
    </w:p>
    <w:p w:rsidR="00BC4EB1" w:rsidRPr="00BC4EB1" w:rsidRDefault="00BC4EB1" w:rsidP="00BC4EB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бинарное чтение (два ученика одновременно); </w:t>
      </w:r>
    </w:p>
    <w:p w:rsidR="00BC4EB1" w:rsidRPr="00BC4EB1" w:rsidRDefault="00BC4EB1" w:rsidP="00BC4EB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«Прыжк</w:t>
      </w:r>
      <w:r w:rsidR="00A8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 (через слово, через строчку).</w:t>
      </w: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4EB1" w:rsidRPr="00BC4EB1" w:rsidRDefault="00BC4EB1" w:rsidP="00BC4EB1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формирования навыков выразительного чтения использую следующие методы и формы работы:</w:t>
      </w:r>
    </w:p>
    <w:p w:rsidR="00BC4EB1" w:rsidRPr="00BC4EB1" w:rsidRDefault="00BC4EB1" w:rsidP="00BC4EB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выборочное чтение вопросительных и восклицательных предложений; </w:t>
      </w:r>
    </w:p>
    <w:p w:rsidR="00BC4EB1" w:rsidRPr="00BC4EB1" w:rsidRDefault="00BC4EB1" w:rsidP="00BC4E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голосом различных слов в предложении; </w:t>
      </w:r>
    </w:p>
    <w:p w:rsidR="00BC4EB1" w:rsidRPr="00BC4EB1" w:rsidRDefault="00BC4EB1" w:rsidP="00BC4E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над артикуляцией (звуки, слоги, скороговорки, труднопроизносимые слова, чёткость окончаний, чтение на одном дыхании); </w:t>
      </w:r>
    </w:p>
    <w:p w:rsidR="00BC4EB1" w:rsidRPr="00BC4EB1" w:rsidRDefault="00BC4EB1" w:rsidP="00BC4E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одного предложения с разной интонацией; </w:t>
      </w:r>
    </w:p>
    <w:p w:rsidR="00BC4EB1" w:rsidRPr="00BC4EB1" w:rsidRDefault="00BC4EB1" w:rsidP="00BC4E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«Эхо» (за учителем); </w:t>
      </w:r>
    </w:p>
    <w:p w:rsidR="00BC4EB1" w:rsidRPr="00BC4EB1" w:rsidRDefault="00BC4EB1" w:rsidP="00BC4E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ролям; </w:t>
      </w:r>
    </w:p>
    <w:p w:rsidR="00BC4EB1" w:rsidRPr="00BC4EB1" w:rsidRDefault="00BC4EB1" w:rsidP="00BC4E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BC4EB1" w:rsidRPr="00BC4EB1" w:rsidRDefault="00BC4EB1" w:rsidP="00BC4EB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чтецов.</w:t>
      </w:r>
    </w:p>
    <w:p w:rsidR="001B39D1" w:rsidRPr="007A1B4C" w:rsidRDefault="001B39D1" w:rsidP="001B39D1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следующие упражнения для понимания смысла текста:</w:t>
      </w:r>
    </w:p>
    <w:p w:rsidR="001B39D1" w:rsidRPr="007A1B4C" w:rsidRDefault="001B39D1" w:rsidP="001B39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словарём </w:t>
      </w:r>
    </w:p>
    <w:p w:rsidR="001B39D1" w:rsidRPr="007A1B4C" w:rsidRDefault="001B39D1" w:rsidP="001B39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текста; </w:t>
      </w:r>
    </w:p>
    <w:p w:rsidR="001B39D1" w:rsidRPr="007A1B4C" w:rsidRDefault="001B39D1" w:rsidP="001B39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или нахождение ключевых слов; </w:t>
      </w:r>
    </w:p>
    <w:p w:rsidR="001B39D1" w:rsidRPr="007A1B4C" w:rsidRDefault="001B39D1" w:rsidP="001B39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кульминационного момента; </w:t>
      </w:r>
    </w:p>
    <w:p w:rsidR="001B39D1" w:rsidRPr="007A1B4C" w:rsidRDefault="001B39D1" w:rsidP="001B39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темы, главной мысли; </w:t>
      </w:r>
    </w:p>
    <w:p w:rsidR="001B39D1" w:rsidRPr="007A1B4C" w:rsidRDefault="001B39D1" w:rsidP="001B39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выборочное чтение; </w:t>
      </w:r>
    </w:p>
    <w:p w:rsidR="001B39D1" w:rsidRPr="007A1B4C" w:rsidRDefault="001B39D1" w:rsidP="001B39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 по произведениям; </w:t>
      </w:r>
    </w:p>
    <w:p w:rsidR="001B39D1" w:rsidRPr="007A1B4C" w:rsidRDefault="001B39D1" w:rsidP="001B39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</w:t>
      </w: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анализа характера и поступка героя; </w:t>
      </w:r>
    </w:p>
    <w:p w:rsidR="001B39D1" w:rsidRPr="007A1B4C" w:rsidRDefault="001B39D1" w:rsidP="001B39D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загадок</w:t>
      </w:r>
      <w:proofErr w:type="gramEnd"/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6562F2" w:rsidRDefault="001B39D1" w:rsidP="006562F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пословиц и поговорок, раскрывающих тему урока. </w:t>
      </w:r>
    </w:p>
    <w:p w:rsidR="00A27F81" w:rsidRPr="006562F2" w:rsidRDefault="00A27F81" w:rsidP="006562F2">
      <w:p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6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на уроках литературного чтения нужно уделять работе с текстом направленным на формирование способности учащихся применять полученные знания, умения и </w:t>
      </w:r>
      <w:proofErr w:type="gramStart"/>
      <w:r w:rsidRPr="00656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 в</w:t>
      </w:r>
      <w:proofErr w:type="gramEnd"/>
      <w:r w:rsidRPr="00656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и жизненных ситуациях:</w:t>
      </w:r>
    </w:p>
    <w:p w:rsidR="00A27F81" w:rsidRPr="00A27F81" w:rsidRDefault="00A27F81" w:rsidP="00A27F8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информации. «Прочтение текста, определение его основных элементов, поиск необходимой информации, иногда выраженной в тексте в непрямой форме, выделение главного и второстепенного содержания»</w:t>
      </w:r>
    </w:p>
    <w:p w:rsidR="00A27F81" w:rsidRPr="00A27F81" w:rsidRDefault="00A27F81" w:rsidP="00A27F8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текста. «Сравнение и противопоставление заключённой в тексте информации разного характера, обнаружение в нём доводов и выводов, выведение заключения о намерении автора или главной мысли текста»</w:t>
      </w:r>
    </w:p>
    <w:p w:rsidR="00A27F81" w:rsidRPr="00A27F81" w:rsidRDefault="00A27F81" w:rsidP="00A27F8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на содержание текста или его форму и их оценка. «Связывание информации, обнаруженной в тексте, со знаниями из других источников, оценка утверждений, сделанных в тексте, исходя из своих представлений о мире, нахождение доводов в защиту своего мнения».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работе над лирическим произведением </w:t>
      </w: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находим не просто слова, а художественные образы. Здесь очень важны символы, в которых выражается авторское переживание. Так при анализе лирического произведения выделяю следующие этапы: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Первичное чтение текста (обязательно целостное).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Выявление основного авторского настроения. Задаю 1 – 2 вопроса: сколько мнений, столько читательских восприятий.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Выявление авторского переживания с помощью анализа художественно-изобразительных средств: эпитеты, сравнения, метафоры, олицетворения.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работе над рассказом выделяю следующие этапы анализа: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Целостное первичное чтение.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данного этапа состоит в том, чтобы дать общее представление о событиях, запечатлённых в рассказе. Тема определяется в общем виде. Задаю 2 -3 вопроса: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этот рассказ?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события запомнились?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героев рассказа?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Сюжетный анализ художественного произведения.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предполагается анализ эпизодов рассказа в их последовательном изложении. Делим рассказ на части и анализируем каждую часть отдельно. Составляем цитатный план или используем метод нахождения ключевых (опорных) слов.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Композиционный анализ (структура, построение произведения).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выделяются следующие элементы:</w:t>
      </w:r>
    </w:p>
    <w:p w:rsidR="003204A2" w:rsidRPr="007A1B4C" w:rsidRDefault="003204A2" w:rsidP="003204A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 – начало </w:t>
      </w:r>
    </w:p>
    <w:p w:rsidR="003204A2" w:rsidRPr="007A1B4C" w:rsidRDefault="003204A2" w:rsidP="003204A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завязка – начало главного события </w:t>
      </w:r>
    </w:p>
    <w:p w:rsidR="003204A2" w:rsidRPr="007A1B4C" w:rsidRDefault="003204A2" w:rsidP="003204A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действия </w:t>
      </w:r>
    </w:p>
    <w:p w:rsidR="003204A2" w:rsidRPr="007A1B4C" w:rsidRDefault="003204A2" w:rsidP="003204A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кульминация – самый напряжённый момент </w:t>
      </w:r>
    </w:p>
    <w:p w:rsidR="003204A2" w:rsidRPr="007A1B4C" w:rsidRDefault="003204A2" w:rsidP="003204A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0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развязка – чем заканчивается, финал 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главное – найти кульминацию.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над идеей рассказа.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целью написан рассказ?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 авторский замысел?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Идею обнаруживаем с помощью характеристики главного героя, анализа поступка героя, выявления причинно-следственных связей.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работе над басней выделяю следующие этапы: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Первичное чтение.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2.Анализ структуры (композиции). 1часть – рассказ, 2 часть – мораль.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Осмысление морали.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Выяснение аллегорического смысла. Здесь размышляем над действиями персонажей.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Раскрытие специфики юмора в басне (сатира). Все герои вызывают насмешливое отношение.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Завершающим этапом каждого урока является учебная рефлексия. Она направлена на выявление затруднений, проблем, ошибок и выяснение их причин. Задаю вопросы:</w:t>
      </w:r>
    </w:p>
    <w:p w:rsidR="003204A2" w:rsidRPr="007A1B4C" w:rsidRDefault="003204A2" w:rsidP="003204A2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задания вызвали затруднение?</w:t>
      </w:r>
    </w:p>
    <w:p w:rsidR="00BA12F9" w:rsidRPr="006C7B75" w:rsidRDefault="003204A2" w:rsidP="006C7B75">
      <w:pPr>
        <w:shd w:val="clear" w:color="auto" w:fill="FFFFFF"/>
        <w:spacing w:after="0" w:line="240" w:lineRule="auto"/>
        <w:ind w:left="-58" w:right="-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A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чём затруднение?</w:t>
      </w:r>
    </w:p>
    <w:p w:rsidR="006562F2" w:rsidRDefault="006562F2" w:rsidP="006562F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развития </w:t>
      </w:r>
      <w:r w:rsidR="00BA0727" w:rsidRPr="00BA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читательской деятельности работаю над следующим:</w:t>
      </w:r>
    </w:p>
    <w:p w:rsidR="006562F2" w:rsidRDefault="006562F2" w:rsidP="006562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BA0727" w:rsidRPr="00656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 с текстом до чтения. Дети читают фамилию автора, заглавие произведения, рассматривают иллюстрацию, которая предшествует тексту, затем высказывают свои предположения о героях, теме, содержании. </w:t>
      </w:r>
    </w:p>
    <w:p w:rsidR="00BA0727" w:rsidRPr="00BA0727" w:rsidRDefault="006562F2" w:rsidP="006C7B7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56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BA0727" w:rsidRPr="00BA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с текстом во время чтения: после того, как текст будет прочитан первый раз, в ходе </w:t>
      </w:r>
      <w:proofErr w:type="spellStart"/>
      <w:r w:rsidR="00BA0727" w:rsidRPr="00BA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перечитывания</w:t>
      </w:r>
      <w:proofErr w:type="spellEnd"/>
      <w:r w:rsidR="00BA0727" w:rsidRPr="00BA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(«медленного чтения») следует показать, каким мог бы быть диалог с автором. В этом случае нам помогает приём комментированного чтения.</w:t>
      </w:r>
      <w:r w:rsidR="006C7B7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A0727" w:rsidRPr="00BA0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Приём комментированного </w:t>
      </w:r>
      <w:proofErr w:type="gramStart"/>
      <w:r w:rsidR="00BA0727" w:rsidRPr="00BA0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применяется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727" w:rsidRPr="00BA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proofErr w:type="spellStart"/>
      <w:r w:rsidR="00BA0727" w:rsidRPr="00BA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перечитывания</w:t>
      </w:r>
      <w:proofErr w:type="spellEnd"/>
      <w:r w:rsidR="00BA0727" w:rsidRPr="00BA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текста, чтобы показать, каким мог бы быть наш диалог с автором, обеспечить «погружение в текст и «вычитывание» в нём автора. Комментарий удачен лишь тогда, когда усиливает эмоциональную реакцию, делает её более яркой и эстетичной. Он ни в коем случае не должен превращаться в беседу</w:t>
      </w:r>
    </w:p>
    <w:p w:rsidR="00BA0727" w:rsidRPr="00BA0727" w:rsidRDefault="006562F2" w:rsidP="00BA072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56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Затем идет р</w:t>
      </w:r>
      <w:r w:rsidR="00BA0727" w:rsidRPr="00BA0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абота с текстом после чтения.</w:t>
      </w:r>
    </w:p>
    <w:p w:rsidR="00BA0727" w:rsidRPr="006562F2" w:rsidRDefault="006562F2" w:rsidP="006562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A0727" w:rsidRPr="00656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обсуждение прочитанного, дискуссия. Формулирование основной идеи текста или совокупности его главных смыслов.</w:t>
      </w:r>
    </w:p>
    <w:p w:rsidR="00BA0727" w:rsidRPr="00BA0727" w:rsidRDefault="006562F2" w:rsidP="006562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A0727" w:rsidRPr="00BA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писателем.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некоторым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урокам </w:t>
      </w:r>
      <w:r w:rsidR="00BA0727" w:rsidRPr="00BA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</w:t>
      </w:r>
      <w:proofErr w:type="gramEnd"/>
      <w:r w:rsidR="00BA0727" w:rsidRPr="00BA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родителями готовят презентации, рассказывающие о биографии писателя и его творчестве. </w:t>
      </w:r>
    </w:p>
    <w:p w:rsidR="00BA0727" w:rsidRPr="00BA0727" w:rsidRDefault="006562F2" w:rsidP="006562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A0727" w:rsidRPr="00BA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заглавием, иллюстрациями. Обсуждение смысла заглавия.</w:t>
      </w:r>
    </w:p>
    <w:p w:rsidR="002F485B" w:rsidRPr="002F485B" w:rsidRDefault="002F485B" w:rsidP="002F485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2F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Литературное чтение является базовым гуманитарным предметом в начальной школе, с помощью которого можно решать не только </w:t>
      </w:r>
      <w:proofErr w:type="spellStart"/>
      <w:r w:rsidRPr="002F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узкопредметные</w:t>
      </w:r>
      <w:proofErr w:type="spellEnd"/>
      <w:r w:rsidRPr="002F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задачи, но и общие для всех предметов задачи гуманитарного развития младшего школьника. Чтобы научить детей </w:t>
      </w:r>
      <w:proofErr w:type="gramStart"/>
      <w:r w:rsidRPr="002F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 с</w:t>
      </w:r>
      <w:proofErr w:type="gramEnd"/>
      <w:r w:rsidRPr="002F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произведением, необходимо сформировать специальные читательские умения. Эти умения, сформированные в начальной школе, будут необходимы и достаточны для того, чтобы в основной </w:t>
      </w:r>
      <w:proofErr w:type="gramStart"/>
      <w:r w:rsidRPr="002F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 учащиеся</w:t>
      </w:r>
      <w:proofErr w:type="gramEnd"/>
      <w:r w:rsidRPr="002F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умели полноценно читать, понимать и получать эстетическое удовольствие от чтения литературы разных жанров.</w:t>
      </w:r>
    </w:p>
    <w:p w:rsidR="002F485B" w:rsidRPr="002F485B" w:rsidRDefault="002F485B" w:rsidP="002F485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2F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Умственные способности человека, как известно, не остаются неизменными во времени, они формируются в деятельности, в творчестве. Однако не всякая деятельность одинаково формирует способности. Нужна её правильная организация. Эффективность учебного процесса во многом зависит от умения учителя правильно организовать урок и грамотно выбрать ту или иную форму проведения урока.</w:t>
      </w:r>
    </w:p>
    <w:p w:rsidR="00F9136C" w:rsidRDefault="00F9136C" w:rsidP="00F913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6C" w:rsidRDefault="00F9136C" w:rsidP="00F913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6C" w:rsidRDefault="00F9136C" w:rsidP="00F913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</w:t>
      </w:r>
      <w:r w:rsidRPr="008D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ение 1</w:t>
      </w:r>
      <w:r w:rsidRPr="00F91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Первичное чтение текста.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Прочитайте текст, заметьте слова и выражения, при чтении которых допущены ошибки.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Прочитайте несколько раз эти слова.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Выясните значение всех непонятных слов по словарю или спросите у взрослых.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Следите за словами на строчке, не переставляйте их.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чтении будьте внимательны к каждому слову.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Старайтесь не возвращаться к чтению прочитанного слова, если поняли его.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Старайтесь понять то, о чем читаете.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Повторное чтение текста.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Перечитайте произведение.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Определите, о чём в нём говорится (тема)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чувства переживают персонажи, и какие возникают у вас.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Представьте героев в своём воображении.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Определите подтекст, то, что скрыто за словами.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отношение автора к героям, событиям.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Сформулируйте задачу своего чтения: что хочешь сообщить слушателю о своём отношении к персонажам.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Выберите средства речевой выразительности: тон, темп, паузы, логические ударения, мелодику речи.</w:t>
      </w:r>
    </w:p>
    <w:p w:rsidR="00F9136C" w:rsidRPr="00F9136C" w:rsidRDefault="00F9136C" w:rsidP="00F91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Проверьте себя.</w:t>
      </w:r>
    </w:p>
    <w:p w:rsid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5E0" w:rsidRDefault="00BE75E0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5E0" w:rsidRDefault="00BE75E0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5E0" w:rsidRPr="008D4565" w:rsidRDefault="00BE75E0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положения содержания рассказа о биографии писателя.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Отражение в биографических сведениях непосредственной связи с конкретным изучаемым текстом.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Обязательное наличие в биографической справке кратких сведений об эпохе.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Упоминание 1–2 имен других писателей с целью формирования целостного представления об истории литературы.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возможности в рассказе о биографии писателя должна прослеживаться связь с местностью, в которой проживают учащиеся.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Руководствуясь принципом целесообразности, следует использовать современные средства наглядности и ИКТ.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следует повторять сведения, отраженные в учебнике, необходимо дополнять их.</w:t>
      </w:r>
    </w:p>
    <w:p w:rsidR="00BE75E0" w:rsidRPr="00BE75E0" w:rsidRDefault="008D4565" w:rsidP="00BE7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положения должны соотноситься с основными требованиями, предъявляемыми методикой к данному виду работы. В частности, биография писателя должна быть:</w:t>
      </w:r>
      <w:r w:rsidR="00BE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доступной, соответствующей возрасту учащихся;</w:t>
      </w:r>
      <w:r w:rsidR="00BE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интерес к творчеству; — носить в равной степени обучающий и воспитывающий характер.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умений младших школьников составлять рассказ о герое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Начни рассказ о герое со слов: «мне очень понравился», «мне показался интересным», «больше всего мне запомнился», «меня ужаснула», «я восхищаюсь», «я был удивлён, узнав» и т.д.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Опиши внешность героя: лицо, фигуру, одежду, манеру поведения.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Вспомни поступки, мысли и действия, в которых лучше всего раскрывается характер героя.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Перечисли основные черты характера этого героя.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Расскажи о взаимоотношениях героя с другими персонажами.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Вспомни героев других произведений, которые в чём-то схожи с этим персонажем.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Хотелось (не хотелось) бы тебе быть похожим на этого героя? Почему?</w:t>
      </w:r>
    </w:p>
    <w:p w:rsidR="008D4565" w:rsidRPr="008D4565" w:rsidRDefault="008D4565" w:rsidP="008D4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Какая из пословиц, поговорок или крылатых фраз лучше передаёт характер этого героя?</w:t>
      </w:r>
    </w:p>
    <w:p w:rsidR="00D502F2" w:rsidRPr="00BE75E0" w:rsidRDefault="008D4565" w:rsidP="00BE7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бы ты был художником, как бы ты изобразил этого героя? В какой момент развития действия? Что делал бы герой? Какое у него лицо, поза, одежда? Что происходило бы вокруг?</w:t>
      </w:r>
    </w:p>
    <w:p w:rsidR="00BE75E0" w:rsidRDefault="00BE75E0" w:rsidP="00082C18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2C18" w:rsidRPr="00082C18" w:rsidRDefault="00082C18" w:rsidP="00082C18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2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4.</w:t>
      </w:r>
    </w:p>
    <w:p w:rsidR="00F055E2" w:rsidRPr="00F055E2" w:rsidRDefault="00F055E2" w:rsidP="00F055E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Приём «человечек».</w:t>
      </w:r>
    </w:p>
    <w:p w:rsidR="00082C18" w:rsidRDefault="00F055E2" w:rsidP="00082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каждом тексте есть вступление, основная часть, заключение. Представьте себе, что текст – это человечек, у которого есть голова. В тексте – это вступление. Туловище – основная часть, ноги – заключение в тексте. Самая большая часть в тексте - основная, она может состоять из нескольких частей. Основная часть содержит в себе практически всё содержание текста. Голова и ноги поменьше, поэтому в тексте это 1-2 предложения.</w:t>
      </w:r>
    </w:p>
    <w:p w:rsidR="00F055E2" w:rsidRPr="00F055E2" w:rsidRDefault="00F055E2" w:rsidP="00082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часть по смыслу отличается от другой части. Учащиеся легко находят основную мысль каждой части и озаглавливают их, т.е. составляют план.</w:t>
      </w:r>
    </w:p>
    <w:p w:rsidR="00F055E2" w:rsidRPr="00F055E2" w:rsidRDefault="00F055E2" w:rsidP="00F055E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планов:</w:t>
      </w:r>
    </w:p>
    <w:p w:rsidR="00F055E2" w:rsidRPr="00F055E2" w:rsidRDefault="00F055E2" w:rsidP="00F055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Вопросный (Как? Сколько? Когда? Почему?)</w:t>
      </w:r>
    </w:p>
    <w:p w:rsidR="00F055E2" w:rsidRPr="00F055E2" w:rsidRDefault="00F055E2" w:rsidP="00F055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Тезисный (кратко сформулированная идея рассказа)</w:t>
      </w:r>
    </w:p>
    <w:p w:rsidR="00F055E2" w:rsidRPr="00F055E2" w:rsidRDefault="00F055E2" w:rsidP="00F055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Назывной (план записан в виде тезисов, но без глаголов)</w:t>
      </w:r>
    </w:p>
    <w:p w:rsidR="00F055E2" w:rsidRPr="00F055E2" w:rsidRDefault="00F055E2" w:rsidP="00F055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Опорная схема (состоит из опор, т.е. слов, словосочетаний, </w:t>
      </w:r>
      <w:proofErr w:type="gramStart"/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proofErr w:type="gramEnd"/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несущих наибольшую смысловую нагрузку)</w:t>
      </w:r>
    </w:p>
    <w:p w:rsidR="00F055E2" w:rsidRPr="00F055E2" w:rsidRDefault="00F055E2" w:rsidP="00F055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(сочетает в себе разные виды планов)</w:t>
      </w:r>
    </w:p>
    <w:p w:rsidR="00F055E2" w:rsidRPr="00F055E2" w:rsidRDefault="00F055E2" w:rsidP="00F05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формулировке пунктов плана:</w:t>
      </w:r>
    </w:p>
    <w:p w:rsidR="00F055E2" w:rsidRPr="00F055E2" w:rsidRDefault="00F055E2" w:rsidP="00F055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пунктах плана должны выражаться главные мысли текста, чтобы было понятно, о ком или о чём и что говорится в каждой части рассказа.</w:t>
      </w:r>
    </w:p>
    <w:p w:rsidR="00F055E2" w:rsidRPr="00F055E2" w:rsidRDefault="00F055E2" w:rsidP="00F055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Пункты плана должны быть связаны по смыслу.</w:t>
      </w:r>
    </w:p>
    <w:p w:rsidR="00F055E2" w:rsidRPr="00F055E2" w:rsidRDefault="00F055E2" w:rsidP="00F055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Пункты плана должны быть краткими, чёткими.</w:t>
      </w:r>
    </w:p>
    <w:p w:rsidR="00F055E2" w:rsidRPr="00F055E2" w:rsidRDefault="00F055E2" w:rsidP="00F05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планом.</w:t>
      </w:r>
    </w:p>
    <w:p w:rsidR="00F055E2" w:rsidRPr="00F055E2" w:rsidRDefault="00F055E2" w:rsidP="00F055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Прочитать текст.</w:t>
      </w:r>
    </w:p>
    <w:p w:rsidR="00F055E2" w:rsidRPr="00F055E2" w:rsidRDefault="00F055E2" w:rsidP="00F055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Определить идею, т.е. главную мысль и сформулировать её.</w:t>
      </w:r>
    </w:p>
    <w:p w:rsidR="00F055E2" w:rsidRPr="00F055E2" w:rsidRDefault="00F055E2" w:rsidP="00F055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Разделить текст на части.</w:t>
      </w:r>
    </w:p>
    <w:p w:rsidR="00F055E2" w:rsidRPr="00F055E2" w:rsidRDefault="00F055E2" w:rsidP="00F055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Озаглавить каждую часть.</w:t>
      </w:r>
    </w:p>
    <w:p w:rsidR="00F055E2" w:rsidRPr="00F055E2" w:rsidRDefault="00F055E2" w:rsidP="00F055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Перечитать текст и ещё раз продумать формулировки пунктов плана.</w:t>
      </w:r>
    </w:p>
    <w:p w:rsidR="00F055E2" w:rsidRPr="00F055E2" w:rsidRDefault="00F055E2" w:rsidP="00F05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самопроверки.</w:t>
      </w:r>
    </w:p>
    <w:p w:rsidR="00F055E2" w:rsidRPr="00F055E2" w:rsidRDefault="00F055E2" w:rsidP="00F055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Соответствует ли содержание высказывания (текста) заглавию (теме)?</w:t>
      </w:r>
    </w:p>
    <w:p w:rsidR="00F055E2" w:rsidRPr="00F055E2" w:rsidRDefault="00F055E2" w:rsidP="00F055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пропущено ли главное, подтверждена ли фактами основная мысль?</w:t>
      </w:r>
    </w:p>
    <w:p w:rsidR="00F055E2" w:rsidRPr="00F055E2" w:rsidRDefault="00F055E2" w:rsidP="00F055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 ли в тексте лишних фактов, предложений, слов?</w:t>
      </w:r>
    </w:p>
    <w:p w:rsidR="00F055E2" w:rsidRPr="00F055E2" w:rsidRDefault="00F055E2" w:rsidP="00F055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Логично ли построен текст, не надо ли что-то переставить?</w:t>
      </w:r>
    </w:p>
    <w:p w:rsidR="00F055E2" w:rsidRPr="00F055E2" w:rsidRDefault="00F055E2" w:rsidP="00F055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Правильно ли связаны между собой части текста и соседние предложения? (Выделены ли части текста красной строкой)?</w:t>
      </w:r>
    </w:p>
    <w:p w:rsidR="00F055E2" w:rsidRPr="00F055E2" w:rsidRDefault="00F055E2" w:rsidP="00F055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 ли слова подобраны для раскрытия темы? Верно ли построены предложения?</w:t>
      </w:r>
    </w:p>
    <w:p w:rsidR="00F055E2" w:rsidRPr="00F055E2" w:rsidRDefault="00F055E2" w:rsidP="00F055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Интересно ли и понятно всё изложенное читателю (слушателю)?</w:t>
      </w:r>
    </w:p>
    <w:p w:rsidR="00082C18" w:rsidRDefault="00082C18" w:rsidP="00F055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C18" w:rsidRDefault="00082C18" w:rsidP="00F055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C18" w:rsidRDefault="00082C18" w:rsidP="00082C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5.</w:t>
      </w:r>
    </w:p>
    <w:p w:rsidR="00F055E2" w:rsidRPr="00F055E2" w:rsidRDefault="00F055E2" w:rsidP="00F055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Советы родителям</w:t>
      </w:r>
    </w:p>
    <w:p w:rsidR="00F055E2" w:rsidRPr="00F055E2" w:rsidRDefault="00F055E2" w:rsidP="00F055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книги </w:t>
      </w:r>
      <w:proofErr w:type="spellStart"/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В.Уильяме</w:t>
      </w:r>
      <w:proofErr w:type="spellEnd"/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«Нерадивый читатель.</w:t>
      </w:r>
    </w:p>
    <w:p w:rsidR="00F055E2" w:rsidRPr="00F055E2" w:rsidRDefault="00F055E2" w:rsidP="00F055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</w:t>
      </w:r>
      <w:r w:rsidR="00082C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воспитать и поддержать в детях</w:t>
      </w:r>
      <w:r w:rsidRPr="00F05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привычку к чтению».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Наслаждайтесь чтением сами (цитируйте, смейтесь, заучивайте отрывки, делитесь прочитанным…) и вырабатывайте тем самым у детей отношение к чтению, как к удовольствию.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 детям вслух с самого раннего возраста. Не подменяйте истинное знакомство с книгой прослушиванием аудиозаписей сказок.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с собой детей в библиотеку и учите пользоваться её фондами.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Показывайте, что вы цените чтение: покупайте книги, дарите их сами и получайте в качестве подарка.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чтение увлекательным занятием: покажите, что книги полны превосходных идей, которые дети могут использовать в своей жизни.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дети сами выбирают себе книги и журналы.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Подпишитесь на журналы для ребёнка с учётом его интересов.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ребёнок читает вслух маленьким детям или кому – </w:t>
      </w:r>
      <w:proofErr w:type="spellStart"/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домашних.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чтение.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Играйте в настольные игры, которые предполагают чтение.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должна быть детская библиотечка.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Собирайте книги на темы, которые вдохновят детей ещё что-то прочитать об этом (книги о динозаврах, космических путешествиях и т. д.)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детям до или после просмотра фильма прочитать книгу, по которой поставлен фильм.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посмотрели интересную передачу по телевизору, достаньте книгу на эту тему.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Устройте домашний театр: читайте по ролям, используя костюмы и реквизит.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 спрашивайте мнение детей о книгах, которые они читают.</w:t>
      </w:r>
    </w:p>
    <w:p w:rsidR="00F055E2" w:rsidRPr="00F055E2" w:rsidRDefault="00F055E2" w:rsidP="00F055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поначалу лучше читать короткие рассказы, а не большие произведения: тогда у них появится ощущение законченности и удовлетворения.</w:t>
      </w:r>
    </w:p>
    <w:p w:rsidR="00F055E2" w:rsidRPr="00082C18" w:rsidRDefault="00F055E2">
      <w:pPr>
        <w:rPr>
          <w:rFonts w:ascii="Times New Roman" w:hAnsi="Times New Roman" w:cs="Times New Roman"/>
          <w:sz w:val="24"/>
          <w:szCs w:val="24"/>
        </w:rPr>
      </w:pPr>
    </w:p>
    <w:sectPr w:rsidR="00F055E2" w:rsidRPr="0008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005"/>
    <w:multiLevelType w:val="multilevel"/>
    <w:tmpl w:val="7300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F0CDE"/>
    <w:multiLevelType w:val="multilevel"/>
    <w:tmpl w:val="BF42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66B8D"/>
    <w:multiLevelType w:val="multilevel"/>
    <w:tmpl w:val="A51C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11BF6"/>
    <w:multiLevelType w:val="multilevel"/>
    <w:tmpl w:val="DB7A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E022A"/>
    <w:multiLevelType w:val="multilevel"/>
    <w:tmpl w:val="48D4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0064D"/>
    <w:multiLevelType w:val="multilevel"/>
    <w:tmpl w:val="C47C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117B7"/>
    <w:multiLevelType w:val="multilevel"/>
    <w:tmpl w:val="FB30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B30F8"/>
    <w:multiLevelType w:val="multilevel"/>
    <w:tmpl w:val="9C5E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B4AED"/>
    <w:multiLevelType w:val="multilevel"/>
    <w:tmpl w:val="73C0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51194"/>
    <w:multiLevelType w:val="multilevel"/>
    <w:tmpl w:val="05A2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B55DA6"/>
    <w:multiLevelType w:val="multilevel"/>
    <w:tmpl w:val="D914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60D75"/>
    <w:multiLevelType w:val="multilevel"/>
    <w:tmpl w:val="08BE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37"/>
    <w:rsid w:val="00082C18"/>
    <w:rsid w:val="001B39D1"/>
    <w:rsid w:val="00222B31"/>
    <w:rsid w:val="002F485B"/>
    <w:rsid w:val="003204A2"/>
    <w:rsid w:val="006562F2"/>
    <w:rsid w:val="00673E85"/>
    <w:rsid w:val="006C7B75"/>
    <w:rsid w:val="008C7637"/>
    <w:rsid w:val="008D4565"/>
    <w:rsid w:val="00A27F81"/>
    <w:rsid w:val="00A80425"/>
    <w:rsid w:val="00BA0727"/>
    <w:rsid w:val="00BA12F9"/>
    <w:rsid w:val="00BC4EB1"/>
    <w:rsid w:val="00BE75E0"/>
    <w:rsid w:val="00D502F2"/>
    <w:rsid w:val="00F055E2"/>
    <w:rsid w:val="00F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AF881-DEF0-4FDB-BCFB-1B41DD97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2F9"/>
    <w:pPr>
      <w:spacing w:after="0" w:line="240" w:lineRule="auto"/>
    </w:pPr>
  </w:style>
  <w:style w:type="paragraph" w:customStyle="1" w:styleId="Default">
    <w:name w:val="Default"/>
    <w:rsid w:val="00BC4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2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2197</Words>
  <Characters>12526</Characters>
  <Application>Microsoft Office Word</Application>
  <DocSecurity>0</DocSecurity>
  <Lines>104</Lines>
  <Paragraphs>29</Paragraphs>
  <ScaleCrop>false</ScaleCrop>
  <Company/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34</cp:revision>
  <dcterms:created xsi:type="dcterms:W3CDTF">2021-04-07T03:12:00Z</dcterms:created>
  <dcterms:modified xsi:type="dcterms:W3CDTF">2021-06-25T08:35:00Z</dcterms:modified>
</cp:coreProperties>
</file>