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24C2A" w14:textId="77777777" w:rsidR="00AA04C2" w:rsidRPr="00DB295B" w:rsidRDefault="00AA04C2" w:rsidP="00AA04C2">
      <w:pPr>
        <w:pStyle w:val="a4"/>
        <w:jc w:val="right"/>
        <w:rPr>
          <w:rFonts w:ascii="Times New Roman" w:hAnsi="Times New Roman" w:cs="Times New Roman"/>
          <w:sz w:val="28"/>
          <w:szCs w:val="28"/>
        </w:rPr>
      </w:pPr>
      <w:r w:rsidRPr="00DB295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30B1DB2" wp14:editId="7C7EFE57">
                <wp:simplePos x="0" y="0"/>
                <wp:positionH relativeFrom="column">
                  <wp:posOffset>-670559</wp:posOffset>
                </wp:positionH>
                <wp:positionV relativeFrom="paragraph">
                  <wp:posOffset>-224790</wp:posOffset>
                </wp:positionV>
                <wp:extent cx="1066800" cy="1323975"/>
                <wp:effectExtent l="0" t="0" r="19050" b="28575"/>
                <wp:wrapNone/>
                <wp:docPr id="1764452769" name="Надпись 1"/>
                <wp:cNvGraphicFramePr/>
                <a:graphic xmlns:a="http://schemas.openxmlformats.org/drawingml/2006/main">
                  <a:graphicData uri="http://schemas.microsoft.com/office/word/2010/wordprocessingShape">
                    <wps:wsp>
                      <wps:cNvSpPr txBox="1"/>
                      <wps:spPr>
                        <a:xfrm>
                          <a:off x="0" y="0"/>
                          <a:ext cx="1066800" cy="1323975"/>
                        </a:xfrm>
                        <a:prstGeom prst="rect">
                          <a:avLst/>
                        </a:prstGeom>
                        <a:solidFill>
                          <a:schemeClr val="lt1"/>
                        </a:solidFill>
                        <a:ln w="6350">
                          <a:solidFill>
                            <a:prstClr val="black"/>
                          </a:solidFill>
                        </a:ln>
                      </wps:spPr>
                      <wps:txbx>
                        <w:txbxContent>
                          <w:p w14:paraId="40DB8699" w14:textId="77777777" w:rsidR="00AA04C2" w:rsidRDefault="00AA04C2" w:rsidP="00AA04C2">
                            <w:r w:rsidRPr="00806F64">
                              <w:rPr>
                                <w:noProof/>
                              </w:rPr>
                              <w:drawing>
                                <wp:inline distT="0" distB="0" distL="0" distR="0" wp14:anchorId="40C7696F" wp14:editId="3D249699">
                                  <wp:extent cx="843280" cy="1226185"/>
                                  <wp:effectExtent l="0" t="0" r="0" b="0"/>
                                  <wp:docPr id="14906909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90981" name=""/>
                                          <pic:cNvPicPr/>
                                        </pic:nvPicPr>
                                        <pic:blipFill>
                                          <a:blip r:embed="rId5"/>
                                          <a:stretch>
                                            <a:fillRect/>
                                          </a:stretch>
                                        </pic:blipFill>
                                        <pic:spPr>
                                          <a:xfrm>
                                            <a:off x="0" y="0"/>
                                            <a:ext cx="843280" cy="1226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0B1DB2" id="_x0000_t202" coordsize="21600,21600" o:spt="202" path="m,l,21600r21600,l21600,xe">
                <v:stroke joinstyle="miter"/>
                <v:path gradientshapeok="t" o:connecttype="rect"/>
              </v:shapetype>
              <v:shape id="Надпись 1" o:spid="_x0000_s1026" type="#_x0000_t202" style="position:absolute;left:0;text-align:left;margin-left:-52.8pt;margin-top:-17.7pt;width:84pt;height:10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" fillcolor="white [3201]" strokeweight=".5pt">
                <v:textbox>
                  <w:txbxContent>
                    <w:p w14:paraId="40DB8699" w14:textId="77777777" w:rsidR="00AA04C2" w:rsidRDefault="00AA04C2" w:rsidP="00AA04C2">
                      <w:r w:rsidRPr="00806F64">
                        <w:rPr>
                          <w:noProof/>
                        </w:rPr>
                        <w:drawing>
                          <wp:inline distT="0" distB="0" distL="0" distR="0" wp14:anchorId="40C7696F" wp14:editId="3D249699">
                            <wp:extent cx="843280" cy="1226185"/>
                            <wp:effectExtent l="0" t="0" r="0" b="0"/>
                            <wp:docPr id="14906909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90981" name=""/>
                                    <pic:cNvPicPr/>
                                  </pic:nvPicPr>
                                  <pic:blipFill>
                                    <a:blip r:embed="rId5"/>
                                    <a:stretch>
                                      <a:fillRect/>
                                    </a:stretch>
                                  </pic:blipFill>
                                  <pic:spPr>
                                    <a:xfrm>
                                      <a:off x="0" y="0"/>
                                      <a:ext cx="843280" cy="1226185"/>
                                    </a:xfrm>
                                    <a:prstGeom prst="rect">
                                      <a:avLst/>
                                    </a:prstGeom>
                                  </pic:spPr>
                                </pic:pic>
                              </a:graphicData>
                            </a:graphic>
                          </wp:inline>
                        </w:drawing>
                      </w:r>
                    </w:p>
                  </w:txbxContent>
                </v:textbox>
              </v:shape>
            </w:pict>
          </mc:Fallback>
        </mc:AlternateContent>
      </w:r>
      <w:r w:rsidRPr="00DB295B">
        <w:rPr>
          <w:rFonts w:ascii="Times New Roman" w:hAnsi="Times New Roman" w:cs="Times New Roman"/>
          <w:sz w:val="28"/>
          <w:szCs w:val="28"/>
        </w:rPr>
        <w:t xml:space="preserve">Атырауская область </w:t>
      </w:r>
    </w:p>
    <w:p w14:paraId="3620C645" w14:textId="77777777" w:rsidR="00AA04C2" w:rsidRPr="00DB295B" w:rsidRDefault="00AA04C2" w:rsidP="00AA04C2">
      <w:pPr>
        <w:pStyle w:val="a4"/>
        <w:jc w:val="right"/>
        <w:rPr>
          <w:rFonts w:ascii="Times New Roman" w:hAnsi="Times New Roman" w:cs="Times New Roman"/>
          <w:sz w:val="28"/>
          <w:szCs w:val="28"/>
          <w:lang w:val="kk-KZ"/>
        </w:rPr>
      </w:pPr>
      <w:r w:rsidRPr="00DB295B">
        <w:rPr>
          <w:rFonts w:ascii="Times New Roman" w:hAnsi="Times New Roman" w:cs="Times New Roman"/>
          <w:sz w:val="28"/>
          <w:szCs w:val="28"/>
        </w:rPr>
        <w:t>г. Атырау</w:t>
      </w:r>
    </w:p>
    <w:p w14:paraId="226304D5" w14:textId="77777777" w:rsidR="00AA04C2" w:rsidRPr="00DB295B" w:rsidRDefault="00AA04C2" w:rsidP="00AA04C2">
      <w:pPr>
        <w:pStyle w:val="a4"/>
        <w:jc w:val="right"/>
        <w:rPr>
          <w:rFonts w:ascii="Times New Roman" w:hAnsi="Times New Roman" w:cs="Times New Roman"/>
          <w:sz w:val="28"/>
          <w:szCs w:val="28"/>
          <w:lang w:val="kk-KZ"/>
        </w:rPr>
      </w:pPr>
      <w:r w:rsidRPr="00DB295B">
        <w:rPr>
          <w:rFonts w:ascii="Times New Roman" w:hAnsi="Times New Roman" w:cs="Times New Roman"/>
          <w:sz w:val="28"/>
          <w:szCs w:val="28"/>
          <w:lang w:val="kk-KZ"/>
        </w:rPr>
        <w:t xml:space="preserve"> Специализированная школа - гимназия – интернат имени Н.Тлендиева</w:t>
      </w:r>
    </w:p>
    <w:p w14:paraId="4BBD28F5" w14:textId="77777777" w:rsidR="00AA04C2" w:rsidRPr="00DB295B" w:rsidRDefault="00AA04C2" w:rsidP="00AA04C2">
      <w:pPr>
        <w:pStyle w:val="a4"/>
        <w:jc w:val="right"/>
        <w:rPr>
          <w:rFonts w:ascii="Times New Roman" w:hAnsi="Times New Roman" w:cs="Times New Roman"/>
          <w:b/>
          <w:bCs/>
          <w:sz w:val="28"/>
          <w:szCs w:val="28"/>
        </w:rPr>
      </w:pPr>
      <w:r w:rsidRPr="00DB295B">
        <w:rPr>
          <w:rFonts w:ascii="Times New Roman" w:hAnsi="Times New Roman" w:cs="Times New Roman"/>
          <w:sz w:val="28"/>
          <w:szCs w:val="28"/>
        </w:rPr>
        <w:t xml:space="preserve">Учитель начальных классов: </w:t>
      </w:r>
      <w:proofErr w:type="spellStart"/>
      <w:r w:rsidRPr="00DB295B">
        <w:rPr>
          <w:rFonts w:ascii="Times New Roman" w:hAnsi="Times New Roman" w:cs="Times New Roman"/>
          <w:b/>
          <w:bCs/>
          <w:sz w:val="28"/>
          <w:szCs w:val="28"/>
        </w:rPr>
        <w:t>Куншигарова</w:t>
      </w:r>
      <w:proofErr w:type="spellEnd"/>
      <w:r w:rsidRPr="00DB295B">
        <w:rPr>
          <w:rFonts w:ascii="Times New Roman" w:hAnsi="Times New Roman" w:cs="Times New Roman"/>
          <w:b/>
          <w:bCs/>
          <w:sz w:val="28"/>
          <w:szCs w:val="28"/>
        </w:rPr>
        <w:t xml:space="preserve"> </w:t>
      </w:r>
      <w:proofErr w:type="spellStart"/>
      <w:r w:rsidRPr="00DB295B">
        <w:rPr>
          <w:rFonts w:ascii="Times New Roman" w:hAnsi="Times New Roman" w:cs="Times New Roman"/>
          <w:b/>
          <w:bCs/>
          <w:sz w:val="28"/>
          <w:szCs w:val="28"/>
        </w:rPr>
        <w:t>Жанар</w:t>
      </w:r>
      <w:proofErr w:type="spellEnd"/>
      <w:r w:rsidRPr="00DB295B">
        <w:rPr>
          <w:rFonts w:ascii="Times New Roman" w:hAnsi="Times New Roman" w:cs="Times New Roman"/>
          <w:b/>
          <w:bCs/>
          <w:sz w:val="28"/>
          <w:szCs w:val="28"/>
        </w:rPr>
        <w:t xml:space="preserve"> </w:t>
      </w:r>
      <w:proofErr w:type="spellStart"/>
      <w:r w:rsidRPr="00DB295B">
        <w:rPr>
          <w:rFonts w:ascii="Times New Roman" w:hAnsi="Times New Roman" w:cs="Times New Roman"/>
          <w:b/>
          <w:bCs/>
          <w:sz w:val="28"/>
          <w:szCs w:val="28"/>
        </w:rPr>
        <w:t>Капизуллаевна</w:t>
      </w:r>
      <w:proofErr w:type="spellEnd"/>
    </w:p>
    <w:p w14:paraId="32D92715" w14:textId="77777777" w:rsidR="00AA04C2" w:rsidRPr="00DB295B" w:rsidRDefault="00AA04C2" w:rsidP="00AA04C2">
      <w:pPr>
        <w:pStyle w:val="a4"/>
        <w:jc w:val="right"/>
        <w:rPr>
          <w:rFonts w:ascii="Times New Roman" w:hAnsi="Times New Roman" w:cs="Times New Roman"/>
          <w:sz w:val="28"/>
          <w:szCs w:val="28"/>
        </w:rPr>
      </w:pPr>
      <w:r w:rsidRPr="00DB295B">
        <w:rPr>
          <w:rFonts w:ascii="Times New Roman" w:hAnsi="Times New Roman" w:cs="Times New Roman"/>
          <w:sz w:val="28"/>
          <w:szCs w:val="28"/>
        </w:rPr>
        <w:t xml:space="preserve">Педагог - исследователь </w:t>
      </w:r>
    </w:p>
    <w:p w14:paraId="4FBD0F91" w14:textId="77777777" w:rsidR="00AA04C2" w:rsidRPr="00DB295B" w:rsidRDefault="00AA04C2" w:rsidP="00AA04C2"/>
    <w:p w14:paraId="7B9D8B51" w14:textId="77777777" w:rsidR="00AA04C2" w:rsidRDefault="00AA04C2" w:rsidP="00573C78">
      <w:pPr>
        <w:jc w:val="center"/>
        <w:rPr>
          <w:rFonts w:ascii="Times New Roman" w:hAnsi="Times New Roman" w:cs="Times New Roman"/>
          <w:b/>
          <w:bCs/>
          <w:sz w:val="28"/>
          <w:szCs w:val="28"/>
        </w:rPr>
      </w:pPr>
    </w:p>
    <w:p w14:paraId="289A23FC" w14:textId="3D5EDEFE" w:rsidR="00D24965" w:rsidRPr="00573C78" w:rsidRDefault="00D24965" w:rsidP="00573C78">
      <w:pPr>
        <w:jc w:val="center"/>
        <w:rPr>
          <w:rFonts w:ascii="Times New Roman" w:hAnsi="Times New Roman" w:cs="Times New Roman"/>
          <w:b/>
          <w:bCs/>
          <w:sz w:val="28"/>
          <w:szCs w:val="28"/>
        </w:rPr>
      </w:pPr>
      <w:r w:rsidRPr="00D24965">
        <w:rPr>
          <w:rFonts w:ascii="Times New Roman" w:hAnsi="Times New Roman" w:cs="Times New Roman"/>
          <w:b/>
          <w:bCs/>
          <w:sz w:val="28"/>
          <w:szCs w:val="28"/>
        </w:rPr>
        <w:t>Инновационные подходы в обучении младших школьников: как сделать учебу увлекательной и эффективной</w:t>
      </w:r>
    </w:p>
    <w:p w14:paraId="46C94CBE" w14:textId="77777777" w:rsidR="00D24965" w:rsidRDefault="00D24965" w:rsidP="00D24965">
      <w:pPr>
        <w:ind w:firstLine="708"/>
        <w:jc w:val="both"/>
        <w:rPr>
          <w:rFonts w:ascii="Times New Roman" w:hAnsi="Times New Roman" w:cs="Times New Roman"/>
          <w:sz w:val="28"/>
          <w:szCs w:val="28"/>
        </w:rPr>
      </w:pPr>
      <w:r w:rsidRPr="00D24965">
        <w:rPr>
          <w:rFonts w:ascii="Times New Roman" w:hAnsi="Times New Roman" w:cs="Times New Roman"/>
          <w:sz w:val="28"/>
          <w:szCs w:val="28"/>
        </w:rPr>
        <w:t xml:space="preserve">Современное начальное образование сталкивается с вызовами, требующими пересмотра традиционных методов обучения. В условиях стремительного развития технологий и изменения характера взаимодействия с информацией важно внедрять инновационные методы, способствующие повышению мотивации и эффективности учебного процесса у младших школьников. </w:t>
      </w:r>
    </w:p>
    <w:p w14:paraId="1D22D732" w14:textId="5CA6509C" w:rsidR="00CB2DF6" w:rsidRPr="00CB2DF6" w:rsidRDefault="00D24965" w:rsidP="00CB2DF6">
      <w:pPr>
        <w:pStyle w:val="a5"/>
        <w:numPr>
          <w:ilvl w:val="0"/>
          <w:numId w:val="1"/>
        </w:numPr>
        <w:jc w:val="both"/>
        <w:rPr>
          <w:rFonts w:ascii="Times New Roman" w:hAnsi="Times New Roman" w:cs="Times New Roman"/>
          <w:sz w:val="28"/>
          <w:szCs w:val="28"/>
        </w:rPr>
      </w:pPr>
      <w:r w:rsidRPr="00CB2DF6">
        <w:rPr>
          <w:rFonts w:ascii="Times New Roman" w:hAnsi="Times New Roman" w:cs="Times New Roman"/>
          <w:sz w:val="28"/>
          <w:szCs w:val="28"/>
        </w:rPr>
        <w:t>Введение инноваций в образование: необходимость и возможности.</w:t>
      </w:r>
    </w:p>
    <w:p w14:paraId="4F50E09C" w14:textId="1566A05D" w:rsidR="00D24965" w:rsidRPr="00CB2DF6" w:rsidRDefault="00D24965" w:rsidP="00CB2DF6">
      <w:pPr>
        <w:ind w:firstLine="708"/>
        <w:jc w:val="both"/>
        <w:rPr>
          <w:rFonts w:ascii="Times New Roman" w:hAnsi="Times New Roman" w:cs="Times New Roman"/>
          <w:sz w:val="28"/>
          <w:szCs w:val="28"/>
        </w:rPr>
      </w:pPr>
      <w:r w:rsidRPr="00CB2DF6">
        <w:rPr>
          <w:rFonts w:ascii="Times New Roman" w:hAnsi="Times New Roman" w:cs="Times New Roman"/>
          <w:sz w:val="28"/>
          <w:szCs w:val="28"/>
        </w:rPr>
        <w:t>Современная школа должна идти в ногу с технологическим прогрессом и развивать у детей навыки, которые пригодятся в будущем.</w:t>
      </w:r>
    </w:p>
    <w:p w14:paraId="6CC5A560" w14:textId="18AE1FFC" w:rsidR="00D24965" w:rsidRDefault="00D24965" w:rsidP="00D24965">
      <w:pPr>
        <w:jc w:val="both"/>
        <w:rPr>
          <w:rFonts w:ascii="Times New Roman" w:hAnsi="Times New Roman" w:cs="Times New Roman"/>
          <w:sz w:val="28"/>
          <w:szCs w:val="28"/>
        </w:rPr>
      </w:pPr>
      <w:r w:rsidRPr="00D24965">
        <w:rPr>
          <w:rFonts w:ascii="Times New Roman" w:hAnsi="Times New Roman" w:cs="Times New Roman"/>
          <w:sz w:val="28"/>
          <w:szCs w:val="28"/>
        </w:rPr>
        <w:t xml:space="preserve"> </w:t>
      </w:r>
      <w:r w:rsidR="00CB2DF6">
        <w:rPr>
          <w:rFonts w:ascii="Times New Roman" w:hAnsi="Times New Roman" w:cs="Times New Roman"/>
          <w:sz w:val="28"/>
          <w:szCs w:val="28"/>
        </w:rPr>
        <w:tab/>
      </w:r>
      <w:r w:rsidR="00611133">
        <w:rPr>
          <w:rFonts w:ascii="Times New Roman" w:hAnsi="Times New Roman" w:cs="Times New Roman"/>
          <w:sz w:val="28"/>
          <w:szCs w:val="28"/>
        </w:rPr>
        <w:t>Применение</w:t>
      </w:r>
      <w:r w:rsidRPr="00D24965">
        <w:rPr>
          <w:rFonts w:ascii="Times New Roman" w:hAnsi="Times New Roman" w:cs="Times New Roman"/>
          <w:sz w:val="28"/>
          <w:szCs w:val="28"/>
        </w:rPr>
        <w:t xml:space="preserve"> интерактивных досок, планшетов и образовательных приложений на уроках не только делает занятия интереснее, но и помогает детям развивать критическое мышление, сотрудничество и самостоятельность.</w:t>
      </w:r>
    </w:p>
    <w:p w14:paraId="5D236609" w14:textId="677034A6" w:rsidR="00DF57E9" w:rsidRPr="00D24965" w:rsidRDefault="00DF57E9" w:rsidP="00D24965">
      <w:pPr>
        <w:jc w:val="both"/>
        <w:rPr>
          <w:rFonts w:ascii="Times New Roman" w:hAnsi="Times New Roman" w:cs="Times New Roman"/>
          <w:sz w:val="28"/>
          <w:szCs w:val="28"/>
        </w:rPr>
      </w:pPr>
      <w:r>
        <w:rPr>
          <w:rFonts w:ascii="Times New Roman" w:hAnsi="Times New Roman" w:cs="Times New Roman"/>
          <w:sz w:val="28"/>
          <w:szCs w:val="28"/>
        </w:rPr>
        <w:tab/>
      </w:r>
      <w:r w:rsidRPr="00DF57E9">
        <w:rPr>
          <w:rFonts w:ascii="Times New Roman" w:hAnsi="Times New Roman" w:cs="Times New Roman"/>
          <w:sz w:val="28"/>
          <w:szCs w:val="28"/>
        </w:rPr>
        <w:t>Интерактивная доска позволяет учителю представить материал в наглядной форме. Например, при объяснении темы "Геометрические фигуры" учитель может использовать интерактивные слайды, на которых дети могут самостоятельно размещать фигуры на плоскости, измерять их параметры и решать задачи. Такая форма работы позволяет учащимся не только лучше понять материал, но и активно включиться в учебный процесс.</w:t>
      </w:r>
    </w:p>
    <w:p w14:paraId="6CAC8EF3" w14:textId="547C99A0" w:rsidR="00D24965" w:rsidRDefault="00D24965" w:rsidP="00D24965">
      <w:pPr>
        <w:ind w:firstLine="708"/>
        <w:jc w:val="both"/>
        <w:rPr>
          <w:rFonts w:ascii="Times New Roman" w:hAnsi="Times New Roman" w:cs="Times New Roman"/>
          <w:sz w:val="28"/>
          <w:szCs w:val="28"/>
        </w:rPr>
      </w:pPr>
      <w:r w:rsidRPr="00D24965">
        <w:rPr>
          <w:rFonts w:ascii="Times New Roman" w:hAnsi="Times New Roman" w:cs="Times New Roman"/>
          <w:sz w:val="28"/>
          <w:szCs w:val="28"/>
        </w:rPr>
        <w:t>2. Интерактивные технологии в обучении.</w:t>
      </w:r>
    </w:p>
    <w:p w14:paraId="32F4E582" w14:textId="29F1C796" w:rsidR="00D24965" w:rsidRPr="00D24965" w:rsidRDefault="007B6368" w:rsidP="00CB2DF6">
      <w:pPr>
        <w:ind w:firstLine="708"/>
        <w:jc w:val="both"/>
        <w:rPr>
          <w:rFonts w:ascii="Times New Roman" w:hAnsi="Times New Roman" w:cs="Times New Roman"/>
          <w:sz w:val="28"/>
          <w:szCs w:val="28"/>
        </w:rPr>
      </w:pPr>
      <w:r w:rsidRPr="00DF57E9">
        <w:rPr>
          <w:rFonts w:ascii="Times New Roman" w:hAnsi="Times New Roman" w:cs="Times New Roman"/>
          <w:sz w:val="28"/>
          <w:szCs w:val="28"/>
        </w:rPr>
        <w:t xml:space="preserve">Интерактивные технологии, такие как </w:t>
      </w:r>
      <w:r w:rsidR="00C70484" w:rsidRPr="00DF57E9">
        <w:rPr>
          <w:rFonts w:ascii="Times New Roman" w:hAnsi="Times New Roman" w:cs="Times New Roman"/>
          <w:sz w:val="28"/>
          <w:szCs w:val="28"/>
        </w:rPr>
        <w:t>образовательные платформы</w:t>
      </w:r>
      <w:r w:rsidR="00C70484">
        <w:rPr>
          <w:rFonts w:ascii="Times New Roman" w:hAnsi="Times New Roman" w:cs="Times New Roman"/>
          <w:sz w:val="28"/>
          <w:szCs w:val="28"/>
        </w:rPr>
        <w:t xml:space="preserve">, </w:t>
      </w:r>
      <w:r w:rsidRPr="00DF57E9">
        <w:rPr>
          <w:rFonts w:ascii="Times New Roman" w:hAnsi="Times New Roman" w:cs="Times New Roman"/>
          <w:sz w:val="28"/>
          <w:szCs w:val="28"/>
        </w:rPr>
        <w:t>электронные учебники,</w:t>
      </w:r>
      <w:r w:rsidR="00C70484">
        <w:rPr>
          <w:rFonts w:ascii="Times New Roman" w:hAnsi="Times New Roman" w:cs="Times New Roman"/>
          <w:sz w:val="28"/>
          <w:szCs w:val="28"/>
        </w:rPr>
        <w:t xml:space="preserve"> </w:t>
      </w:r>
      <w:r w:rsidRPr="00DF57E9">
        <w:rPr>
          <w:rFonts w:ascii="Times New Roman" w:hAnsi="Times New Roman" w:cs="Times New Roman"/>
          <w:sz w:val="28"/>
          <w:szCs w:val="28"/>
        </w:rPr>
        <w:t>становятся важными инструментами в</w:t>
      </w:r>
      <w:r w:rsidR="009A45A4">
        <w:rPr>
          <w:rFonts w:ascii="Times New Roman" w:hAnsi="Times New Roman" w:cs="Times New Roman"/>
          <w:sz w:val="28"/>
          <w:szCs w:val="28"/>
        </w:rPr>
        <w:t xml:space="preserve"> </w:t>
      </w:r>
      <w:proofErr w:type="spellStart"/>
      <w:r w:rsidR="00C70484">
        <w:rPr>
          <w:rFonts w:ascii="Times New Roman" w:hAnsi="Times New Roman" w:cs="Times New Roman"/>
          <w:sz w:val="28"/>
          <w:szCs w:val="28"/>
        </w:rPr>
        <w:t>учебно</w:t>
      </w:r>
      <w:proofErr w:type="spellEnd"/>
      <w:r w:rsidR="009A45A4">
        <w:rPr>
          <w:rFonts w:ascii="Times New Roman" w:hAnsi="Times New Roman" w:cs="Times New Roman"/>
          <w:sz w:val="28"/>
          <w:szCs w:val="28"/>
        </w:rPr>
        <w:t xml:space="preserve"> воспитательном </w:t>
      </w:r>
      <w:r w:rsidRPr="00DF57E9">
        <w:rPr>
          <w:rFonts w:ascii="Times New Roman" w:hAnsi="Times New Roman" w:cs="Times New Roman"/>
          <w:sz w:val="28"/>
          <w:szCs w:val="28"/>
        </w:rPr>
        <w:t>процессе младших школьников. Они позволяют сделать уроки более динамичными и интересными, что способствует повышению мотивации детей к обучению.</w:t>
      </w:r>
    </w:p>
    <w:p w14:paraId="78156EFC" w14:textId="53B7E570" w:rsidR="00D24965" w:rsidRPr="00D24965" w:rsidRDefault="00D24965" w:rsidP="00D24965">
      <w:pPr>
        <w:jc w:val="both"/>
        <w:rPr>
          <w:rFonts w:ascii="Times New Roman" w:hAnsi="Times New Roman" w:cs="Times New Roman"/>
          <w:sz w:val="28"/>
          <w:szCs w:val="28"/>
        </w:rPr>
      </w:pPr>
      <w:r w:rsidRPr="00D24965">
        <w:rPr>
          <w:rFonts w:ascii="Times New Roman" w:hAnsi="Times New Roman" w:cs="Times New Roman"/>
          <w:sz w:val="28"/>
          <w:szCs w:val="28"/>
        </w:rPr>
        <w:t xml:space="preserve"> </w:t>
      </w:r>
      <w:r w:rsidR="00CB2DF6">
        <w:rPr>
          <w:rFonts w:ascii="Times New Roman" w:hAnsi="Times New Roman" w:cs="Times New Roman"/>
          <w:sz w:val="28"/>
          <w:szCs w:val="28"/>
        </w:rPr>
        <w:tab/>
      </w:r>
      <w:r w:rsidRPr="00D24965">
        <w:rPr>
          <w:rFonts w:ascii="Times New Roman" w:hAnsi="Times New Roman" w:cs="Times New Roman"/>
          <w:sz w:val="28"/>
          <w:szCs w:val="28"/>
        </w:rPr>
        <w:t>Исследования показывают, что использование интерактивных досок и электронных учебников на уроках увеличивает вовлеченность учеников на 20-30% по сравнению с традиционными методами.</w:t>
      </w:r>
    </w:p>
    <w:p w14:paraId="31ACF70C" w14:textId="15E100A4" w:rsidR="00D24965" w:rsidRPr="00D24965" w:rsidRDefault="00D24965" w:rsidP="00D24965">
      <w:pPr>
        <w:jc w:val="both"/>
        <w:rPr>
          <w:rFonts w:ascii="Times New Roman" w:hAnsi="Times New Roman" w:cs="Times New Roman"/>
          <w:sz w:val="28"/>
          <w:szCs w:val="28"/>
        </w:rPr>
      </w:pPr>
      <w:r w:rsidRPr="00D24965">
        <w:rPr>
          <w:rFonts w:ascii="Times New Roman" w:hAnsi="Times New Roman" w:cs="Times New Roman"/>
          <w:sz w:val="28"/>
          <w:szCs w:val="28"/>
        </w:rPr>
        <w:lastRenderedPageBreak/>
        <w:t xml:space="preserve"> </w:t>
      </w:r>
      <w:r w:rsidR="00CB2DF6">
        <w:rPr>
          <w:rFonts w:ascii="Times New Roman" w:hAnsi="Times New Roman" w:cs="Times New Roman"/>
          <w:sz w:val="28"/>
          <w:szCs w:val="28"/>
        </w:rPr>
        <w:tab/>
      </w:r>
      <w:r w:rsidRPr="00D24965">
        <w:rPr>
          <w:rFonts w:ascii="Times New Roman" w:hAnsi="Times New Roman" w:cs="Times New Roman"/>
          <w:sz w:val="28"/>
          <w:szCs w:val="28"/>
        </w:rPr>
        <w:t xml:space="preserve">На уроках русского языка можно использовать интерактивные игры для изучения </w:t>
      </w:r>
      <w:r w:rsidR="00C70484" w:rsidRPr="00D24965">
        <w:rPr>
          <w:rFonts w:ascii="Times New Roman" w:hAnsi="Times New Roman" w:cs="Times New Roman"/>
          <w:sz w:val="28"/>
          <w:szCs w:val="28"/>
        </w:rPr>
        <w:t>грамматики</w:t>
      </w:r>
      <w:r w:rsidR="00C70484">
        <w:rPr>
          <w:rFonts w:ascii="Times New Roman" w:hAnsi="Times New Roman" w:cs="Times New Roman"/>
          <w:sz w:val="28"/>
          <w:szCs w:val="28"/>
        </w:rPr>
        <w:t>,</w:t>
      </w:r>
      <w:r w:rsidR="00C70484" w:rsidRPr="00D24965">
        <w:rPr>
          <w:rFonts w:ascii="Times New Roman" w:hAnsi="Times New Roman" w:cs="Times New Roman"/>
          <w:sz w:val="28"/>
          <w:szCs w:val="28"/>
        </w:rPr>
        <w:t xml:space="preserve"> </w:t>
      </w:r>
      <w:r w:rsidRPr="00D24965">
        <w:rPr>
          <w:rFonts w:ascii="Times New Roman" w:hAnsi="Times New Roman" w:cs="Times New Roman"/>
          <w:sz w:val="28"/>
          <w:szCs w:val="28"/>
        </w:rPr>
        <w:t>орфографии, а на математик</w:t>
      </w:r>
      <w:r w:rsidR="00C70484">
        <w:rPr>
          <w:rFonts w:ascii="Times New Roman" w:hAnsi="Times New Roman" w:cs="Times New Roman"/>
          <w:sz w:val="28"/>
          <w:szCs w:val="28"/>
        </w:rPr>
        <w:t>е</w:t>
      </w:r>
      <w:r w:rsidRPr="00D24965">
        <w:rPr>
          <w:rFonts w:ascii="Times New Roman" w:hAnsi="Times New Roman" w:cs="Times New Roman"/>
          <w:sz w:val="28"/>
          <w:szCs w:val="28"/>
        </w:rPr>
        <w:t xml:space="preserve"> — приложения для решения задач с визуальной поддержкой.</w:t>
      </w:r>
    </w:p>
    <w:p w14:paraId="18814FB6" w14:textId="4854D04D" w:rsidR="00D24965" w:rsidRDefault="00D24965" w:rsidP="00DF57E9">
      <w:pPr>
        <w:ind w:firstLine="708"/>
        <w:jc w:val="both"/>
        <w:rPr>
          <w:rFonts w:ascii="Times New Roman" w:hAnsi="Times New Roman" w:cs="Times New Roman"/>
          <w:sz w:val="28"/>
          <w:szCs w:val="28"/>
        </w:rPr>
      </w:pPr>
      <w:r w:rsidRPr="00D24965">
        <w:rPr>
          <w:rFonts w:ascii="Times New Roman" w:hAnsi="Times New Roman" w:cs="Times New Roman"/>
          <w:sz w:val="28"/>
          <w:szCs w:val="28"/>
        </w:rPr>
        <w:t>3. Методы проектного обучения.</w:t>
      </w:r>
    </w:p>
    <w:p w14:paraId="73760D21" w14:textId="2642658F" w:rsidR="00DF57E9" w:rsidRPr="00DF57E9" w:rsidRDefault="00DF57E9" w:rsidP="00CB2DF6">
      <w:pPr>
        <w:ind w:firstLine="708"/>
        <w:jc w:val="both"/>
        <w:rPr>
          <w:rFonts w:ascii="Times New Roman" w:hAnsi="Times New Roman" w:cs="Times New Roman"/>
          <w:sz w:val="28"/>
          <w:szCs w:val="28"/>
        </w:rPr>
      </w:pPr>
      <w:r w:rsidRPr="00DF57E9">
        <w:rPr>
          <w:rFonts w:ascii="Times New Roman" w:hAnsi="Times New Roman" w:cs="Times New Roman"/>
          <w:sz w:val="28"/>
          <w:szCs w:val="28"/>
        </w:rPr>
        <w:t xml:space="preserve">Проектное обучение является эффективным методом, который </w:t>
      </w:r>
      <w:r w:rsidR="00C70484">
        <w:rPr>
          <w:rFonts w:ascii="Times New Roman" w:hAnsi="Times New Roman" w:cs="Times New Roman"/>
          <w:sz w:val="28"/>
          <w:szCs w:val="28"/>
        </w:rPr>
        <w:t>помогает</w:t>
      </w:r>
      <w:r w:rsidRPr="00DF57E9">
        <w:rPr>
          <w:rFonts w:ascii="Times New Roman" w:hAnsi="Times New Roman" w:cs="Times New Roman"/>
          <w:sz w:val="28"/>
          <w:szCs w:val="28"/>
        </w:rPr>
        <w:t xml:space="preserve"> детям применять п</w:t>
      </w:r>
      <w:r w:rsidR="00C70484">
        <w:rPr>
          <w:rFonts w:ascii="Times New Roman" w:hAnsi="Times New Roman" w:cs="Times New Roman"/>
          <w:sz w:val="28"/>
          <w:szCs w:val="28"/>
        </w:rPr>
        <w:t>р</w:t>
      </w:r>
      <w:r w:rsidR="009A3E0E">
        <w:rPr>
          <w:rFonts w:ascii="Times New Roman" w:hAnsi="Times New Roman" w:cs="Times New Roman"/>
          <w:sz w:val="28"/>
          <w:szCs w:val="28"/>
        </w:rPr>
        <w:t>и</w:t>
      </w:r>
      <w:r w:rsidR="00C70484">
        <w:rPr>
          <w:rFonts w:ascii="Times New Roman" w:hAnsi="Times New Roman" w:cs="Times New Roman"/>
          <w:sz w:val="28"/>
          <w:szCs w:val="28"/>
        </w:rPr>
        <w:t>обретённые</w:t>
      </w:r>
      <w:r w:rsidRPr="00DF57E9">
        <w:rPr>
          <w:rFonts w:ascii="Times New Roman" w:hAnsi="Times New Roman" w:cs="Times New Roman"/>
          <w:sz w:val="28"/>
          <w:szCs w:val="28"/>
        </w:rPr>
        <w:t xml:space="preserve"> знания </w:t>
      </w:r>
      <w:r w:rsidR="009A3E0E">
        <w:rPr>
          <w:rFonts w:ascii="Times New Roman" w:hAnsi="Times New Roman" w:cs="Times New Roman"/>
          <w:sz w:val="28"/>
          <w:szCs w:val="28"/>
        </w:rPr>
        <w:t>в повседневной жизни</w:t>
      </w:r>
      <w:r w:rsidRPr="00DF57E9">
        <w:rPr>
          <w:rFonts w:ascii="Times New Roman" w:hAnsi="Times New Roman" w:cs="Times New Roman"/>
          <w:sz w:val="28"/>
          <w:szCs w:val="28"/>
        </w:rPr>
        <w:t>, развивать творческое мышление и навыки работы в команде. В начальной школе проекты обычно несложные, но они учат детей самостоятельности и ответственности</w:t>
      </w:r>
      <w:r w:rsidR="00CB2DF6">
        <w:rPr>
          <w:rFonts w:ascii="Times New Roman" w:hAnsi="Times New Roman" w:cs="Times New Roman"/>
          <w:sz w:val="28"/>
          <w:szCs w:val="28"/>
        </w:rPr>
        <w:t>.</w:t>
      </w:r>
    </w:p>
    <w:p w14:paraId="5B83E54C" w14:textId="3FB284C4" w:rsidR="00D24965" w:rsidRPr="00D24965" w:rsidRDefault="00DF57E9" w:rsidP="00CB2DF6">
      <w:pPr>
        <w:ind w:firstLine="708"/>
        <w:jc w:val="both"/>
        <w:rPr>
          <w:rFonts w:ascii="Times New Roman" w:hAnsi="Times New Roman" w:cs="Times New Roman"/>
          <w:sz w:val="28"/>
          <w:szCs w:val="28"/>
        </w:rPr>
      </w:pPr>
      <w:r w:rsidRPr="00DF57E9">
        <w:rPr>
          <w:rFonts w:ascii="Times New Roman" w:hAnsi="Times New Roman" w:cs="Times New Roman"/>
          <w:sz w:val="28"/>
          <w:szCs w:val="28"/>
        </w:rPr>
        <w:t>На уроках познания мира учитель может предложить детям выполнить проект на тему "Моя малая Родина". В рамках проекта дети изучают историю, культуру и природу родного края. Они собирают информацию, готовят презентации, создают стенгазеты и защищают свои проекты перед классом. Этот метод позволяет учащимся глубже проникнуться материалом и почувствовать свою причастность к изучаемой теме</w:t>
      </w:r>
      <w:r w:rsidR="00CB2DF6">
        <w:rPr>
          <w:rFonts w:ascii="Times New Roman" w:hAnsi="Times New Roman" w:cs="Times New Roman"/>
          <w:sz w:val="28"/>
          <w:szCs w:val="28"/>
        </w:rPr>
        <w:t xml:space="preserve">. </w:t>
      </w:r>
    </w:p>
    <w:p w14:paraId="22633A66" w14:textId="4DE23768" w:rsidR="00D24965" w:rsidRDefault="00D24965" w:rsidP="00CB2DF6">
      <w:pPr>
        <w:ind w:firstLine="708"/>
        <w:jc w:val="both"/>
        <w:rPr>
          <w:rFonts w:ascii="Times New Roman" w:hAnsi="Times New Roman" w:cs="Times New Roman"/>
          <w:sz w:val="28"/>
          <w:szCs w:val="28"/>
        </w:rPr>
      </w:pPr>
      <w:r w:rsidRPr="00D24965">
        <w:rPr>
          <w:rFonts w:ascii="Times New Roman" w:hAnsi="Times New Roman" w:cs="Times New Roman"/>
          <w:sz w:val="28"/>
          <w:szCs w:val="28"/>
        </w:rPr>
        <w:t>4. Игровые методики и геймификация.</w:t>
      </w:r>
    </w:p>
    <w:p w14:paraId="2ACBD6E0" w14:textId="1A24D6BF" w:rsidR="00DF57E9" w:rsidRPr="00D24965" w:rsidRDefault="00DF57E9" w:rsidP="00CB2DF6">
      <w:pPr>
        <w:ind w:firstLine="708"/>
        <w:jc w:val="both"/>
        <w:rPr>
          <w:rFonts w:ascii="Times New Roman" w:hAnsi="Times New Roman" w:cs="Times New Roman"/>
          <w:sz w:val="28"/>
          <w:szCs w:val="28"/>
        </w:rPr>
      </w:pPr>
      <w:r w:rsidRPr="00DF57E9">
        <w:rPr>
          <w:rFonts w:ascii="Times New Roman" w:hAnsi="Times New Roman" w:cs="Times New Roman"/>
          <w:sz w:val="28"/>
          <w:szCs w:val="28"/>
        </w:rPr>
        <w:t>Геймификация, то есть использование игровых элементов в обучении, помогает сделать учебный процесс более увлекательным и стимулирующим. Это может быть внедрение игр, конкурсов, наградных систем и других элементов, которые поддерживают интерес детей к обучению.</w:t>
      </w:r>
    </w:p>
    <w:p w14:paraId="53C42083" w14:textId="63A4873D" w:rsidR="00D24965" w:rsidRPr="00D24965" w:rsidRDefault="00D24965" w:rsidP="00D24965">
      <w:pPr>
        <w:jc w:val="both"/>
        <w:rPr>
          <w:rFonts w:ascii="Times New Roman" w:hAnsi="Times New Roman" w:cs="Times New Roman"/>
          <w:sz w:val="28"/>
          <w:szCs w:val="28"/>
        </w:rPr>
      </w:pPr>
      <w:r w:rsidRPr="00D24965">
        <w:rPr>
          <w:rFonts w:ascii="Times New Roman" w:hAnsi="Times New Roman" w:cs="Times New Roman"/>
          <w:sz w:val="28"/>
          <w:szCs w:val="28"/>
        </w:rPr>
        <w:t xml:space="preserve"> </w:t>
      </w:r>
      <w:r w:rsidR="00CB2DF6">
        <w:rPr>
          <w:rFonts w:ascii="Times New Roman" w:hAnsi="Times New Roman" w:cs="Times New Roman"/>
          <w:sz w:val="28"/>
          <w:szCs w:val="28"/>
        </w:rPr>
        <w:tab/>
      </w:r>
      <w:r w:rsidRPr="00D24965">
        <w:rPr>
          <w:rFonts w:ascii="Times New Roman" w:hAnsi="Times New Roman" w:cs="Times New Roman"/>
          <w:sz w:val="28"/>
          <w:szCs w:val="28"/>
        </w:rPr>
        <w:t>Применение геймификации в обучении может увеличить усвоение учебного материала на 15-20%.</w:t>
      </w:r>
    </w:p>
    <w:p w14:paraId="3AF9A36A" w14:textId="4E215B18" w:rsidR="00D24965" w:rsidRDefault="00D24965" w:rsidP="00D24965">
      <w:pPr>
        <w:jc w:val="both"/>
        <w:rPr>
          <w:rFonts w:ascii="Times New Roman" w:hAnsi="Times New Roman" w:cs="Times New Roman"/>
          <w:sz w:val="28"/>
          <w:szCs w:val="28"/>
        </w:rPr>
      </w:pPr>
      <w:r w:rsidRPr="00D24965">
        <w:rPr>
          <w:rFonts w:ascii="Times New Roman" w:hAnsi="Times New Roman" w:cs="Times New Roman"/>
          <w:sz w:val="28"/>
          <w:szCs w:val="28"/>
        </w:rPr>
        <w:t xml:space="preserve"> </w:t>
      </w:r>
      <w:r w:rsidR="00CB2DF6">
        <w:rPr>
          <w:rFonts w:ascii="Times New Roman" w:hAnsi="Times New Roman" w:cs="Times New Roman"/>
          <w:sz w:val="28"/>
          <w:szCs w:val="28"/>
        </w:rPr>
        <w:tab/>
      </w:r>
      <w:r w:rsidRPr="00D24965">
        <w:rPr>
          <w:rFonts w:ascii="Times New Roman" w:hAnsi="Times New Roman" w:cs="Times New Roman"/>
          <w:sz w:val="28"/>
          <w:szCs w:val="28"/>
        </w:rPr>
        <w:t>Введенные в уроки русского языка игры, такие как "Викторина по частям речи" или "Квест по поиску слов с удвоенными согласными", способствуют лучшему усвоению правил и развитию речевых навыков.</w:t>
      </w:r>
    </w:p>
    <w:p w14:paraId="03376182" w14:textId="458D4C17" w:rsidR="007B6368" w:rsidRPr="00D24965" w:rsidRDefault="007B6368" w:rsidP="00CB2DF6">
      <w:pPr>
        <w:ind w:firstLine="708"/>
        <w:jc w:val="both"/>
        <w:rPr>
          <w:rFonts w:ascii="Times New Roman" w:hAnsi="Times New Roman" w:cs="Times New Roman"/>
          <w:sz w:val="28"/>
          <w:szCs w:val="28"/>
        </w:rPr>
      </w:pPr>
      <w:r w:rsidRPr="007B6368">
        <w:rPr>
          <w:rFonts w:ascii="Times New Roman" w:hAnsi="Times New Roman" w:cs="Times New Roman"/>
          <w:sz w:val="28"/>
          <w:szCs w:val="28"/>
        </w:rPr>
        <w:t>Для того чтобы ученики лучше запомнили правила орфографии, учитель может организовать игру "Словарный марафон". Каждую неделю дети получают список новых слов, которые они должны выучить. В конце недели проводится викторина, в ходе которой учащиеся соревнуются, кто правильно напишет больше слов. За каждую правильную запись дети получают очки, которые затем могут обменять на символические призы или награды. Такой подход не только стимулирует детей к изучению новых слов, но и делает процесс обучения более занимательным.</w:t>
      </w:r>
    </w:p>
    <w:p w14:paraId="15FEF4EC" w14:textId="78252C79" w:rsidR="00D24965" w:rsidRPr="00D24965" w:rsidRDefault="00D24965" w:rsidP="00D24965">
      <w:pPr>
        <w:ind w:firstLine="708"/>
        <w:jc w:val="both"/>
        <w:rPr>
          <w:rFonts w:ascii="Times New Roman" w:hAnsi="Times New Roman" w:cs="Times New Roman"/>
          <w:sz w:val="28"/>
          <w:szCs w:val="28"/>
        </w:rPr>
      </w:pPr>
      <w:r w:rsidRPr="00D24965">
        <w:rPr>
          <w:rFonts w:ascii="Times New Roman" w:hAnsi="Times New Roman" w:cs="Times New Roman"/>
          <w:sz w:val="28"/>
          <w:szCs w:val="28"/>
        </w:rPr>
        <w:t>5. Дифференцированный подход к обучению.</w:t>
      </w:r>
    </w:p>
    <w:p w14:paraId="7106CC49" w14:textId="6860454F" w:rsidR="00D24965" w:rsidRPr="00D24965" w:rsidRDefault="00D24965" w:rsidP="00CB2DF6">
      <w:pPr>
        <w:ind w:firstLine="708"/>
        <w:jc w:val="both"/>
        <w:rPr>
          <w:rFonts w:ascii="Times New Roman" w:hAnsi="Times New Roman" w:cs="Times New Roman"/>
          <w:sz w:val="28"/>
          <w:szCs w:val="28"/>
        </w:rPr>
      </w:pPr>
      <w:r w:rsidRPr="00D24965">
        <w:rPr>
          <w:rFonts w:ascii="Times New Roman" w:hAnsi="Times New Roman" w:cs="Times New Roman"/>
          <w:sz w:val="28"/>
          <w:szCs w:val="28"/>
        </w:rPr>
        <w:t xml:space="preserve">Каждый </w:t>
      </w:r>
      <w:r w:rsidR="00322724">
        <w:rPr>
          <w:rFonts w:ascii="Times New Roman" w:hAnsi="Times New Roman" w:cs="Times New Roman"/>
          <w:sz w:val="28"/>
          <w:szCs w:val="28"/>
        </w:rPr>
        <w:t>ребёнок</w:t>
      </w:r>
      <w:r w:rsidRPr="00D24965">
        <w:rPr>
          <w:rFonts w:ascii="Times New Roman" w:hAnsi="Times New Roman" w:cs="Times New Roman"/>
          <w:sz w:val="28"/>
          <w:szCs w:val="28"/>
        </w:rPr>
        <w:t xml:space="preserve"> уникален, и использование дифференцированных заданий позволяет учитывать индивидуальные особенности учащихся.</w:t>
      </w:r>
    </w:p>
    <w:p w14:paraId="243933DA" w14:textId="7A747722" w:rsidR="00D24965" w:rsidRDefault="00D24965" w:rsidP="00D24965">
      <w:pPr>
        <w:jc w:val="both"/>
        <w:rPr>
          <w:rFonts w:ascii="Times New Roman" w:hAnsi="Times New Roman" w:cs="Times New Roman"/>
          <w:sz w:val="28"/>
          <w:szCs w:val="28"/>
        </w:rPr>
      </w:pPr>
      <w:r w:rsidRPr="00D24965">
        <w:rPr>
          <w:rFonts w:ascii="Times New Roman" w:hAnsi="Times New Roman" w:cs="Times New Roman"/>
          <w:sz w:val="28"/>
          <w:szCs w:val="28"/>
        </w:rPr>
        <w:t xml:space="preserve">  </w:t>
      </w:r>
      <w:r>
        <w:rPr>
          <w:rFonts w:ascii="Times New Roman" w:hAnsi="Times New Roman" w:cs="Times New Roman"/>
          <w:sz w:val="28"/>
          <w:szCs w:val="28"/>
        </w:rPr>
        <w:tab/>
      </w:r>
    </w:p>
    <w:p w14:paraId="7E236303" w14:textId="58CC8B29" w:rsidR="007B6368" w:rsidRPr="00D24965" w:rsidRDefault="007B6368" w:rsidP="00CB2DF6">
      <w:pPr>
        <w:ind w:firstLine="708"/>
        <w:jc w:val="both"/>
        <w:rPr>
          <w:rFonts w:ascii="Times New Roman" w:hAnsi="Times New Roman" w:cs="Times New Roman"/>
          <w:sz w:val="28"/>
          <w:szCs w:val="28"/>
        </w:rPr>
      </w:pPr>
      <w:r w:rsidRPr="007B6368">
        <w:rPr>
          <w:rFonts w:ascii="Times New Roman" w:hAnsi="Times New Roman" w:cs="Times New Roman"/>
          <w:sz w:val="28"/>
          <w:szCs w:val="28"/>
        </w:rPr>
        <w:lastRenderedPageBreak/>
        <w:t>Учитель может предложить детям на выбор несколько задач разной степени сложности. Например, для одного ученика задание может состоять из простых арифметических операций, в то время как для другого — из более сложных задач с несколькими действиями. Таким образом, каждый ребенок сможет работать в комфортном для него темпе и достигать успехов в обучении.</w:t>
      </w:r>
    </w:p>
    <w:p w14:paraId="4186EB5E" w14:textId="62E2A410" w:rsidR="00D24965" w:rsidRPr="00D24965" w:rsidRDefault="00D24965" w:rsidP="00CB2DF6">
      <w:pPr>
        <w:ind w:firstLine="708"/>
        <w:jc w:val="both"/>
        <w:rPr>
          <w:rFonts w:ascii="Times New Roman" w:hAnsi="Times New Roman" w:cs="Times New Roman"/>
          <w:sz w:val="28"/>
          <w:szCs w:val="28"/>
        </w:rPr>
      </w:pPr>
      <w:r w:rsidRPr="00D24965">
        <w:rPr>
          <w:rFonts w:ascii="Times New Roman" w:hAnsi="Times New Roman" w:cs="Times New Roman"/>
          <w:sz w:val="28"/>
          <w:szCs w:val="28"/>
        </w:rPr>
        <w:t xml:space="preserve">Использование </w:t>
      </w:r>
      <w:r w:rsidR="0036261D" w:rsidRPr="00D24965">
        <w:rPr>
          <w:rFonts w:ascii="Times New Roman" w:hAnsi="Times New Roman" w:cs="Times New Roman"/>
          <w:sz w:val="28"/>
          <w:szCs w:val="28"/>
        </w:rPr>
        <w:t xml:space="preserve">в начальной школе </w:t>
      </w:r>
      <w:r w:rsidRPr="00D24965">
        <w:rPr>
          <w:rFonts w:ascii="Times New Roman" w:hAnsi="Times New Roman" w:cs="Times New Roman"/>
          <w:sz w:val="28"/>
          <w:szCs w:val="28"/>
        </w:rPr>
        <w:t>инновационных методов обучения по</w:t>
      </w:r>
      <w:r w:rsidR="0036261D">
        <w:rPr>
          <w:rFonts w:ascii="Times New Roman" w:hAnsi="Times New Roman" w:cs="Times New Roman"/>
          <w:sz w:val="28"/>
          <w:szCs w:val="28"/>
        </w:rPr>
        <w:t>могает</w:t>
      </w:r>
      <w:r w:rsidRPr="00D24965">
        <w:rPr>
          <w:rFonts w:ascii="Times New Roman" w:hAnsi="Times New Roman" w:cs="Times New Roman"/>
          <w:sz w:val="28"/>
          <w:szCs w:val="28"/>
        </w:rPr>
        <w:t xml:space="preserve"> создать благоприятные условия для всестороннего развития детей, учитывая их индивидуальные особенности и интересы. </w:t>
      </w:r>
      <w:r w:rsidR="0036261D">
        <w:rPr>
          <w:rFonts w:ascii="Times New Roman" w:hAnsi="Times New Roman" w:cs="Times New Roman"/>
          <w:sz w:val="28"/>
          <w:szCs w:val="28"/>
        </w:rPr>
        <w:t>Эти</w:t>
      </w:r>
      <w:r w:rsidRPr="00D24965">
        <w:rPr>
          <w:rFonts w:ascii="Times New Roman" w:hAnsi="Times New Roman" w:cs="Times New Roman"/>
          <w:sz w:val="28"/>
          <w:szCs w:val="28"/>
        </w:rPr>
        <w:t xml:space="preserve"> методы </w:t>
      </w:r>
      <w:r w:rsidR="0036261D">
        <w:rPr>
          <w:rFonts w:ascii="Times New Roman" w:hAnsi="Times New Roman" w:cs="Times New Roman"/>
          <w:sz w:val="28"/>
          <w:szCs w:val="28"/>
        </w:rPr>
        <w:t>формируют</w:t>
      </w:r>
      <w:r w:rsidR="009A45A4">
        <w:rPr>
          <w:rFonts w:ascii="Times New Roman" w:hAnsi="Times New Roman" w:cs="Times New Roman"/>
          <w:sz w:val="28"/>
          <w:szCs w:val="28"/>
        </w:rPr>
        <w:t xml:space="preserve"> </w:t>
      </w:r>
      <w:r w:rsidRPr="00D24965">
        <w:rPr>
          <w:rFonts w:ascii="Times New Roman" w:hAnsi="Times New Roman" w:cs="Times New Roman"/>
          <w:sz w:val="28"/>
          <w:szCs w:val="28"/>
        </w:rPr>
        <w:t xml:space="preserve">не только академические знания, но и важные </w:t>
      </w:r>
      <w:r w:rsidR="0036261D">
        <w:rPr>
          <w:rFonts w:ascii="Times New Roman" w:hAnsi="Times New Roman" w:cs="Times New Roman"/>
          <w:sz w:val="28"/>
          <w:szCs w:val="28"/>
        </w:rPr>
        <w:t>практические</w:t>
      </w:r>
      <w:r w:rsidRPr="00D24965">
        <w:rPr>
          <w:rFonts w:ascii="Times New Roman" w:hAnsi="Times New Roman" w:cs="Times New Roman"/>
          <w:sz w:val="28"/>
          <w:szCs w:val="28"/>
        </w:rPr>
        <w:t xml:space="preserve"> навыки, которые будут полезны в дальнейшем. Учителя, </w:t>
      </w:r>
      <w:r w:rsidR="0036261D">
        <w:rPr>
          <w:rFonts w:ascii="Times New Roman" w:hAnsi="Times New Roman" w:cs="Times New Roman"/>
          <w:sz w:val="28"/>
          <w:szCs w:val="28"/>
        </w:rPr>
        <w:t>используя</w:t>
      </w:r>
      <w:r w:rsidRPr="00D24965">
        <w:rPr>
          <w:rFonts w:ascii="Times New Roman" w:hAnsi="Times New Roman" w:cs="Times New Roman"/>
          <w:sz w:val="28"/>
          <w:szCs w:val="28"/>
        </w:rPr>
        <w:t xml:space="preserve"> новые подходы в обучение, делают процесс обучения более увлекательным, эффективным и значимым для каждого ребенка.</w:t>
      </w:r>
    </w:p>
    <w:p w14:paraId="70003F53" w14:textId="77777777" w:rsidR="00D24965" w:rsidRPr="00D24965" w:rsidRDefault="00D24965" w:rsidP="00D24965">
      <w:pPr>
        <w:jc w:val="both"/>
        <w:rPr>
          <w:rFonts w:ascii="Times New Roman" w:hAnsi="Times New Roman" w:cs="Times New Roman"/>
          <w:sz w:val="28"/>
          <w:szCs w:val="28"/>
        </w:rPr>
      </w:pPr>
    </w:p>
    <w:p w14:paraId="1F961400" w14:textId="610B3D4C" w:rsidR="001B0944" w:rsidRPr="00D24965" w:rsidRDefault="001B0944" w:rsidP="00D24965">
      <w:pPr>
        <w:jc w:val="both"/>
        <w:rPr>
          <w:rFonts w:ascii="Times New Roman" w:hAnsi="Times New Roman" w:cs="Times New Roman"/>
          <w:sz w:val="28"/>
          <w:szCs w:val="28"/>
        </w:rPr>
      </w:pPr>
    </w:p>
    <w:sectPr w:rsidR="001B0944" w:rsidRPr="00D24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E11EB"/>
    <w:multiLevelType w:val="hybridMultilevel"/>
    <w:tmpl w:val="AB12517C"/>
    <w:lvl w:ilvl="0" w:tplc="E5744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8959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AD"/>
    <w:rsid w:val="001B0944"/>
    <w:rsid w:val="00322724"/>
    <w:rsid w:val="0036261D"/>
    <w:rsid w:val="0036748C"/>
    <w:rsid w:val="003C7514"/>
    <w:rsid w:val="00573C78"/>
    <w:rsid w:val="00611133"/>
    <w:rsid w:val="007B6368"/>
    <w:rsid w:val="008959AD"/>
    <w:rsid w:val="009A3E0E"/>
    <w:rsid w:val="009A45A4"/>
    <w:rsid w:val="009D3585"/>
    <w:rsid w:val="00AA04C2"/>
    <w:rsid w:val="00C70484"/>
    <w:rsid w:val="00CB2DF6"/>
    <w:rsid w:val="00D24965"/>
    <w:rsid w:val="00DB17C7"/>
    <w:rsid w:val="00DF57E9"/>
    <w:rsid w:val="00ED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460B"/>
  <w15:chartTrackingRefBased/>
  <w15:docId w15:val="{E6DC8592-D807-4C4C-9C56-77F45E0B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73C78"/>
  </w:style>
  <w:style w:type="paragraph" w:styleId="a4">
    <w:name w:val="No Spacing"/>
    <w:link w:val="a3"/>
    <w:uiPriority w:val="1"/>
    <w:qFormat/>
    <w:rsid w:val="00573C78"/>
    <w:pPr>
      <w:spacing w:after="0" w:line="240" w:lineRule="auto"/>
    </w:pPr>
  </w:style>
  <w:style w:type="paragraph" w:styleId="a5">
    <w:name w:val="List Paragraph"/>
    <w:basedOn w:val="a"/>
    <w:uiPriority w:val="34"/>
    <w:qFormat/>
    <w:rsid w:val="00CB2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Жако</dc:creator>
  <cp:keywords/>
  <dc:description/>
  <cp:lastModifiedBy>Жако</cp:lastModifiedBy>
  <cp:revision>7</cp:revision>
  <dcterms:created xsi:type="dcterms:W3CDTF">2024-08-09T21:44:00Z</dcterms:created>
  <dcterms:modified xsi:type="dcterms:W3CDTF">2024-08-10T11:28:00Z</dcterms:modified>
</cp:coreProperties>
</file>