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B8" w:rsidRPr="005567FF" w:rsidRDefault="00276EB8" w:rsidP="00F9284E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93F45"/>
          <w:sz w:val="32"/>
          <w:szCs w:val="32"/>
          <w:lang w:eastAsia="ru-RU"/>
        </w:rPr>
      </w:pPr>
      <w:bookmarkStart w:id="0" w:name="_GoBack"/>
      <w:r w:rsidRPr="005567FF">
        <w:rPr>
          <w:rFonts w:ascii="Times New Roman" w:eastAsia="Times New Roman" w:hAnsi="Times New Roman" w:cs="Times New Roman"/>
          <w:b/>
          <w:bCs/>
          <w:caps/>
          <w:color w:val="393F45"/>
          <w:sz w:val="32"/>
          <w:szCs w:val="32"/>
          <w:lang w:eastAsia="ru-RU"/>
        </w:rPr>
        <w:t>Технология развития критического мышления</w:t>
      </w:r>
      <w:r w:rsidR="00B14FFA" w:rsidRPr="005567FF">
        <w:rPr>
          <w:rFonts w:ascii="Times New Roman" w:eastAsia="Times New Roman" w:hAnsi="Times New Roman" w:cs="Times New Roman"/>
          <w:b/>
          <w:bCs/>
          <w:caps/>
          <w:color w:val="393F45"/>
          <w:sz w:val="32"/>
          <w:szCs w:val="32"/>
          <w:lang w:eastAsia="ru-RU"/>
        </w:rPr>
        <w:t xml:space="preserve"> на уроках истории</w:t>
      </w:r>
    </w:p>
    <w:p w:rsidR="00F9284E" w:rsidRPr="005567FF" w:rsidRDefault="00F9284E" w:rsidP="00F9284E">
      <w:pPr>
        <w:shd w:val="clear" w:color="auto" w:fill="FFFFFF"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93F45"/>
          <w:sz w:val="32"/>
          <w:szCs w:val="32"/>
          <w:lang w:eastAsia="ru-RU"/>
        </w:rPr>
      </w:pPr>
    </w:p>
    <w:bookmarkEnd w:id="0"/>
    <w:p w:rsidR="00276EB8" w:rsidRPr="00895DDB" w:rsidRDefault="00276EB8" w:rsidP="00F9284E">
      <w:pPr>
        <w:pStyle w:val="c2"/>
        <w:spacing w:before="120" w:beforeAutospacing="0" w:after="0" w:afterAutospacing="0" w:line="270" w:lineRule="atLeast"/>
        <w:jc w:val="both"/>
        <w:rPr>
          <w:color w:val="393F45"/>
        </w:rPr>
      </w:pPr>
      <w:r w:rsidRPr="00895DDB">
        <w:rPr>
          <w:color w:val="393F45"/>
        </w:rPr>
        <w:t xml:space="preserve">Данная технология появилась в российском образовании в 1997 году, ее авторы – американские ученые Ч. Темпл, К. Мередит, Д. </w:t>
      </w:r>
      <w:proofErr w:type="spellStart"/>
      <w:r w:rsidRPr="00895DDB">
        <w:rPr>
          <w:color w:val="393F45"/>
        </w:rPr>
        <w:t>Стилл</w:t>
      </w:r>
      <w:proofErr w:type="spellEnd"/>
      <w:r w:rsidRPr="00895DDB">
        <w:rPr>
          <w:color w:val="393F45"/>
        </w:rPr>
        <w:t>. Проект, предложенный российским педагогам американскими коллегами, первоначально назывался «Чтение и письмо для развития критического мышления», он подробно знакомил участников семинаров с приемами технологии, давал общие представления о теоретических основах технологии.</w:t>
      </w:r>
    </w:p>
    <w:p w:rsidR="00276EB8" w:rsidRPr="00895DDB" w:rsidRDefault="00276EB8" w:rsidP="00F9284E">
      <w:pPr>
        <w:pStyle w:val="c2"/>
        <w:spacing w:before="120" w:beforeAutospacing="0" w:after="0" w:afterAutospacing="0" w:line="270" w:lineRule="atLeast"/>
        <w:jc w:val="both"/>
        <w:rPr>
          <w:color w:val="000000"/>
          <w:u w:val="single"/>
        </w:rPr>
      </w:pPr>
      <w:r w:rsidRPr="00895DDB">
        <w:rPr>
          <w:rStyle w:val="c4c5"/>
          <w:color w:val="000000"/>
          <w:u w:val="single"/>
        </w:rPr>
        <w:t xml:space="preserve">Критическое </w:t>
      </w:r>
      <w:r w:rsidRPr="008553B3">
        <w:rPr>
          <w:rStyle w:val="c4c5"/>
          <w:color w:val="000000"/>
          <w:u w:val="single"/>
        </w:rPr>
        <w:t xml:space="preserve">мышление </w:t>
      </w:r>
      <w:r w:rsidR="008553B3" w:rsidRPr="008553B3">
        <w:rPr>
          <w:i/>
          <w:iCs/>
          <w:color w:val="393F45"/>
          <w:u w:val="single"/>
        </w:rPr>
        <w:t>–</w:t>
      </w:r>
      <w:r w:rsidRPr="008553B3">
        <w:rPr>
          <w:rStyle w:val="c4c5"/>
          <w:color w:val="000000"/>
          <w:u w:val="single"/>
        </w:rPr>
        <w:t xml:space="preserve"> это</w:t>
      </w:r>
      <w:r w:rsidRPr="00895DDB">
        <w:rPr>
          <w:rStyle w:val="c4c5"/>
          <w:color w:val="000000"/>
          <w:u w:val="single"/>
        </w:rPr>
        <w:t>:</w:t>
      </w:r>
    </w:p>
    <w:p w:rsidR="00276EB8" w:rsidRPr="00895DDB" w:rsidRDefault="00276EB8" w:rsidP="00895DDB">
      <w:pPr>
        <w:pStyle w:val="a6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способность ставить новые, полные смысла</w:t>
      </w:r>
      <w:r w:rsidR="00F9284E" w:rsidRPr="00895DDB">
        <w:rPr>
          <w:rFonts w:ascii="Times New Roman" w:hAnsi="Times New Roman" w:cs="Times New Roman"/>
          <w:sz w:val="24"/>
          <w:szCs w:val="24"/>
        </w:rPr>
        <w:t xml:space="preserve"> </w:t>
      </w:r>
      <w:r w:rsidRPr="00895DDB">
        <w:rPr>
          <w:rFonts w:ascii="Times New Roman" w:hAnsi="Times New Roman" w:cs="Times New Roman"/>
          <w:sz w:val="24"/>
          <w:szCs w:val="24"/>
        </w:rPr>
        <w:t>вопросы;</w:t>
      </w:r>
    </w:p>
    <w:p w:rsidR="00276EB8" w:rsidRPr="00895DDB" w:rsidRDefault="00276EB8" w:rsidP="00895DDB">
      <w:pPr>
        <w:pStyle w:val="a6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вырабатывать разнообразные, подкрепляющие</w:t>
      </w:r>
      <w:r w:rsidR="00F9284E" w:rsidRPr="00895DDB">
        <w:rPr>
          <w:rFonts w:ascii="Times New Roman" w:hAnsi="Times New Roman" w:cs="Times New Roman"/>
          <w:sz w:val="24"/>
          <w:szCs w:val="24"/>
        </w:rPr>
        <w:t xml:space="preserve"> </w:t>
      </w:r>
      <w:r w:rsidRPr="00895DDB">
        <w:rPr>
          <w:rFonts w:ascii="Times New Roman" w:hAnsi="Times New Roman" w:cs="Times New Roman"/>
          <w:sz w:val="24"/>
          <w:szCs w:val="24"/>
        </w:rPr>
        <w:t>аргументы;</w:t>
      </w:r>
    </w:p>
    <w:p w:rsidR="00276EB8" w:rsidRPr="00895DDB" w:rsidRDefault="00276EB8" w:rsidP="00895DDB">
      <w:pPr>
        <w:pStyle w:val="a6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принимать независимые продуманные</w:t>
      </w:r>
      <w:r w:rsidR="00F9284E" w:rsidRPr="00895DDB">
        <w:rPr>
          <w:rFonts w:ascii="Times New Roman" w:hAnsi="Times New Roman" w:cs="Times New Roman"/>
          <w:sz w:val="24"/>
          <w:szCs w:val="24"/>
        </w:rPr>
        <w:t xml:space="preserve"> </w:t>
      </w:r>
      <w:r w:rsidRPr="00895DDB">
        <w:rPr>
          <w:rFonts w:ascii="Times New Roman" w:hAnsi="Times New Roman" w:cs="Times New Roman"/>
          <w:sz w:val="24"/>
          <w:szCs w:val="24"/>
        </w:rPr>
        <w:t>решения.</w:t>
      </w:r>
    </w:p>
    <w:p w:rsidR="00276EB8" w:rsidRPr="00895DDB" w:rsidRDefault="00276EB8" w:rsidP="00F9284E">
      <w:pPr>
        <w:pStyle w:val="a3"/>
        <w:shd w:val="clear" w:color="auto" w:fill="FFFFFF"/>
        <w:spacing w:before="120" w:beforeAutospacing="0" w:after="120" w:afterAutospacing="0" w:line="360" w:lineRule="atLeast"/>
        <w:rPr>
          <w:color w:val="393F45"/>
          <w:u w:val="single"/>
        </w:rPr>
      </w:pPr>
      <w:r w:rsidRPr="00895DDB">
        <w:rPr>
          <w:color w:val="393F45"/>
          <w:u w:val="single"/>
        </w:rPr>
        <w:t xml:space="preserve">Важным в данной технологии является следование трем фазам: </w:t>
      </w:r>
    </w:p>
    <w:p w:rsidR="00276EB8" w:rsidRPr="00895DDB" w:rsidRDefault="00276EB8" w:rsidP="008553B3">
      <w:pPr>
        <w:pStyle w:val="a6"/>
        <w:numPr>
          <w:ilvl w:val="0"/>
          <w:numId w:val="2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вызов, пробуждение</w:t>
      </w:r>
    </w:p>
    <w:p w:rsidR="00276EB8" w:rsidRPr="00895DDB" w:rsidRDefault="00276EB8" w:rsidP="008553B3">
      <w:pPr>
        <w:pStyle w:val="a6"/>
        <w:numPr>
          <w:ilvl w:val="0"/>
          <w:numId w:val="2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 xml:space="preserve">осмысление новой информации </w:t>
      </w:r>
    </w:p>
    <w:p w:rsidR="00276EB8" w:rsidRPr="00895DDB" w:rsidRDefault="00276EB8" w:rsidP="008553B3">
      <w:pPr>
        <w:pStyle w:val="a6"/>
        <w:numPr>
          <w:ilvl w:val="0"/>
          <w:numId w:val="2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 xml:space="preserve">рефлексия </w:t>
      </w:r>
    </w:p>
    <w:p w:rsidR="00276EB8" w:rsidRPr="00895DDB" w:rsidRDefault="00276EB8" w:rsidP="00F9284E">
      <w:pPr>
        <w:pStyle w:val="a3"/>
        <w:shd w:val="clear" w:color="auto" w:fill="FFFFFF"/>
        <w:spacing w:before="120" w:beforeAutospacing="0" w:after="0" w:afterAutospacing="0" w:line="360" w:lineRule="atLeast"/>
        <w:jc w:val="both"/>
        <w:rPr>
          <w:color w:val="393F45"/>
        </w:rPr>
      </w:pPr>
      <w:r w:rsidRPr="00895DDB">
        <w:rPr>
          <w:i/>
          <w:iCs/>
          <w:color w:val="393F45"/>
        </w:rPr>
        <w:t>Первая стадия (фаза) – вызов</w:t>
      </w:r>
      <w:r w:rsidRPr="00895DDB">
        <w:rPr>
          <w:color w:val="393F45"/>
        </w:rPr>
        <w:t xml:space="preserve">, когда ставится задача, заинтересовать учащегося, мотивировать его на дальнейшую работу, но и «вызвать» уже имеющиеся знания </w:t>
      </w:r>
    </w:p>
    <w:p w:rsidR="00276EB8" w:rsidRPr="00895DDB" w:rsidRDefault="00276EB8" w:rsidP="00F9284E">
      <w:pPr>
        <w:pStyle w:val="a3"/>
        <w:shd w:val="clear" w:color="auto" w:fill="FFFFFF"/>
        <w:spacing w:before="120" w:beforeAutospacing="0" w:after="0" w:afterAutospacing="0" w:line="360" w:lineRule="atLeast"/>
        <w:jc w:val="both"/>
        <w:rPr>
          <w:color w:val="393F45"/>
        </w:rPr>
      </w:pPr>
      <w:r w:rsidRPr="00895DDB">
        <w:rPr>
          <w:i/>
          <w:iCs/>
          <w:color w:val="393F45"/>
        </w:rPr>
        <w:t>Вторая стадия (фаза) – осмысление</w:t>
      </w:r>
      <w:r w:rsidR="00F9284E" w:rsidRPr="00895DDB">
        <w:rPr>
          <w:i/>
          <w:iCs/>
          <w:color w:val="393F45"/>
        </w:rPr>
        <w:t xml:space="preserve"> </w:t>
      </w:r>
      <w:r w:rsidRPr="00895DDB">
        <w:rPr>
          <w:color w:val="393F45"/>
        </w:rPr>
        <w:t xml:space="preserve">(реализация смысла). </w:t>
      </w:r>
      <w:r w:rsidR="00F9284E" w:rsidRPr="00895DDB">
        <w:rPr>
          <w:color w:val="393F45"/>
        </w:rPr>
        <w:t>Н</w:t>
      </w:r>
      <w:r w:rsidRPr="00895DDB">
        <w:rPr>
          <w:color w:val="393F45"/>
        </w:rPr>
        <w:t xml:space="preserve">а этой стадии идет непосредственная работа с информацией </w:t>
      </w:r>
    </w:p>
    <w:p w:rsidR="00276EB8" w:rsidRPr="00895DDB" w:rsidRDefault="00276EB8" w:rsidP="00F9284E">
      <w:pPr>
        <w:spacing w:before="120"/>
        <w:jc w:val="both"/>
        <w:rPr>
          <w:rFonts w:ascii="Times New Roman" w:hAnsi="Times New Roman" w:cs="Times New Roman"/>
          <w:color w:val="393F45"/>
          <w:sz w:val="24"/>
          <w:szCs w:val="24"/>
        </w:rPr>
      </w:pPr>
      <w:r w:rsidRPr="00895DDB">
        <w:rPr>
          <w:rFonts w:ascii="Times New Roman" w:hAnsi="Times New Roman" w:cs="Times New Roman"/>
          <w:i/>
          <w:iCs/>
          <w:color w:val="393F45"/>
          <w:sz w:val="24"/>
          <w:szCs w:val="24"/>
        </w:rPr>
        <w:t>Третья стадия (фаза) – рефлексия (размышление)</w:t>
      </w:r>
      <w:r w:rsidRPr="00895DDB">
        <w:rPr>
          <w:rFonts w:ascii="Times New Roman" w:hAnsi="Times New Roman" w:cs="Times New Roman"/>
          <w:color w:val="393F45"/>
          <w:sz w:val="24"/>
          <w:szCs w:val="24"/>
        </w:rPr>
        <w:t>. На этой стадии информация анализируется, интерпретируется, творчески перерабатывается.</w:t>
      </w:r>
    </w:p>
    <w:p w:rsidR="00276EB8" w:rsidRPr="00895DDB" w:rsidRDefault="00276EB8" w:rsidP="00F9284E">
      <w:pPr>
        <w:spacing w:before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DDB">
        <w:rPr>
          <w:rFonts w:ascii="Times New Roman" w:hAnsi="Times New Roman" w:cs="Times New Roman"/>
          <w:b/>
          <w:sz w:val="24"/>
          <w:szCs w:val="24"/>
        </w:rPr>
        <w:t>Какие цели и задачи ставит данная технология?</w:t>
      </w:r>
    </w:p>
    <w:p w:rsidR="00276EB8" w:rsidRPr="00895DDB" w:rsidRDefault="00276EB8" w:rsidP="008553B3">
      <w:pPr>
        <w:pStyle w:val="a6"/>
        <w:numPr>
          <w:ilvl w:val="0"/>
          <w:numId w:val="35"/>
        </w:numPr>
        <w:tabs>
          <w:tab w:val="clear" w:pos="720"/>
        </w:tabs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Формирование нового стиля мышления</w:t>
      </w:r>
    </w:p>
    <w:p w:rsidR="00276EB8" w:rsidRPr="00895DDB" w:rsidRDefault="00276EB8" w:rsidP="008553B3">
      <w:pPr>
        <w:pStyle w:val="a6"/>
        <w:numPr>
          <w:ilvl w:val="0"/>
          <w:numId w:val="35"/>
        </w:numPr>
        <w:tabs>
          <w:tab w:val="clear" w:pos="720"/>
        </w:tabs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Развитие таких базовых качеств личности, как критическое мышление, коммуникативность, креативность, мобильность</w:t>
      </w:r>
    </w:p>
    <w:p w:rsidR="00276EB8" w:rsidRPr="00895DDB" w:rsidRDefault="00276EB8" w:rsidP="008553B3">
      <w:pPr>
        <w:pStyle w:val="a6"/>
        <w:numPr>
          <w:ilvl w:val="0"/>
          <w:numId w:val="35"/>
        </w:numPr>
        <w:tabs>
          <w:tab w:val="clear" w:pos="720"/>
        </w:tabs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Развитие аналитического, критического мышления.</w:t>
      </w:r>
    </w:p>
    <w:p w:rsidR="00276EB8" w:rsidRPr="00895DDB" w:rsidRDefault="00276EB8" w:rsidP="008553B3">
      <w:pPr>
        <w:pStyle w:val="a6"/>
        <w:numPr>
          <w:ilvl w:val="0"/>
          <w:numId w:val="35"/>
        </w:numPr>
        <w:tabs>
          <w:tab w:val="clear" w:pos="720"/>
        </w:tabs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Формирование культуры чтения, включающей в себя умение ориентироваться в источниках информации</w:t>
      </w:r>
    </w:p>
    <w:p w:rsidR="00276EB8" w:rsidRPr="00895DDB" w:rsidRDefault="00276EB8" w:rsidP="008553B3">
      <w:pPr>
        <w:pStyle w:val="a6"/>
        <w:numPr>
          <w:ilvl w:val="0"/>
          <w:numId w:val="35"/>
        </w:numPr>
        <w:tabs>
          <w:tab w:val="clear" w:pos="720"/>
        </w:tabs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Стимулирование самостоятельной поисковой творческой деятельности, запуск механизмов самообразования и самоорганизации.</w:t>
      </w:r>
    </w:p>
    <w:p w:rsidR="00F9284E" w:rsidRPr="00895DDB" w:rsidRDefault="00276EB8" w:rsidP="005567FF">
      <w:pPr>
        <w:spacing w:before="120" w:line="330" w:lineRule="atLeast"/>
        <w:jc w:val="center"/>
        <w:rPr>
          <w:rStyle w:val="c4c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5DDB">
        <w:rPr>
          <w:rStyle w:val="c4c6"/>
          <w:rFonts w:ascii="Times New Roman" w:hAnsi="Times New Roman" w:cs="Times New Roman"/>
          <w:b/>
          <w:bCs/>
          <w:color w:val="000000"/>
          <w:sz w:val="24"/>
          <w:szCs w:val="24"/>
        </w:rPr>
        <w:t>Что дает технология критического мышления учителю:</w:t>
      </w:r>
    </w:p>
    <w:p w:rsidR="00F9284E" w:rsidRPr="00895DDB" w:rsidRDefault="00895DDB" w:rsidP="008553B3">
      <w:pPr>
        <w:pStyle w:val="a6"/>
        <w:numPr>
          <w:ilvl w:val="0"/>
          <w:numId w:val="26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У</w:t>
      </w:r>
      <w:r w:rsidR="00276EB8" w:rsidRPr="00895DDB">
        <w:rPr>
          <w:rFonts w:ascii="Times New Roman" w:hAnsi="Times New Roman" w:cs="Times New Roman"/>
          <w:sz w:val="24"/>
          <w:szCs w:val="24"/>
        </w:rPr>
        <w:t>мение создать в классе атмосферу открытости и ответственного сотрудничества;</w:t>
      </w:r>
    </w:p>
    <w:p w:rsidR="00F9284E" w:rsidRPr="00895DDB" w:rsidRDefault="00895DDB" w:rsidP="008553B3">
      <w:pPr>
        <w:pStyle w:val="a6"/>
        <w:numPr>
          <w:ilvl w:val="0"/>
          <w:numId w:val="26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В</w:t>
      </w:r>
      <w:r w:rsidR="00276EB8" w:rsidRPr="00895DDB">
        <w:rPr>
          <w:rFonts w:ascii="Times New Roman" w:hAnsi="Times New Roman" w:cs="Times New Roman"/>
          <w:sz w:val="24"/>
          <w:szCs w:val="24"/>
        </w:rPr>
        <w:t>озможность использовать модель обучения и систему эффективных методик, которые способствуют развитию критического мышления и самостоятельности в процессе обучения;</w:t>
      </w:r>
    </w:p>
    <w:p w:rsidR="00F9284E" w:rsidRPr="00895DDB" w:rsidRDefault="00895DDB" w:rsidP="008553B3">
      <w:pPr>
        <w:pStyle w:val="a6"/>
        <w:numPr>
          <w:ilvl w:val="0"/>
          <w:numId w:val="26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С</w:t>
      </w:r>
      <w:r w:rsidR="00276EB8" w:rsidRPr="00895DDB">
        <w:rPr>
          <w:rFonts w:ascii="Times New Roman" w:hAnsi="Times New Roman" w:cs="Times New Roman"/>
          <w:sz w:val="24"/>
          <w:szCs w:val="24"/>
        </w:rPr>
        <w:t>тать практиками, которые умеют грамотно анализировать свою деятельность;</w:t>
      </w:r>
    </w:p>
    <w:p w:rsidR="00276EB8" w:rsidRPr="00895DDB" w:rsidRDefault="00895DDB" w:rsidP="008553B3">
      <w:pPr>
        <w:pStyle w:val="a6"/>
        <w:numPr>
          <w:ilvl w:val="0"/>
          <w:numId w:val="26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С</w:t>
      </w:r>
      <w:r w:rsidR="00276EB8" w:rsidRPr="00895DDB">
        <w:rPr>
          <w:rFonts w:ascii="Times New Roman" w:hAnsi="Times New Roman" w:cs="Times New Roman"/>
          <w:sz w:val="24"/>
          <w:szCs w:val="24"/>
        </w:rPr>
        <w:t>тать источником ценной профессиональной информации для других учителей.</w:t>
      </w:r>
    </w:p>
    <w:p w:rsidR="00276EB8" w:rsidRDefault="00276EB8" w:rsidP="00F9284E">
      <w:p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EB8" w:rsidRPr="00895DDB" w:rsidRDefault="00276EB8" w:rsidP="00F9284E">
      <w:pPr>
        <w:spacing w:before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DDB">
        <w:rPr>
          <w:rFonts w:ascii="Times New Roman" w:hAnsi="Times New Roman" w:cs="Times New Roman"/>
          <w:b/>
          <w:sz w:val="24"/>
          <w:szCs w:val="24"/>
        </w:rPr>
        <w:lastRenderedPageBreak/>
        <w:t>Развитие критического мышления приводит к следующим результатам:</w:t>
      </w:r>
    </w:p>
    <w:p w:rsidR="00276EB8" w:rsidRPr="00895DDB" w:rsidRDefault="00276EB8" w:rsidP="00F9284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Высокая мотивация обучающихся к образовательному процессу.</w:t>
      </w:r>
    </w:p>
    <w:p w:rsidR="00276EB8" w:rsidRPr="00895DDB" w:rsidRDefault="00276EB8" w:rsidP="00F9284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Возрастание мыслительных возможностей обучающихся, гибкости мышления, его переключения с одного типа на другой.</w:t>
      </w:r>
    </w:p>
    <w:p w:rsidR="00276EB8" w:rsidRPr="00895DDB" w:rsidRDefault="00276EB8" w:rsidP="00F9284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Развитие способности самостоятельно конструировать, строить понятия и оперировать ими.</w:t>
      </w:r>
    </w:p>
    <w:p w:rsidR="00276EB8" w:rsidRPr="00895DDB" w:rsidRDefault="00276EB8" w:rsidP="00F9284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Развитие способности передавать другим авторскую информацию, подвергать ее коррекции, понимать и принимать точку зрения другого человека.</w:t>
      </w:r>
    </w:p>
    <w:p w:rsidR="00276EB8" w:rsidRPr="00895DDB" w:rsidRDefault="003D3324" w:rsidP="00F9284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Р</w:t>
      </w:r>
      <w:r w:rsidR="00276EB8" w:rsidRPr="00895DDB">
        <w:rPr>
          <w:rFonts w:ascii="Times New Roman" w:hAnsi="Times New Roman" w:cs="Times New Roman"/>
          <w:sz w:val="24"/>
          <w:szCs w:val="24"/>
        </w:rPr>
        <w:t>азвитие умения анализировать полученную информацию.</w:t>
      </w:r>
    </w:p>
    <w:p w:rsidR="00276EB8" w:rsidRPr="00895DDB" w:rsidRDefault="00276EB8" w:rsidP="008553B3">
      <w:pPr>
        <w:kinsoku w:val="0"/>
        <w:overflowPunct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D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Критическое мышление –</w:t>
      </w:r>
      <w:r w:rsidR="008553B3" w:rsidRPr="008553B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895DD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это один из видов интеллектуальной деятельности человека, который характеризуется высоким уровнем восприятия, объективности подхода</w:t>
      </w:r>
      <w:r w:rsidR="00F9284E" w:rsidRPr="00895DD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895DD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к окружающему его информационному полю</w:t>
      </w:r>
      <w:r w:rsidRPr="00895DDB">
        <w:rPr>
          <w:rFonts w:ascii="Times New Roman" w:eastAsiaTheme="maj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276EB8" w:rsidRPr="00895DDB" w:rsidRDefault="00276EB8" w:rsidP="00F9284E">
      <w:pPr>
        <w:spacing w:before="120"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EB8" w:rsidRPr="00895DDB" w:rsidRDefault="00276EB8" w:rsidP="00895DDB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DDB">
        <w:rPr>
          <w:rFonts w:ascii="Times New Roman" w:hAnsi="Times New Roman" w:cs="Times New Roman"/>
          <w:b/>
          <w:sz w:val="24"/>
          <w:szCs w:val="24"/>
        </w:rPr>
        <w:t>Критически мыслящий человек задает вопросы:</w:t>
      </w:r>
    </w:p>
    <w:p w:rsidR="00276EB8" w:rsidRPr="00895DDB" w:rsidRDefault="00276EB8" w:rsidP="008553B3">
      <w:pPr>
        <w:pStyle w:val="a6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Что я знаю?</w:t>
      </w:r>
    </w:p>
    <w:p w:rsidR="00276EB8" w:rsidRPr="00895DDB" w:rsidRDefault="00276EB8" w:rsidP="008553B3">
      <w:pPr>
        <w:pStyle w:val="a6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Что я узнал нового?</w:t>
      </w:r>
    </w:p>
    <w:p w:rsidR="00092D35" w:rsidRPr="00895DDB" w:rsidRDefault="00276EB8" w:rsidP="008553B3">
      <w:pPr>
        <w:pStyle w:val="a6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Как изменились мои знания?</w:t>
      </w:r>
    </w:p>
    <w:p w:rsidR="00092D35" w:rsidRPr="00895DDB" w:rsidRDefault="00276EB8" w:rsidP="008553B3">
      <w:pPr>
        <w:pStyle w:val="a6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Что я буду с этим делать?</w:t>
      </w:r>
    </w:p>
    <w:p w:rsidR="00276EB8" w:rsidRPr="00895DDB" w:rsidRDefault="00276EB8" w:rsidP="00F9284E">
      <w:pPr>
        <w:pStyle w:val="c2"/>
        <w:spacing w:before="120" w:beforeAutospacing="0" w:after="0" w:afterAutospacing="0" w:line="270" w:lineRule="atLeast"/>
        <w:jc w:val="center"/>
        <w:rPr>
          <w:rStyle w:val="c4"/>
          <w:b/>
          <w:color w:val="000000"/>
        </w:rPr>
      </w:pPr>
    </w:p>
    <w:p w:rsidR="00276EB8" w:rsidRPr="00895DDB" w:rsidRDefault="00276EB8" w:rsidP="00895DDB">
      <w:pPr>
        <w:pStyle w:val="c2"/>
        <w:spacing w:before="0" w:beforeAutospacing="0" w:after="0" w:afterAutospacing="0"/>
        <w:jc w:val="center"/>
        <w:rPr>
          <w:b/>
          <w:color w:val="000000"/>
        </w:rPr>
      </w:pPr>
      <w:r w:rsidRPr="00895DDB">
        <w:rPr>
          <w:rStyle w:val="c4"/>
          <w:b/>
          <w:color w:val="000000"/>
        </w:rPr>
        <w:t>Особенности и правила технологии развития</w:t>
      </w:r>
    </w:p>
    <w:p w:rsidR="00276EB8" w:rsidRPr="00895DDB" w:rsidRDefault="00276EB8" w:rsidP="00895DDB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895DDB">
        <w:rPr>
          <w:rStyle w:val="c4"/>
          <w:b/>
          <w:color w:val="000000"/>
        </w:rPr>
        <w:t>критического мышления</w:t>
      </w:r>
    </w:p>
    <w:p w:rsidR="00276EB8" w:rsidRPr="00895DDB" w:rsidRDefault="00276EB8" w:rsidP="00F9284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Технология критического мышления предполагает</w:t>
      </w:r>
      <w:r w:rsidR="005567FF" w:rsidRPr="005567FF">
        <w:rPr>
          <w:rFonts w:ascii="Times New Roman" w:hAnsi="Times New Roman" w:cs="Times New Roman"/>
          <w:sz w:val="24"/>
          <w:szCs w:val="24"/>
        </w:rPr>
        <w:t xml:space="preserve"> </w:t>
      </w:r>
      <w:r w:rsidRPr="00895DDB">
        <w:rPr>
          <w:rFonts w:ascii="Times New Roman" w:hAnsi="Times New Roman" w:cs="Times New Roman"/>
          <w:sz w:val="24"/>
          <w:szCs w:val="24"/>
        </w:rPr>
        <w:t>равные партнерские отношения, как в плане общения, так и в плане конструирования знания, рождающегося в процессе обучения.</w:t>
      </w:r>
    </w:p>
    <w:p w:rsidR="00276EB8" w:rsidRPr="00895DDB" w:rsidRDefault="00276EB8" w:rsidP="00F9284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Работая в режиме технологии критического мышления,</w:t>
      </w:r>
      <w:r w:rsidR="00F9284E" w:rsidRPr="00895DDB">
        <w:rPr>
          <w:rFonts w:ascii="Times New Roman" w:hAnsi="Times New Roman" w:cs="Times New Roman"/>
          <w:sz w:val="24"/>
          <w:szCs w:val="24"/>
        </w:rPr>
        <w:t xml:space="preserve"> </w:t>
      </w:r>
      <w:r w:rsidRPr="00895DDB">
        <w:rPr>
          <w:rFonts w:ascii="Times New Roman" w:hAnsi="Times New Roman" w:cs="Times New Roman"/>
          <w:sz w:val="24"/>
          <w:szCs w:val="24"/>
        </w:rPr>
        <w:t>учитель перестает быть главным источником информации, и, используя приемы технологии, превращает обучение в совместный и интересный поиск.</w:t>
      </w:r>
    </w:p>
    <w:tbl>
      <w:tblPr>
        <w:tblpPr w:leftFromText="180" w:rightFromText="180" w:vertAnchor="text" w:horzAnchor="margin" w:tblpXSpec="center" w:tblpY="31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6"/>
        <w:gridCol w:w="3379"/>
        <w:gridCol w:w="3402"/>
      </w:tblGrid>
      <w:tr w:rsidR="005567FF" w:rsidRPr="00895DDB" w:rsidTr="005567FF">
        <w:trPr>
          <w:trHeight w:val="701"/>
        </w:trPr>
        <w:tc>
          <w:tcPr>
            <w:tcW w:w="2716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DDB" w:rsidRPr="00895DDB" w:rsidRDefault="00895DDB" w:rsidP="00895DD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1-я стадия</w:t>
            </w:r>
          </w:p>
          <w:p w:rsidR="00895DDB" w:rsidRPr="00895DDB" w:rsidRDefault="00895DDB" w:rsidP="00895DD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ВЫЗОВ</w:t>
            </w:r>
          </w:p>
        </w:tc>
        <w:tc>
          <w:tcPr>
            <w:tcW w:w="3379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DDB" w:rsidRPr="00895DDB" w:rsidRDefault="00895DDB" w:rsidP="00895DD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стадия</w:t>
            </w:r>
          </w:p>
          <w:p w:rsidR="00895DDB" w:rsidRPr="00895DDB" w:rsidRDefault="00895DDB" w:rsidP="00895DD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ОСМЫСЛЕНИЕ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DDB" w:rsidRPr="00895DDB" w:rsidRDefault="00895DDB" w:rsidP="00895DD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 стадия</w:t>
            </w:r>
          </w:p>
          <w:p w:rsidR="00895DDB" w:rsidRPr="00895DDB" w:rsidRDefault="00895DDB" w:rsidP="00895DD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</w:tc>
      </w:tr>
      <w:tr w:rsidR="00895DDB" w:rsidRPr="00895DDB" w:rsidTr="005567FF">
        <w:trPr>
          <w:trHeight w:val="2426"/>
        </w:trPr>
        <w:tc>
          <w:tcPr>
            <w:tcW w:w="27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DDB" w:rsidRPr="00895DDB" w:rsidRDefault="00895DDB" w:rsidP="00895DDB">
            <w:pPr>
              <w:spacing w:before="12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895DDB" w:rsidRPr="00895DDB" w:rsidRDefault="00895DDB" w:rsidP="00895DDB">
            <w:pPr>
              <w:spacing w:before="12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B">
              <w:rPr>
                <w:rFonts w:ascii="Times New Roman" w:hAnsi="Times New Roman" w:cs="Times New Roman"/>
                <w:sz w:val="24"/>
                <w:szCs w:val="24"/>
              </w:rPr>
              <w:t>Побуждение интереса к получению новой информации</w:t>
            </w:r>
          </w:p>
          <w:p w:rsidR="00895DDB" w:rsidRPr="00895DDB" w:rsidRDefault="00895DDB" w:rsidP="00895DDB">
            <w:pPr>
              <w:spacing w:before="12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B">
              <w:rPr>
                <w:rFonts w:ascii="Times New Roman" w:hAnsi="Times New Roman" w:cs="Times New Roman"/>
                <w:sz w:val="24"/>
                <w:szCs w:val="24"/>
              </w:rPr>
              <w:t>Постановка учеником собственных целей обучения</w:t>
            </w:r>
          </w:p>
        </w:tc>
        <w:tc>
          <w:tcPr>
            <w:tcW w:w="3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DDB" w:rsidRPr="00895DDB" w:rsidRDefault="00895DDB" w:rsidP="00895DDB">
            <w:pPr>
              <w:spacing w:before="12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B">
              <w:rPr>
                <w:rFonts w:ascii="Times New Roman" w:hAnsi="Times New Roman" w:cs="Times New Roman"/>
                <w:sz w:val="24"/>
                <w:szCs w:val="24"/>
              </w:rPr>
              <w:t>Получение новой информации</w:t>
            </w:r>
          </w:p>
          <w:p w:rsidR="00895DDB" w:rsidRPr="00895DDB" w:rsidRDefault="00895DDB" w:rsidP="00895DDB">
            <w:pPr>
              <w:spacing w:before="12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B">
              <w:rPr>
                <w:rFonts w:ascii="Times New Roman" w:hAnsi="Times New Roman" w:cs="Times New Roman"/>
                <w:sz w:val="24"/>
                <w:szCs w:val="24"/>
              </w:rPr>
              <w:t>Корректировка поставленных учеником целей обучения</w:t>
            </w:r>
          </w:p>
          <w:p w:rsidR="00895DDB" w:rsidRPr="00895DDB" w:rsidRDefault="00895DDB" w:rsidP="00895DDB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DDB" w:rsidRPr="00895DDB" w:rsidRDefault="00895DDB" w:rsidP="00895DDB">
            <w:pPr>
              <w:spacing w:before="12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B">
              <w:rPr>
                <w:rFonts w:ascii="Times New Roman" w:hAnsi="Times New Roman" w:cs="Times New Roman"/>
                <w:sz w:val="24"/>
                <w:szCs w:val="24"/>
              </w:rPr>
              <w:t>Рождение нового знания</w:t>
            </w:r>
          </w:p>
          <w:p w:rsidR="00895DDB" w:rsidRPr="00895DDB" w:rsidRDefault="00895DDB" w:rsidP="00895DDB">
            <w:pPr>
              <w:spacing w:before="12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B">
              <w:rPr>
                <w:rFonts w:ascii="Times New Roman" w:hAnsi="Times New Roman" w:cs="Times New Roman"/>
                <w:sz w:val="24"/>
                <w:szCs w:val="24"/>
              </w:rPr>
              <w:t>Постановка учеником новых целей обучения</w:t>
            </w:r>
          </w:p>
          <w:p w:rsidR="00895DDB" w:rsidRPr="00895DDB" w:rsidRDefault="00895DDB" w:rsidP="00895DDB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EB8" w:rsidRDefault="00276EB8" w:rsidP="00F9284E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3B3" w:rsidRDefault="008553B3" w:rsidP="00F9284E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324" w:rsidRPr="00895DDB" w:rsidRDefault="003D3324" w:rsidP="00895DD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DB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>Основа технологии – трехфазовая структура урока: вызов, осмысление, рефлексия:</w:t>
      </w:r>
    </w:p>
    <w:p w:rsidR="00895DDB" w:rsidRPr="00895DDB" w:rsidRDefault="00895DDB" w:rsidP="00895DD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24" w:rsidRPr="00895DDB" w:rsidRDefault="003D3324" w:rsidP="00895DD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Вызов </w:t>
      </w:r>
    </w:p>
    <w:p w:rsidR="003D3324" w:rsidRPr="00895DDB" w:rsidRDefault="003D3324" w:rsidP="00614D2A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895DDB" w:rsidRPr="00895D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2D35" w:rsidRPr="005567FF" w:rsidRDefault="00B14FFA" w:rsidP="005567FF">
      <w:pPr>
        <w:pStyle w:val="a6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7FF">
        <w:rPr>
          <w:rFonts w:ascii="Times New Roman" w:hAnsi="Times New Roman" w:cs="Times New Roman"/>
          <w:sz w:val="24"/>
          <w:szCs w:val="24"/>
        </w:rPr>
        <w:t xml:space="preserve">Актуализация опыта и предыдущих знаний обучаемых. </w:t>
      </w:r>
    </w:p>
    <w:p w:rsidR="00092D35" w:rsidRPr="005567FF" w:rsidRDefault="00B14FFA" w:rsidP="005567FF">
      <w:pPr>
        <w:pStyle w:val="a6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7FF">
        <w:rPr>
          <w:rFonts w:ascii="Times New Roman" w:hAnsi="Times New Roman" w:cs="Times New Roman"/>
          <w:sz w:val="24"/>
          <w:szCs w:val="24"/>
        </w:rPr>
        <w:t xml:space="preserve">Активизация деятельности учащихся.  </w:t>
      </w:r>
    </w:p>
    <w:p w:rsidR="00092D35" w:rsidRPr="005567FF" w:rsidRDefault="00B14FFA" w:rsidP="005567FF">
      <w:pPr>
        <w:pStyle w:val="a6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7FF">
        <w:rPr>
          <w:rFonts w:ascii="Times New Roman" w:hAnsi="Times New Roman" w:cs="Times New Roman"/>
          <w:sz w:val="24"/>
          <w:szCs w:val="24"/>
        </w:rPr>
        <w:t xml:space="preserve">Формирование мотивации на учебную деятельность. </w:t>
      </w:r>
    </w:p>
    <w:p w:rsidR="00092D35" w:rsidRPr="005567FF" w:rsidRDefault="00B14FFA" w:rsidP="005567FF">
      <w:pPr>
        <w:pStyle w:val="a6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7FF">
        <w:rPr>
          <w:rFonts w:ascii="Times New Roman" w:hAnsi="Times New Roman" w:cs="Times New Roman"/>
          <w:sz w:val="24"/>
          <w:szCs w:val="24"/>
        </w:rPr>
        <w:t>Постановка обучаемыми индивидуальных целей в учебной деятельности.</w:t>
      </w:r>
    </w:p>
    <w:p w:rsidR="00614D2A" w:rsidRDefault="00614D2A" w:rsidP="00614D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3324" w:rsidRPr="00895DDB" w:rsidRDefault="003D3324" w:rsidP="00614D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5DDB">
        <w:rPr>
          <w:rFonts w:ascii="Times New Roman" w:hAnsi="Times New Roman" w:cs="Times New Roman"/>
          <w:b/>
          <w:bCs/>
          <w:sz w:val="24"/>
          <w:szCs w:val="24"/>
        </w:rPr>
        <w:t>Осмысление</w:t>
      </w:r>
    </w:p>
    <w:p w:rsidR="003D3324" w:rsidRPr="00614D2A" w:rsidRDefault="003D3324" w:rsidP="00614D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895DDB" w:rsidRPr="00614D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3324" w:rsidRPr="005567FF" w:rsidRDefault="003D3324" w:rsidP="005567FF">
      <w:pPr>
        <w:pStyle w:val="a6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7FF">
        <w:rPr>
          <w:rFonts w:ascii="Times New Roman" w:hAnsi="Times New Roman" w:cs="Times New Roman"/>
          <w:sz w:val="24"/>
          <w:szCs w:val="24"/>
        </w:rPr>
        <w:t xml:space="preserve">Получение обучаемыми нового знания. </w:t>
      </w:r>
    </w:p>
    <w:p w:rsidR="003D3324" w:rsidRPr="005567FF" w:rsidRDefault="003D3324" w:rsidP="005567FF">
      <w:pPr>
        <w:pStyle w:val="a6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7FF">
        <w:rPr>
          <w:rFonts w:ascii="Times New Roman" w:hAnsi="Times New Roman" w:cs="Times New Roman"/>
          <w:sz w:val="24"/>
          <w:szCs w:val="24"/>
        </w:rPr>
        <w:t xml:space="preserve">Формирование понимания и систематизация знаний, соотнесение уже известного с новым. </w:t>
      </w:r>
    </w:p>
    <w:p w:rsidR="003D3324" w:rsidRPr="005567FF" w:rsidRDefault="003D3324" w:rsidP="005567FF">
      <w:pPr>
        <w:pStyle w:val="a6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7FF">
        <w:rPr>
          <w:rFonts w:ascii="Times New Roman" w:hAnsi="Times New Roman" w:cs="Times New Roman"/>
          <w:sz w:val="24"/>
          <w:szCs w:val="24"/>
        </w:rPr>
        <w:t>Освоение способа работы с информацией</w:t>
      </w:r>
      <w:r w:rsidR="00895DDB" w:rsidRPr="005567FF">
        <w:rPr>
          <w:rFonts w:ascii="Times New Roman" w:hAnsi="Times New Roman" w:cs="Times New Roman"/>
          <w:sz w:val="24"/>
          <w:szCs w:val="24"/>
        </w:rPr>
        <w:t>.</w:t>
      </w:r>
    </w:p>
    <w:p w:rsidR="003D3324" w:rsidRPr="005567FF" w:rsidRDefault="003D3324" w:rsidP="005567FF">
      <w:pPr>
        <w:pStyle w:val="a6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7FF">
        <w:rPr>
          <w:rFonts w:ascii="Times New Roman" w:hAnsi="Times New Roman" w:cs="Times New Roman"/>
          <w:sz w:val="24"/>
          <w:szCs w:val="24"/>
        </w:rPr>
        <w:t xml:space="preserve">Поддержка целей, поставленных на стадии Вызова. </w:t>
      </w:r>
    </w:p>
    <w:p w:rsidR="00895DDB" w:rsidRPr="00895DDB" w:rsidRDefault="00895DDB" w:rsidP="00895DD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24" w:rsidRPr="00895DDB" w:rsidRDefault="003D3324" w:rsidP="0061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3D3324" w:rsidRPr="00895DDB" w:rsidRDefault="003D3324" w:rsidP="0061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895DDB" w:rsidRPr="00895D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3324" w:rsidRPr="005567FF" w:rsidRDefault="003D3324" w:rsidP="005567FF">
      <w:pPr>
        <w:pStyle w:val="a6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7FF">
        <w:rPr>
          <w:rFonts w:ascii="Times New Roman" w:hAnsi="Times New Roman" w:cs="Times New Roman"/>
          <w:sz w:val="24"/>
          <w:szCs w:val="24"/>
        </w:rPr>
        <w:t xml:space="preserve">Присвоение нового знания. </w:t>
      </w:r>
    </w:p>
    <w:p w:rsidR="003D3324" w:rsidRPr="005567FF" w:rsidRDefault="003D3324" w:rsidP="005567FF">
      <w:pPr>
        <w:pStyle w:val="a6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7FF">
        <w:rPr>
          <w:rFonts w:ascii="Times New Roman" w:hAnsi="Times New Roman" w:cs="Times New Roman"/>
          <w:sz w:val="24"/>
          <w:szCs w:val="24"/>
        </w:rPr>
        <w:t xml:space="preserve">Создание целостного представления о предмете изучения. </w:t>
      </w:r>
    </w:p>
    <w:p w:rsidR="003D3324" w:rsidRPr="005567FF" w:rsidRDefault="003D3324" w:rsidP="005567FF">
      <w:pPr>
        <w:pStyle w:val="a6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7FF">
        <w:rPr>
          <w:rFonts w:ascii="Times New Roman" w:hAnsi="Times New Roman" w:cs="Times New Roman"/>
          <w:sz w:val="24"/>
          <w:szCs w:val="24"/>
        </w:rPr>
        <w:t xml:space="preserve">Постановка новых целей в учебной деятельности. </w:t>
      </w:r>
    </w:p>
    <w:p w:rsidR="003D3324" w:rsidRDefault="003D3324" w:rsidP="005567FF">
      <w:pPr>
        <w:pStyle w:val="a6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7FF">
        <w:rPr>
          <w:rFonts w:ascii="Times New Roman" w:hAnsi="Times New Roman" w:cs="Times New Roman"/>
          <w:sz w:val="24"/>
          <w:szCs w:val="24"/>
        </w:rPr>
        <w:t xml:space="preserve">Оценка и самооценка развития обучаемых в теме. </w:t>
      </w:r>
    </w:p>
    <w:p w:rsidR="00EF6DB8" w:rsidRDefault="00EF6DB8" w:rsidP="00EF6DB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B8" w:rsidRDefault="00EF6DB8" w:rsidP="00EF6DB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B8" w:rsidRDefault="00EF6DB8" w:rsidP="00EF6DB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B8" w:rsidRPr="00EF6DB8" w:rsidRDefault="00EF6DB8" w:rsidP="00EF6DB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24" w:rsidRPr="00895DDB" w:rsidRDefault="003D3324" w:rsidP="00895DDB">
      <w:pPr>
        <w:spacing w:before="120" w:after="0" w:line="240" w:lineRule="auto"/>
        <w:contextualSpacing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3D3324" w:rsidRDefault="003D3324" w:rsidP="00895DDB">
      <w:pPr>
        <w:spacing w:before="120"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437C4A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Некоторые стратегии технологии развития критического мышления</w:t>
      </w:r>
    </w:p>
    <w:p w:rsidR="00437C4A" w:rsidRPr="00437C4A" w:rsidRDefault="00437C4A" w:rsidP="00895DD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24" w:rsidRPr="005567FF" w:rsidRDefault="003D3324" w:rsidP="00EF6DB8">
      <w:pPr>
        <w:pStyle w:val="a6"/>
        <w:numPr>
          <w:ilvl w:val="0"/>
          <w:numId w:val="41"/>
        </w:num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67FF">
        <w:rPr>
          <w:rFonts w:ascii="Times New Roman" w:hAnsi="Times New Roman" w:cs="Times New Roman"/>
          <w:b/>
          <w:sz w:val="24"/>
          <w:szCs w:val="24"/>
        </w:rPr>
        <w:t xml:space="preserve">Стадия </w:t>
      </w:r>
      <w:proofErr w:type="spellStart"/>
      <w:r w:rsidRPr="005567FF">
        <w:rPr>
          <w:rFonts w:ascii="Times New Roman" w:hAnsi="Times New Roman" w:cs="Times New Roman"/>
          <w:b/>
          <w:sz w:val="24"/>
          <w:szCs w:val="24"/>
        </w:rPr>
        <w:t>Инсерт</w:t>
      </w:r>
      <w:proofErr w:type="spellEnd"/>
      <w:r w:rsidRPr="005567FF">
        <w:rPr>
          <w:rFonts w:ascii="Times New Roman" w:hAnsi="Times New Roman" w:cs="Times New Roman"/>
          <w:b/>
          <w:sz w:val="24"/>
          <w:szCs w:val="24"/>
        </w:rPr>
        <w:t xml:space="preserve"> «Реализация смысла»</w:t>
      </w:r>
      <w:r w:rsidR="00895DDB" w:rsidRPr="00556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67FF">
        <w:rPr>
          <w:rFonts w:ascii="Times New Roman" w:hAnsi="Times New Roman" w:cs="Times New Roman"/>
          <w:bCs/>
          <w:sz w:val="24"/>
          <w:szCs w:val="24"/>
        </w:rPr>
        <w:t>(«Условные значки»)</w:t>
      </w:r>
    </w:p>
    <w:p w:rsidR="003D3324" w:rsidRPr="00895DDB" w:rsidRDefault="003D3324" w:rsidP="00895DDB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895DDB">
        <w:rPr>
          <w:rFonts w:ascii="Times New Roman" w:hAnsi="Times New Roman" w:cs="Times New Roman"/>
          <w:b/>
          <w:sz w:val="24"/>
          <w:szCs w:val="24"/>
        </w:rPr>
        <w:t>«</w:t>
      </w:r>
      <w:r w:rsidRPr="00895DDB">
        <w:rPr>
          <w:rFonts w:ascii="Times New Roman" w:hAnsi="Times New Roman" w:cs="Times New Roman"/>
          <w:b/>
          <w:bCs/>
          <w:sz w:val="24"/>
          <w:szCs w:val="24"/>
        </w:rPr>
        <w:sym w:font="Wingdings" w:char="00FC"/>
      </w:r>
      <w:r w:rsidRPr="00895DDB">
        <w:rPr>
          <w:rFonts w:ascii="Times New Roman" w:hAnsi="Times New Roman" w:cs="Times New Roman"/>
          <w:b/>
          <w:sz w:val="24"/>
          <w:szCs w:val="24"/>
        </w:rPr>
        <w:t>» – уже знал</w:t>
      </w:r>
    </w:p>
    <w:p w:rsidR="003D3324" w:rsidRPr="00895DDB" w:rsidRDefault="003D3324" w:rsidP="00895DDB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895DDB">
        <w:rPr>
          <w:rFonts w:ascii="Times New Roman" w:hAnsi="Times New Roman" w:cs="Times New Roman"/>
          <w:b/>
          <w:sz w:val="24"/>
          <w:szCs w:val="24"/>
        </w:rPr>
        <w:t>«</w:t>
      </w:r>
      <w:r w:rsidRPr="00895DDB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895DDB">
        <w:rPr>
          <w:rFonts w:ascii="Times New Roman" w:hAnsi="Times New Roman" w:cs="Times New Roman"/>
          <w:b/>
          <w:sz w:val="24"/>
          <w:szCs w:val="24"/>
        </w:rPr>
        <w:t>» – новое</w:t>
      </w:r>
    </w:p>
    <w:p w:rsidR="003D3324" w:rsidRPr="00895DDB" w:rsidRDefault="003D3324" w:rsidP="00895DDB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895DDB">
        <w:rPr>
          <w:rFonts w:ascii="Times New Roman" w:hAnsi="Times New Roman" w:cs="Times New Roman"/>
          <w:b/>
          <w:sz w:val="24"/>
          <w:szCs w:val="24"/>
        </w:rPr>
        <w:t>«</w:t>
      </w:r>
      <w:r w:rsidRPr="00895DD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95DDB">
        <w:rPr>
          <w:rFonts w:ascii="Times New Roman" w:hAnsi="Times New Roman" w:cs="Times New Roman"/>
          <w:b/>
          <w:sz w:val="24"/>
          <w:szCs w:val="24"/>
        </w:rPr>
        <w:t>» – думал иначе</w:t>
      </w:r>
    </w:p>
    <w:p w:rsidR="003D3324" w:rsidRPr="00895DDB" w:rsidRDefault="003D3324" w:rsidP="00895DDB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895DDB">
        <w:rPr>
          <w:rFonts w:ascii="Times New Roman" w:hAnsi="Times New Roman" w:cs="Times New Roman"/>
          <w:b/>
          <w:sz w:val="24"/>
          <w:szCs w:val="24"/>
        </w:rPr>
        <w:t>«</w:t>
      </w:r>
      <w:r w:rsidRPr="00895DDB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895DDB">
        <w:rPr>
          <w:rFonts w:ascii="Times New Roman" w:hAnsi="Times New Roman" w:cs="Times New Roman"/>
          <w:b/>
          <w:sz w:val="24"/>
          <w:szCs w:val="24"/>
        </w:rPr>
        <w:t>» – есть вопросы</w:t>
      </w:r>
    </w:p>
    <w:p w:rsidR="003D3324" w:rsidRDefault="003D3324" w:rsidP="00614D2A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895DDB">
        <w:rPr>
          <w:color w:val="000000"/>
        </w:rPr>
        <w:t xml:space="preserve">Данная учебная стратегия была разработана </w:t>
      </w:r>
      <w:proofErr w:type="spellStart"/>
      <w:r w:rsidRPr="00895DDB">
        <w:rPr>
          <w:color w:val="000000"/>
        </w:rPr>
        <w:t>Л.Л.Вогэн</w:t>
      </w:r>
      <w:proofErr w:type="spellEnd"/>
      <w:r w:rsidRPr="00895DDB">
        <w:rPr>
          <w:color w:val="000000"/>
        </w:rPr>
        <w:t xml:space="preserve"> и </w:t>
      </w:r>
      <w:proofErr w:type="spellStart"/>
      <w:r w:rsidRPr="00895DDB">
        <w:rPr>
          <w:color w:val="000000"/>
        </w:rPr>
        <w:t>Т.Х.Эстес</w:t>
      </w:r>
      <w:proofErr w:type="spellEnd"/>
      <w:r w:rsidRPr="00895DDB">
        <w:rPr>
          <w:color w:val="000000"/>
        </w:rPr>
        <w:t>. Аббревиатура ИНСЕРТ – это «калька» с английского I.N.S.E.R.T., что примерно можно перевести как «инновационная система разметки для эффективного чтения текста». Прилагательное «инновационная» подразумевает, что в процессе работы по этой стратегии рождается новое знание.</w:t>
      </w:r>
    </w:p>
    <w:p w:rsidR="005567FF" w:rsidRDefault="005567FF" w:rsidP="00614D2A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614D2A" w:rsidRPr="008553B3" w:rsidRDefault="003D3324" w:rsidP="005567FF">
      <w:pPr>
        <w:spacing w:before="120" w:after="0" w:line="240" w:lineRule="auto"/>
        <w:contextualSpacing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8553B3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lastRenderedPageBreak/>
        <w:t>Стратегия «</w:t>
      </w:r>
      <w:proofErr w:type="spellStart"/>
      <w:r w:rsidRPr="008553B3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Инсерт</w:t>
      </w:r>
      <w:proofErr w:type="spellEnd"/>
      <w:r w:rsidRPr="008553B3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» на уроке истории в 7 классе.</w:t>
      </w:r>
    </w:p>
    <w:p w:rsidR="003D3324" w:rsidRDefault="003D3324" w:rsidP="005567FF">
      <w:pPr>
        <w:spacing w:before="120" w:after="0" w:line="240" w:lineRule="auto"/>
        <w:contextualSpacing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8553B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Тема «Великие географические открытия и их последствия»</w:t>
      </w:r>
    </w:p>
    <w:p w:rsidR="008553B3" w:rsidRPr="008553B3" w:rsidRDefault="008553B3" w:rsidP="008553B3">
      <w:pPr>
        <w:spacing w:before="120" w:after="0" w:line="240" w:lineRule="auto"/>
        <w:contextualSpacing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tbl>
      <w:tblPr>
        <w:tblW w:w="934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5"/>
        <w:gridCol w:w="7361"/>
      </w:tblGrid>
      <w:tr w:rsidR="00614D2A" w:rsidRPr="00895DDB" w:rsidTr="00EF6DB8">
        <w:trPr>
          <w:trHeight w:val="47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4D2A" w:rsidRPr="00895DDB" w:rsidRDefault="00614D2A" w:rsidP="008553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Значки</w:t>
            </w:r>
          </w:p>
        </w:tc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4D2A" w:rsidRPr="00895DDB" w:rsidRDefault="00614D2A" w:rsidP="008553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Ключевые слова</w:t>
            </w:r>
          </w:p>
        </w:tc>
      </w:tr>
      <w:tr w:rsidR="00614D2A" w:rsidRPr="00895DDB" w:rsidTr="00EF6DB8">
        <w:trPr>
          <w:trHeight w:val="6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4D2A" w:rsidRPr="00895DDB" w:rsidRDefault="00614D2A" w:rsidP="008553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4D2A" w:rsidRPr="00895DDB" w:rsidRDefault="00614D2A" w:rsidP="008553B3">
            <w:pPr>
              <w:tabs>
                <w:tab w:val="left" w:pos="1105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Колумб открыл Америку, но думал, что открыл новый путь в Индию</w:t>
            </w:r>
          </w:p>
        </w:tc>
      </w:tr>
      <w:tr w:rsidR="00614D2A" w:rsidRPr="00895DDB" w:rsidTr="00EF6DB8">
        <w:trPr>
          <w:trHeight w:val="86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4D2A" w:rsidRPr="00895DDB" w:rsidRDefault="00614D2A" w:rsidP="008553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4D2A" w:rsidRPr="00895DDB" w:rsidRDefault="00614D2A" w:rsidP="008553B3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Конкиста – завоевание</w:t>
            </w:r>
          </w:p>
          <w:p w:rsidR="00614D2A" w:rsidRPr="00895DDB" w:rsidRDefault="00614D2A" w:rsidP="008553B3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Колония – территория, потерявшая независимость</w:t>
            </w:r>
          </w:p>
        </w:tc>
      </w:tr>
      <w:tr w:rsidR="00614D2A" w:rsidRPr="00895DDB" w:rsidTr="00EF6DB8">
        <w:trPr>
          <w:trHeight w:val="4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4D2A" w:rsidRPr="00895DDB" w:rsidRDefault="00614D2A" w:rsidP="008553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4D2A" w:rsidRPr="00895DDB" w:rsidRDefault="00614D2A" w:rsidP="008553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Думал, что Колумб открыл всю Америку, а он доплыл только до островов</w:t>
            </w:r>
          </w:p>
        </w:tc>
      </w:tr>
      <w:tr w:rsidR="00614D2A" w:rsidRPr="00895DDB" w:rsidTr="00EF6DB8">
        <w:trPr>
          <w:trHeight w:val="83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4D2A" w:rsidRPr="00895DDB" w:rsidRDefault="00614D2A" w:rsidP="008553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4D2A" w:rsidRPr="00895DDB" w:rsidRDefault="00614D2A" w:rsidP="008553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Почему после Великих географических открытий упали цены на золото и выросли цены на все товары</w:t>
            </w:r>
          </w:p>
        </w:tc>
      </w:tr>
    </w:tbl>
    <w:p w:rsidR="003D3324" w:rsidRPr="00895DDB" w:rsidRDefault="003D3324" w:rsidP="00895DDB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CF6560" w:rsidRPr="005567FF" w:rsidRDefault="00CF6560" w:rsidP="005567FF">
      <w:pPr>
        <w:pStyle w:val="a3"/>
        <w:numPr>
          <w:ilvl w:val="0"/>
          <w:numId w:val="41"/>
        </w:numPr>
        <w:shd w:val="clear" w:color="auto" w:fill="FFFFFF"/>
        <w:spacing w:before="120" w:beforeAutospacing="0" w:after="0" w:afterAutospacing="0"/>
        <w:jc w:val="center"/>
        <w:rPr>
          <w:b/>
          <w:bCs/>
          <w:color w:val="000000"/>
        </w:rPr>
      </w:pPr>
      <w:r w:rsidRPr="005567FF">
        <w:rPr>
          <w:b/>
          <w:color w:val="000000"/>
        </w:rPr>
        <w:t>Стратегия</w:t>
      </w:r>
      <w:r w:rsidRPr="005567FF">
        <w:rPr>
          <w:color w:val="000000"/>
        </w:rPr>
        <w:t xml:space="preserve"> </w:t>
      </w:r>
      <w:r w:rsidRPr="005567FF">
        <w:rPr>
          <w:b/>
          <w:bCs/>
          <w:color w:val="000000"/>
        </w:rPr>
        <w:t>ЗХУ</w:t>
      </w:r>
    </w:p>
    <w:p w:rsidR="00CF6560" w:rsidRDefault="00CF6560" w:rsidP="00E553DE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5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Стратегия ЗХУ была разработана профессором из Чикаго Донной Огл в 1986 году. Она используется как в работе с печатным текстом, так и для лекционного материала. Ее графическая форма отображает те три фазы, по которым строится образовательный процесс в технологии развития критического мышления: вызов, осмысление и рефлексия.</w:t>
      </w:r>
    </w:p>
    <w:tbl>
      <w:tblPr>
        <w:tblW w:w="93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402"/>
        <w:gridCol w:w="2835"/>
      </w:tblGrid>
      <w:tr w:rsidR="008553B3" w:rsidRPr="00E553DE" w:rsidTr="00EF6DB8">
        <w:trPr>
          <w:trHeight w:val="75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53B3" w:rsidRPr="00E553DE" w:rsidRDefault="008553B3" w:rsidP="00D716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553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«З» знаем</w:t>
            </w:r>
          </w:p>
          <w:p w:rsidR="008553B3" w:rsidRPr="00E553DE" w:rsidRDefault="008553B3" w:rsidP="00D716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53B3" w:rsidRPr="00E553DE" w:rsidRDefault="008553B3" w:rsidP="00D716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553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«Х» хотим узнать</w:t>
            </w:r>
          </w:p>
          <w:p w:rsidR="008553B3" w:rsidRPr="00E553DE" w:rsidRDefault="008553B3" w:rsidP="00D716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53B3" w:rsidRPr="00E553DE" w:rsidRDefault="008553B3" w:rsidP="00D716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553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«У» узнали</w:t>
            </w:r>
          </w:p>
          <w:p w:rsidR="008553B3" w:rsidRPr="00E553DE" w:rsidRDefault="008553B3" w:rsidP="00D716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8553B3" w:rsidRPr="00E553DE" w:rsidTr="00EF6DB8">
        <w:trPr>
          <w:trHeight w:val="552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53B3" w:rsidRPr="00E553DE" w:rsidRDefault="008553B3" w:rsidP="00D716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553D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Что мы знаем?</w:t>
            </w:r>
          </w:p>
          <w:p w:rsidR="008553B3" w:rsidRPr="00E553DE" w:rsidRDefault="008553B3" w:rsidP="00D7169E">
            <w:pPr>
              <w:spacing w:before="120"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53B3" w:rsidRPr="00E553DE" w:rsidRDefault="008553B3" w:rsidP="00D716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553D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Что мы узнали?</w:t>
            </w:r>
          </w:p>
          <w:p w:rsidR="008553B3" w:rsidRPr="00E553DE" w:rsidRDefault="008553B3" w:rsidP="00D716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53B3" w:rsidRPr="00E553DE" w:rsidRDefault="008553B3" w:rsidP="00D716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553D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Что мы хотим узнать?</w:t>
            </w:r>
          </w:p>
        </w:tc>
      </w:tr>
    </w:tbl>
    <w:p w:rsidR="00CF6560" w:rsidRPr="00895DDB" w:rsidRDefault="00CF6560" w:rsidP="00895DD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DB8" w:rsidRDefault="00EF6DB8" w:rsidP="00895DDB">
      <w:pPr>
        <w:spacing w:before="120" w:after="0" w:line="240" w:lineRule="auto"/>
        <w:contextualSpacing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EF6DB8" w:rsidRDefault="00EF6DB8" w:rsidP="00895DDB">
      <w:pPr>
        <w:spacing w:before="120" w:after="0" w:line="240" w:lineRule="auto"/>
        <w:contextualSpacing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CF6560" w:rsidRPr="00E553DE" w:rsidRDefault="00CF6560" w:rsidP="00895DDB">
      <w:pPr>
        <w:spacing w:before="120" w:after="0" w:line="240" w:lineRule="auto"/>
        <w:contextualSpacing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E553D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Стратегия ЗХУ на уроке истории древнего мира </w:t>
      </w:r>
    </w:p>
    <w:p w:rsidR="00CF6560" w:rsidRDefault="00CF6560" w:rsidP="00895DDB">
      <w:pPr>
        <w:spacing w:before="120" w:after="0" w:line="240" w:lineRule="auto"/>
        <w:contextualSpacing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895DDB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Археология –</w:t>
      </w:r>
      <w:r w:rsidR="008553B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 xml:space="preserve"> </w:t>
      </w:r>
      <w:r w:rsidRPr="00895DDB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наука о раскопках</w:t>
      </w:r>
    </w:p>
    <w:p w:rsidR="008553B3" w:rsidRDefault="008553B3" w:rsidP="00895DDB">
      <w:pPr>
        <w:spacing w:before="120" w:after="0" w:line="240" w:lineRule="auto"/>
        <w:contextualSpacing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9"/>
        <w:gridCol w:w="3402"/>
        <w:gridCol w:w="2835"/>
      </w:tblGrid>
      <w:tr w:rsidR="008553B3" w:rsidRPr="00895DDB" w:rsidTr="00EF6DB8">
        <w:trPr>
          <w:trHeight w:val="906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53B3" w:rsidRPr="00895DDB" w:rsidRDefault="008553B3" w:rsidP="00D716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D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«З» знаем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53B3" w:rsidRPr="00895DDB" w:rsidRDefault="008553B3" w:rsidP="00D716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D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«Х» хотим узнать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53B3" w:rsidRPr="00895DDB" w:rsidRDefault="008553B3" w:rsidP="00D716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D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«У» узнали на уроке</w:t>
            </w:r>
          </w:p>
        </w:tc>
      </w:tr>
      <w:tr w:rsidR="008553B3" w:rsidRPr="00895DDB" w:rsidTr="00EF6DB8">
        <w:trPr>
          <w:trHeight w:val="2252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53B3" w:rsidRPr="00E553DE" w:rsidRDefault="008553B3" w:rsidP="00D716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Кто такие археологи</w:t>
            </w:r>
          </w:p>
          <w:p w:rsidR="008553B3" w:rsidRPr="00E553DE" w:rsidRDefault="008553B3" w:rsidP="00D716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Что такое исторические источники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53B3" w:rsidRPr="00E553DE" w:rsidRDefault="008553B3" w:rsidP="00D716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Как работают археологи</w:t>
            </w:r>
          </w:p>
          <w:p w:rsidR="008553B3" w:rsidRPr="00E553DE" w:rsidRDefault="008553B3" w:rsidP="00D716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Как находят археологические памятники</w:t>
            </w:r>
          </w:p>
          <w:p w:rsidR="008553B3" w:rsidRPr="00E553DE" w:rsidRDefault="008553B3" w:rsidP="00D716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Какие существуют виды исторических источников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53B3" w:rsidRPr="00895DDB" w:rsidRDefault="008553B3" w:rsidP="00D716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3B3" w:rsidRDefault="008553B3" w:rsidP="00895DDB">
      <w:pPr>
        <w:spacing w:before="120" w:after="0" w:line="240" w:lineRule="auto"/>
        <w:contextualSpacing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2B211B" w:rsidRPr="00895DDB" w:rsidRDefault="002B211B" w:rsidP="00895DDB">
      <w:pPr>
        <w:spacing w:before="120" w:after="0" w:line="240" w:lineRule="auto"/>
        <w:contextualSpacing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CF6560" w:rsidRPr="002B211B" w:rsidRDefault="00732451" w:rsidP="002B211B">
      <w:pPr>
        <w:pStyle w:val="a6"/>
        <w:numPr>
          <w:ilvl w:val="0"/>
          <w:numId w:val="41"/>
        </w:num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211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 w:rsidR="00CF6560" w:rsidRPr="002B211B">
        <w:rPr>
          <w:rFonts w:ascii="Times New Roman" w:hAnsi="Times New Roman" w:cs="Times New Roman"/>
          <w:b/>
          <w:bCs/>
          <w:sz w:val="24"/>
          <w:szCs w:val="24"/>
        </w:rPr>
        <w:t>инквейн</w:t>
      </w:r>
      <w:proofErr w:type="spellEnd"/>
    </w:p>
    <w:p w:rsidR="00CF6560" w:rsidRPr="00895DDB" w:rsidRDefault="00CF6560" w:rsidP="00E553DE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DDB">
        <w:rPr>
          <w:rFonts w:ascii="Times New Roman" w:hAnsi="Times New Roman" w:cs="Times New Roman"/>
          <w:color w:val="000000"/>
          <w:sz w:val="24"/>
          <w:szCs w:val="24"/>
        </w:rPr>
        <w:t>Слово "</w:t>
      </w:r>
      <w:proofErr w:type="spellStart"/>
      <w:r w:rsidRPr="00895DD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синквейн</w:t>
      </w:r>
      <w:proofErr w:type="spellEnd"/>
      <w:r w:rsidRPr="00895DDB">
        <w:rPr>
          <w:rFonts w:ascii="Times New Roman" w:hAnsi="Times New Roman" w:cs="Times New Roman"/>
          <w:color w:val="000000"/>
          <w:sz w:val="24"/>
          <w:szCs w:val="24"/>
        </w:rPr>
        <w:t>" происходит от французского слова "пять" и означает "стихотворение, состоящее из пяти строк".</w:t>
      </w:r>
    </w:p>
    <w:p w:rsidR="00CF6560" w:rsidRPr="00895DDB" w:rsidRDefault="00CF6560" w:rsidP="00E553DE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5DD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Синквейн</w:t>
      </w:r>
      <w:proofErr w:type="spellEnd"/>
      <w:r w:rsidRPr="00895DDB">
        <w:rPr>
          <w:rFonts w:ascii="Times New Roman" w:hAnsi="Times New Roman" w:cs="Times New Roman"/>
          <w:color w:val="000000"/>
          <w:sz w:val="24"/>
          <w:szCs w:val="24"/>
        </w:rPr>
        <w:t xml:space="preserve">- это один из приемов активизации познавательной активности учащихся на </w:t>
      </w:r>
      <w:proofErr w:type="spellStart"/>
      <w:proofErr w:type="gramStart"/>
      <w:r w:rsidRPr="00895DDB">
        <w:rPr>
          <w:rFonts w:ascii="Times New Roman" w:hAnsi="Times New Roman" w:cs="Times New Roman"/>
          <w:color w:val="000000"/>
          <w:sz w:val="24"/>
          <w:szCs w:val="24"/>
        </w:rPr>
        <w:t>уроке,он</w:t>
      </w:r>
      <w:proofErr w:type="spellEnd"/>
      <w:proofErr w:type="gramEnd"/>
      <w:r w:rsidRPr="00895DDB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научить школьников излагать личное отношение к историческому событию или деятелю, подводить итоги размышления.</w:t>
      </w:r>
    </w:p>
    <w:p w:rsidR="00CF6560" w:rsidRPr="00895DDB" w:rsidRDefault="00CF6560" w:rsidP="00895DD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 xml:space="preserve">Правила написания </w:t>
      </w:r>
      <w:proofErr w:type="spellStart"/>
      <w:r w:rsidRPr="00895DDB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895DDB">
        <w:rPr>
          <w:rFonts w:ascii="Times New Roman" w:hAnsi="Times New Roman" w:cs="Times New Roman"/>
          <w:sz w:val="24"/>
          <w:szCs w:val="24"/>
        </w:rPr>
        <w:t>:</w:t>
      </w:r>
    </w:p>
    <w:p w:rsidR="00CF6560" w:rsidRPr="00E553DE" w:rsidRDefault="00CF6560" w:rsidP="005567FF">
      <w:pPr>
        <w:pStyle w:val="a6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DE">
        <w:rPr>
          <w:rFonts w:ascii="Times New Roman" w:hAnsi="Times New Roman" w:cs="Times New Roman"/>
          <w:sz w:val="24"/>
          <w:szCs w:val="24"/>
        </w:rPr>
        <w:t>Одно слово. Существительное или местоимение, обозначающее предмет, о котором идет речь.</w:t>
      </w:r>
    </w:p>
    <w:p w:rsidR="00CF6560" w:rsidRPr="00E553DE" w:rsidRDefault="00CF6560" w:rsidP="005567FF">
      <w:pPr>
        <w:pStyle w:val="a6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DE">
        <w:rPr>
          <w:rFonts w:ascii="Times New Roman" w:hAnsi="Times New Roman" w:cs="Times New Roman"/>
          <w:sz w:val="24"/>
          <w:szCs w:val="24"/>
        </w:rPr>
        <w:t>Два слова.  Прилагательные или причастия, описывающие признаки и свойства выбранного предмета.</w:t>
      </w:r>
    </w:p>
    <w:p w:rsidR="00CF6560" w:rsidRPr="00E553DE" w:rsidRDefault="00CF6560" w:rsidP="005567FF">
      <w:pPr>
        <w:pStyle w:val="a6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DE">
        <w:rPr>
          <w:rFonts w:ascii="Times New Roman" w:hAnsi="Times New Roman" w:cs="Times New Roman"/>
          <w:sz w:val="24"/>
          <w:szCs w:val="24"/>
        </w:rPr>
        <w:t>Три слова. Глаголы, описывающие совершаемые предметом или объектом действия.</w:t>
      </w:r>
    </w:p>
    <w:p w:rsidR="00CF6560" w:rsidRPr="00895DDB" w:rsidRDefault="00CF6560" w:rsidP="005567FF">
      <w:pPr>
        <w:pStyle w:val="a6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Фраза из четырех слов. Выражает личное отношение автора к предмету или объекту.</w:t>
      </w:r>
    </w:p>
    <w:p w:rsidR="00CF6560" w:rsidRPr="00895DDB" w:rsidRDefault="00CF6560" w:rsidP="005567FF">
      <w:pPr>
        <w:pStyle w:val="a6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Одно слово. Характеризует суть предмета или объекта.</w:t>
      </w:r>
    </w:p>
    <w:p w:rsidR="00CF6560" w:rsidRPr="00895DDB" w:rsidRDefault="00CF6560" w:rsidP="00895DD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0" w:rsidRPr="005567FF" w:rsidRDefault="00CF6560" w:rsidP="00E553DE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567F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Синквейн</w:t>
      </w:r>
      <w:proofErr w:type="spellEnd"/>
      <w:r w:rsidRPr="005567F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на уроке истории </w:t>
      </w:r>
    </w:p>
    <w:p w:rsidR="005567FF" w:rsidRDefault="005567FF" w:rsidP="00E553DE">
      <w:pPr>
        <w:spacing w:before="120"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5567FF" w:rsidRDefault="00B14FFA" w:rsidP="005567F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895DDB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Россия </w:t>
      </w:r>
    </w:p>
    <w:p w:rsidR="005567FF" w:rsidRDefault="00B14FFA" w:rsidP="005567FF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895D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царская, самодержавная</w:t>
      </w:r>
    </w:p>
    <w:p w:rsidR="005567FF" w:rsidRDefault="00B14FFA" w:rsidP="005567FF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895D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воюет, подавляет, свергает</w:t>
      </w:r>
    </w:p>
    <w:p w:rsidR="005567FF" w:rsidRDefault="00B14FFA" w:rsidP="005567FF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895D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эпоха мировой войны, революции, гражданской смуты</w:t>
      </w:r>
    </w:p>
    <w:p w:rsidR="00784599" w:rsidRPr="005567FF" w:rsidRDefault="00B14FFA" w:rsidP="005567FF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895D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сдвиг в российском обществе</w:t>
      </w:r>
    </w:p>
    <w:p w:rsidR="005567FF" w:rsidRDefault="005567FF" w:rsidP="005567F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732451" w:rsidRPr="005567FF" w:rsidRDefault="00732451" w:rsidP="005567F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proofErr w:type="spellStart"/>
      <w:r w:rsidRPr="005567F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Монголо</w:t>
      </w:r>
      <w:proofErr w:type="spellEnd"/>
      <w:r w:rsidRPr="005567F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- татары</w:t>
      </w:r>
    </w:p>
    <w:p w:rsidR="00732451" w:rsidRPr="005567FF" w:rsidRDefault="00732451" w:rsidP="005567FF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5567F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сильные, коварные</w:t>
      </w:r>
    </w:p>
    <w:p w:rsidR="00732451" w:rsidRPr="005567FF" w:rsidRDefault="00732451" w:rsidP="005567FF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5567F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нападают, сражаются, проигрывают</w:t>
      </w:r>
    </w:p>
    <w:p w:rsidR="005567FF" w:rsidRDefault="005567FF" w:rsidP="00556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32451" w:rsidRPr="00895DDB" w:rsidRDefault="00732451" w:rsidP="00556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95D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Китай</w:t>
      </w:r>
    </w:p>
    <w:p w:rsidR="00732451" w:rsidRPr="005567FF" w:rsidRDefault="00732451" w:rsidP="005567FF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5567F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Восточный, могущественный</w:t>
      </w:r>
    </w:p>
    <w:p w:rsidR="00732451" w:rsidRPr="005567FF" w:rsidRDefault="00732451" w:rsidP="005567FF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5567F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Строит, объединяет, собирает</w:t>
      </w:r>
    </w:p>
    <w:p w:rsidR="00732451" w:rsidRPr="005567FF" w:rsidRDefault="00732451" w:rsidP="005567FF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5567F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Великая Китайская стена</w:t>
      </w:r>
    </w:p>
    <w:p w:rsidR="00732451" w:rsidRPr="005567FF" w:rsidRDefault="00732451" w:rsidP="005567FF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5567F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Конфуций</w:t>
      </w:r>
    </w:p>
    <w:p w:rsidR="00CF6560" w:rsidRPr="005567FF" w:rsidRDefault="00CF6560" w:rsidP="005567FF">
      <w:pPr>
        <w:pStyle w:val="a6"/>
        <w:numPr>
          <w:ilvl w:val="0"/>
          <w:numId w:val="41"/>
        </w:num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67FF">
        <w:rPr>
          <w:rFonts w:ascii="Times New Roman" w:hAnsi="Times New Roman" w:cs="Times New Roman"/>
          <w:b/>
          <w:color w:val="000000"/>
          <w:sz w:val="24"/>
          <w:szCs w:val="24"/>
        </w:rPr>
        <w:t>Прием «</w:t>
      </w:r>
      <w:proofErr w:type="spellStart"/>
      <w:proofErr w:type="gramStart"/>
      <w:r w:rsidRPr="005567FF">
        <w:rPr>
          <w:rFonts w:ascii="Times New Roman" w:hAnsi="Times New Roman" w:cs="Times New Roman"/>
          <w:b/>
          <w:color w:val="000000"/>
          <w:sz w:val="24"/>
          <w:szCs w:val="24"/>
        </w:rPr>
        <w:t>Фишбоун</w:t>
      </w:r>
      <w:proofErr w:type="spellEnd"/>
      <w:r w:rsidRPr="005567FF">
        <w:rPr>
          <w:rFonts w:ascii="Times New Roman" w:hAnsi="Times New Roman" w:cs="Times New Roman"/>
          <w:b/>
          <w:color w:val="000000"/>
          <w:sz w:val="24"/>
          <w:szCs w:val="24"/>
        </w:rPr>
        <w:t>»(</w:t>
      </w:r>
      <w:proofErr w:type="gramEnd"/>
      <w:r w:rsidRPr="005567FF">
        <w:rPr>
          <w:rFonts w:ascii="Times New Roman" w:hAnsi="Times New Roman" w:cs="Times New Roman"/>
          <w:b/>
          <w:color w:val="000000"/>
          <w:sz w:val="24"/>
          <w:szCs w:val="24"/>
        </w:rPr>
        <w:t>«Рыбная кость»)</w:t>
      </w:r>
    </w:p>
    <w:p w:rsidR="008F463E" w:rsidRPr="00895DDB" w:rsidRDefault="00CF6560" w:rsidP="00895DDB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 xml:space="preserve">Одним из самых значимых умений на уроке истории являются умения логически </w:t>
      </w:r>
      <w:r w:rsidR="008F463E" w:rsidRPr="00895DDB">
        <w:rPr>
          <w:rFonts w:ascii="Times New Roman" w:hAnsi="Times New Roman" w:cs="Times New Roman"/>
          <w:sz w:val="24"/>
          <w:szCs w:val="24"/>
        </w:rPr>
        <w:t>мыслить и аргументировать ответ</w:t>
      </w:r>
    </w:p>
    <w:p w:rsidR="008F463E" w:rsidRPr="00895DDB" w:rsidRDefault="008F463E" w:rsidP="00895DD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DB">
        <w:rPr>
          <w:rFonts w:ascii="Times New Roman" w:hAnsi="Times New Roman" w:cs="Times New Roman"/>
          <w:sz w:val="24"/>
          <w:szCs w:val="24"/>
        </w:rPr>
        <w:t>Направлен на развитие критического мышления учащихся в наглядно-содержательной форме.</w:t>
      </w:r>
      <w:r w:rsidRPr="0089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63E" w:rsidRPr="00895DDB" w:rsidRDefault="00732451" w:rsidP="00895DD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463E" w:rsidRPr="00895DDB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хема включает в себя основные четыре блока, представленные в виде головы, хвоста, верхних и нижних косточек. Связующим звеном выступает основная кость или хребет рыбы.</w:t>
      </w:r>
    </w:p>
    <w:p w:rsidR="008F463E" w:rsidRPr="005567FF" w:rsidRDefault="008F463E" w:rsidP="005567FF">
      <w:pPr>
        <w:pStyle w:val="a6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7FF">
        <w:rPr>
          <w:rFonts w:ascii="Times New Roman" w:hAnsi="Times New Roman" w:cs="Times New Roman"/>
          <w:sz w:val="24"/>
          <w:szCs w:val="24"/>
        </w:rPr>
        <w:t xml:space="preserve">Голова </w:t>
      </w:r>
      <w:r w:rsidR="005567FF" w:rsidRPr="005567FF">
        <w:rPr>
          <w:rFonts w:ascii="Times New Roman" w:hAnsi="Times New Roman" w:cs="Times New Roman"/>
          <w:sz w:val="24"/>
          <w:szCs w:val="24"/>
        </w:rPr>
        <w:t>–</w:t>
      </w:r>
      <w:r w:rsidRPr="005567FF">
        <w:rPr>
          <w:rFonts w:ascii="Times New Roman" w:hAnsi="Times New Roman" w:cs="Times New Roman"/>
          <w:sz w:val="24"/>
          <w:szCs w:val="24"/>
        </w:rPr>
        <w:t xml:space="preserve"> проблема, вопрос или тема, которые подлежат анализу.</w:t>
      </w:r>
    </w:p>
    <w:p w:rsidR="008F463E" w:rsidRPr="005567FF" w:rsidRDefault="008F463E" w:rsidP="005567FF">
      <w:pPr>
        <w:pStyle w:val="a6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7FF">
        <w:rPr>
          <w:rFonts w:ascii="Times New Roman" w:hAnsi="Times New Roman" w:cs="Times New Roman"/>
          <w:sz w:val="24"/>
          <w:szCs w:val="24"/>
        </w:rPr>
        <w:t xml:space="preserve">Верхние косточки (расположенные справа при вертикальной форме схемы или под углом 45 градусов сверху при горизонтальной) </w:t>
      </w:r>
      <w:r w:rsidR="005567FF" w:rsidRPr="005567FF">
        <w:rPr>
          <w:rFonts w:ascii="Times New Roman" w:hAnsi="Times New Roman" w:cs="Times New Roman"/>
          <w:sz w:val="24"/>
          <w:szCs w:val="24"/>
        </w:rPr>
        <w:t>–</w:t>
      </w:r>
      <w:r w:rsidRPr="005567FF">
        <w:rPr>
          <w:rFonts w:ascii="Times New Roman" w:hAnsi="Times New Roman" w:cs="Times New Roman"/>
          <w:sz w:val="24"/>
          <w:szCs w:val="24"/>
        </w:rPr>
        <w:t xml:space="preserve"> на них фиксируются основные понятия темы, причины, которые привели к проблеме.</w:t>
      </w:r>
    </w:p>
    <w:p w:rsidR="008F463E" w:rsidRPr="005567FF" w:rsidRDefault="008F463E" w:rsidP="005567FF">
      <w:pPr>
        <w:pStyle w:val="a6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7FF">
        <w:rPr>
          <w:rFonts w:ascii="Times New Roman" w:hAnsi="Times New Roman" w:cs="Times New Roman"/>
          <w:sz w:val="24"/>
          <w:szCs w:val="24"/>
        </w:rPr>
        <w:t xml:space="preserve">Нижние косточки (изображаются напротив) </w:t>
      </w:r>
      <w:r w:rsidR="005567FF" w:rsidRPr="005567FF">
        <w:rPr>
          <w:rFonts w:ascii="Times New Roman" w:hAnsi="Times New Roman" w:cs="Times New Roman"/>
          <w:sz w:val="24"/>
          <w:szCs w:val="24"/>
        </w:rPr>
        <w:t>–</w:t>
      </w:r>
      <w:r w:rsidRPr="005567FF">
        <w:rPr>
          <w:rFonts w:ascii="Times New Roman" w:hAnsi="Times New Roman" w:cs="Times New Roman"/>
          <w:sz w:val="24"/>
          <w:szCs w:val="24"/>
        </w:rPr>
        <w:t xml:space="preserve"> факты, подтверждающие наличие сформулированных причин, или суть понятий, указанных на схеме.</w:t>
      </w:r>
    </w:p>
    <w:p w:rsidR="008F463E" w:rsidRPr="005567FF" w:rsidRDefault="008F463E" w:rsidP="005567FF">
      <w:pPr>
        <w:pStyle w:val="a6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7FF">
        <w:rPr>
          <w:rFonts w:ascii="Times New Roman" w:hAnsi="Times New Roman" w:cs="Times New Roman"/>
          <w:sz w:val="24"/>
          <w:szCs w:val="24"/>
        </w:rPr>
        <w:lastRenderedPageBreak/>
        <w:t xml:space="preserve">Хвост </w:t>
      </w:r>
      <w:r w:rsidR="005567FF" w:rsidRPr="005567FF">
        <w:rPr>
          <w:rFonts w:ascii="Times New Roman" w:hAnsi="Times New Roman" w:cs="Times New Roman"/>
          <w:sz w:val="24"/>
          <w:szCs w:val="24"/>
        </w:rPr>
        <w:t>–</w:t>
      </w:r>
      <w:r w:rsidRPr="005567FF">
        <w:rPr>
          <w:rFonts w:ascii="Times New Roman" w:hAnsi="Times New Roman" w:cs="Times New Roman"/>
          <w:sz w:val="24"/>
          <w:szCs w:val="24"/>
        </w:rPr>
        <w:t xml:space="preserve"> ответ на поставленный вопрос, выводы, обобщения.</w:t>
      </w:r>
    </w:p>
    <w:p w:rsidR="00EF6DB8" w:rsidRPr="00895DDB" w:rsidRDefault="00EF6DB8" w:rsidP="00E553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E" w:rsidRPr="00895DDB" w:rsidRDefault="008F463E" w:rsidP="00EF6DB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732451" w:rsidRPr="00895DDB" w:rsidRDefault="00732451" w:rsidP="00895DD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F463E" w:rsidRPr="005567FF" w:rsidRDefault="000F7DCC" w:rsidP="005567FF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7FF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8F463E" w:rsidRPr="00895DDB" w:rsidRDefault="008F463E" w:rsidP="007568A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D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изучения </w:t>
      </w:r>
      <w:r w:rsidR="000F7DCC" w:rsidRPr="00895D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предмета история</w:t>
      </w:r>
      <w:r w:rsidRPr="00895D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важно все: и благоприятная психологическая атмосфера на уроке, и осознание необходимости использования полученных знаний в повседневной жизни (не только знать, но и применять). Вот почему учителю важно сначала самому осознать важность применения новых технологий. Знания могут позабыться по прошествии времени, а умения действовать в определенных ситуациях, ненавязчиво сформированные на уроке, остаются надолго. Во время урока необходимо задействовать и разум, и чувства ученика. Важны не только знания алгоритма, но и чувства, с которыми он получает эти знания. Эмоционально окрашенный ответ о историческом событие, его причинах и значении, сопровождающийся видеорядом или стендовым докладом, свидетельствует об искренней заинтересованности ученика в изучаемой теме, в активном погружении в нее сверстников.</w:t>
      </w:r>
    </w:p>
    <w:p w:rsidR="000F7DCC" w:rsidRPr="00E553DE" w:rsidRDefault="000F7DCC" w:rsidP="007568A5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3DE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0F7DCC" w:rsidRPr="00895DDB" w:rsidRDefault="000F7DCC" w:rsidP="007568A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95DDB">
        <w:rPr>
          <w:rFonts w:ascii="Times New Roman" w:hAnsi="Times New Roman" w:cs="Times New Roman"/>
          <w:sz w:val="24"/>
          <w:szCs w:val="24"/>
        </w:rPr>
        <w:t>Использование технологии развития критического мышления на уроках позволяет сформировать умения и навыки работы с информацией:</w:t>
      </w:r>
    </w:p>
    <w:p w:rsidR="000F7DCC" w:rsidRPr="007568A5" w:rsidRDefault="000B57E0" w:rsidP="007568A5">
      <w:pPr>
        <w:pStyle w:val="a6"/>
        <w:numPr>
          <w:ilvl w:val="0"/>
          <w:numId w:val="4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8A5">
        <w:rPr>
          <w:rFonts w:ascii="Times New Roman" w:hAnsi="Times New Roman" w:cs="Times New Roman"/>
          <w:sz w:val="24"/>
          <w:szCs w:val="24"/>
        </w:rPr>
        <w:t>Н</w:t>
      </w:r>
      <w:r w:rsidR="000F7DCC" w:rsidRPr="007568A5">
        <w:rPr>
          <w:rFonts w:ascii="Times New Roman" w:hAnsi="Times New Roman" w:cs="Times New Roman"/>
          <w:sz w:val="24"/>
          <w:szCs w:val="24"/>
        </w:rPr>
        <w:t>аходить, осмысливать, использовать нужную информацию;</w:t>
      </w:r>
    </w:p>
    <w:p w:rsidR="000F7DCC" w:rsidRPr="007568A5" w:rsidRDefault="000B57E0" w:rsidP="007568A5">
      <w:pPr>
        <w:pStyle w:val="a6"/>
        <w:numPr>
          <w:ilvl w:val="0"/>
          <w:numId w:val="4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8A5">
        <w:rPr>
          <w:rFonts w:ascii="Times New Roman" w:hAnsi="Times New Roman" w:cs="Times New Roman"/>
          <w:sz w:val="24"/>
          <w:szCs w:val="24"/>
        </w:rPr>
        <w:t>А</w:t>
      </w:r>
      <w:r w:rsidR="000F7DCC" w:rsidRPr="007568A5">
        <w:rPr>
          <w:rFonts w:ascii="Times New Roman" w:hAnsi="Times New Roman" w:cs="Times New Roman"/>
          <w:sz w:val="24"/>
          <w:szCs w:val="24"/>
        </w:rPr>
        <w:t>нализировать, систематизировать, представлять информацию в виде схем, таблиц, графиков;</w:t>
      </w:r>
    </w:p>
    <w:p w:rsidR="000F7DCC" w:rsidRPr="007568A5" w:rsidRDefault="000B57E0" w:rsidP="007568A5">
      <w:pPr>
        <w:pStyle w:val="a6"/>
        <w:numPr>
          <w:ilvl w:val="0"/>
          <w:numId w:val="4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8A5">
        <w:rPr>
          <w:rFonts w:ascii="Times New Roman" w:hAnsi="Times New Roman" w:cs="Times New Roman"/>
          <w:sz w:val="24"/>
          <w:szCs w:val="24"/>
        </w:rPr>
        <w:t>С</w:t>
      </w:r>
      <w:r w:rsidR="000F7DCC" w:rsidRPr="007568A5">
        <w:rPr>
          <w:rFonts w:ascii="Times New Roman" w:hAnsi="Times New Roman" w:cs="Times New Roman"/>
          <w:sz w:val="24"/>
          <w:szCs w:val="24"/>
        </w:rPr>
        <w:t xml:space="preserve">равнивать исторические явления и объекты, при этом самостоятельно </w:t>
      </w:r>
      <w:r w:rsidR="00E553DE" w:rsidRPr="007568A5">
        <w:rPr>
          <w:rFonts w:ascii="Times New Roman" w:hAnsi="Times New Roman" w:cs="Times New Roman"/>
          <w:sz w:val="24"/>
          <w:szCs w:val="24"/>
        </w:rPr>
        <w:t>в</w:t>
      </w:r>
      <w:r w:rsidR="000F7DCC" w:rsidRPr="007568A5">
        <w:rPr>
          <w:rFonts w:ascii="Times New Roman" w:hAnsi="Times New Roman" w:cs="Times New Roman"/>
          <w:sz w:val="24"/>
          <w:szCs w:val="24"/>
        </w:rPr>
        <w:t xml:space="preserve">ыявлять признаки или линии сравнения; </w:t>
      </w:r>
    </w:p>
    <w:p w:rsidR="000F7DCC" w:rsidRDefault="000B57E0" w:rsidP="007568A5">
      <w:pPr>
        <w:pStyle w:val="a6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68A5">
        <w:rPr>
          <w:rFonts w:ascii="Times New Roman" w:hAnsi="Times New Roman" w:cs="Times New Roman"/>
          <w:sz w:val="24"/>
          <w:szCs w:val="24"/>
        </w:rPr>
        <w:t>В</w:t>
      </w:r>
      <w:r w:rsidR="000F7DCC" w:rsidRPr="007568A5">
        <w:rPr>
          <w:rFonts w:ascii="Times New Roman" w:hAnsi="Times New Roman" w:cs="Times New Roman"/>
          <w:sz w:val="24"/>
          <w:szCs w:val="24"/>
        </w:rPr>
        <w:t>ыявлять проблемы, содержащиеся в тексте, определять возможные пути решения, вести поиск необходимых сведений, используя различные источники информации.</w:t>
      </w:r>
    </w:p>
    <w:p w:rsidR="007568A5" w:rsidRPr="007568A5" w:rsidRDefault="007568A5" w:rsidP="007568A5">
      <w:pPr>
        <w:pStyle w:val="a6"/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F463E" w:rsidRPr="00895DDB" w:rsidRDefault="008F463E" w:rsidP="00E553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F463E" w:rsidRPr="00895DDB" w:rsidSect="005567F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739"/>
    <w:multiLevelType w:val="multilevel"/>
    <w:tmpl w:val="82C43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7204B5"/>
    <w:multiLevelType w:val="multilevel"/>
    <w:tmpl w:val="FA0E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B3728"/>
    <w:multiLevelType w:val="hybridMultilevel"/>
    <w:tmpl w:val="747C2836"/>
    <w:lvl w:ilvl="0" w:tplc="041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7A4332F"/>
    <w:multiLevelType w:val="hybridMultilevel"/>
    <w:tmpl w:val="A318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6492"/>
    <w:multiLevelType w:val="hybridMultilevel"/>
    <w:tmpl w:val="4A260D2C"/>
    <w:lvl w:ilvl="0" w:tplc="0419000F">
      <w:start w:val="1"/>
      <w:numFmt w:val="decimal"/>
      <w:lvlText w:val="%1."/>
      <w:lvlJc w:val="left"/>
      <w:pPr>
        <w:ind w:left="-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59" w:hanging="360"/>
      </w:pPr>
    </w:lvl>
    <w:lvl w:ilvl="2" w:tplc="0419001B" w:tentative="1">
      <w:start w:val="1"/>
      <w:numFmt w:val="lowerRoman"/>
      <w:lvlText w:val="%3."/>
      <w:lvlJc w:val="right"/>
      <w:pPr>
        <w:ind w:left="-339" w:hanging="180"/>
      </w:pPr>
    </w:lvl>
    <w:lvl w:ilvl="3" w:tplc="0419000F" w:tentative="1">
      <w:start w:val="1"/>
      <w:numFmt w:val="decimal"/>
      <w:lvlText w:val="%4."/>
      <w:lvlJc w:val="left"/>
      <w:pPr>
        <w:ind w:left="381" w:hanging="360"/>
      </w:pPr>
    </w:lvl>
    <w:lvl w:ilvl="4" w:tplc="04190019" w:tentative="1">
      <w:start w:val="1"/>
      <w:numFmt w:val="lowerLetter"/>
      <w:lvlText w:val="%5."/>
      <w:lvlJc w:val="left"/>
      <w:pPr>
        <w:ind w:left="1101" w:hanging="360"/>
      </w:pPr>
    </w:lvl>
    <w:lvl w:ilvl="5" w:tplc="0419001B" w:tentative="1">
      <w:start w:val="1"/>
      <w:numFmt w:val="lowerRoman"/>
      <w:lvlText w:val="%6."/>
      <w:lvlJc w:val="right"/>
      <w:pPr>
        <w:ind w:left="1821" w:hanging="180"/>
      </w:pPr>
    </w:lvl>
    <w:lvl w:ilvl="6" w:tplc="0419000F" w:tentative="1">
      <w:start w:val="1"/>
      <w:numFmt w:val="decimal"/>
      <w:lvlText w:val="%7."/>
      <w:lvlJc w:val="left"/>
      <w:pPr>
        <w:ind w:left="2541" w:hanging="360"/>
      </w:pPr>
    </w:lvl>
    <w:lvl w:ilvl="7" w:tplc="04190019" w:tentative="1">
      <w:start w:val="1"/>
      <w:numFmt w:val="lowerLetter"/>
      <w:lvlText w:val="%8."/>
      <w:lvlJc w:val="left"/>
      <w:pPr>
        <w:ind w:left="3261" w:hanging="360"/>
      </w:pPr>
    </w:lvl>
    <w:lvl w:ilvl="8" w:tplc="0419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5" w15:restartNumberingAfterBreak="0">
    <w:nsid w:val="23FF16C8"/>
    <w:multiLevelType w:val="hybridMultilevel"/>
    <w:tmpl w:val="72849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D5DDA"/>
    <w:multiLevelType w:val="hybridMultilevel"/>
    <w:tmpl w:val="09264E3E"/>
    <w:lvl w:ilvl="0" w:tplc="F02675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85B4F"/>
    <w:multiLevelType w:val="hybridMultilevel"/>
    <w:tmpl w:val="5C8E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74D4"/>
    <w:multiLevelType w:val="hybridMultilevel"/>
    <w:tmpl w:val="77D246A0"/>
    <w:lvl w:ilvl="0" w:tplc="9850E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E0EC7"/>
    <w:multiLevelType w:val="multilevel"/>
    <w:tmpl w:val="FA0E7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C05726E"/>
    <w:multiLevelType w:val="hybridMultilevel"/>
    <w:tmpl w:val="4F0E6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82065E"/>
    <w:multiLevelType w:val="multilevel"/>
    <w:tmpl w:val="FA0E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FF48F2"/>
    <w:multiLevelType w:val="hybridMultilevel"/>
    <w:tmpl w:val="4C5C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05E8"/>
    <w:multiLevelType w:val="hybridMultilevel"/>
    <w:tmpl w:val="AAF0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636C5"/>
    <w:multiLevelType w:val="multilevel"/>
    <w:tmpl w:val="C4C2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F37D48"/>
    <w:multiLevelType w:val="multilevel"/>
    <w:tmpl w:val="28E0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5D04ED"/>
    <w:multiLevelType w:val="hybridMultilevel"/>
    <w:tmpl w:val="B67A0358"/>
    <w:lvl w:ilvl="0" w:tplc="69FC79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6B0C3D"/>
    <w:multiLevelType w:val="hybridMultilevel"/>
    <w:tmpl w:val="77FC6FF0"/>
    <w:lvl w:ilvl="0" w:tplc="DE5E4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C1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0D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E4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61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AF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63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940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8C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3E2C99"/>
    <w:multiLevelType w:val="hybridMultilevel"/>
    <w:tmpl w:val="6624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006FE"/>
    <w:multiLevelType w:val="hybridMultilevel"/>
    <w:tmpl w:val="40AEDF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202D43"/>
    <w:multiLevelType w:val="multilevel"/>
    <w:tmpl w:val="3F12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197A2D"/>
    <w:multiLevelType w:val="hybridMultilevel"/>
    <w:tmpl w:val="D38E723E"/>
    <w:lvl w:ilvl="0" w:tplc="20466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6F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46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81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6E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A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6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21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C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6194017"/>
    <w:multiLevelType w:val="hybridMultilevel"/>
    <w:tmpl w:val="052E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E3F5F"/>
    <w:multiLevelType w:val="hybridMultilevel"/>
    <w:tmpl w:val="491C21C0"/>
    <w:lvl w:ilvl="0" w:tplc="0419000F">
      <w:start w:val="1"/>
      <w:numFmt w:val="decimal"/>
      <w:lvlText w:val="%1."/>
      <w:lvlJc w:val="left"/>
      <w:pPr>
        <w:ind w:left="-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59" w:hanging="360"/>
      </w:pPr>
    </w:lvl>
    <w:lvl w:ilvl="2" w:tplc="0419001B" w:tentative="1">
      <w:start w:val="1"/>
      <w:numFmt w:val="lowerRoman"/>
      <w:lvlText w:val="%3."/>
      <w:lvlJc w:val="right"/>
      <w:pPr>
        <w:ind w:left="-339" w:hanging="180"/>
      </w:pPr>
    </w:lvl>
    <w:lvl w:ilvl="3" w:tplc="0419000F" w:tentative="1">
      <w:start w:val="1"/>
      <w:numFmt w:val="decimal"/>
      <w:lvlText w:val="%4."/>
      <w:lvlJc w:val="left"/>
      <w:pPr>
        <w:ind w:left="381" w:hanging="360"/>
      </w:pPr>
    </w:lvl>
    <w:lvl w:ilvl="4" w:tplc="04190019" w:tentative="1">
      <w:start w:val="1"/>
      <w:numFmt w:val="lowerLetter"/>
      <w:lvlText w:val="%5."/>
      <w:lvlJc w:val="left"/>
      <w:pPr>
        <w:ind w:left="1101" w:hanging="360"/>
      </w:pPr>
    </w:lvl>
    <w:lvl w:ilvl="5" w:tplc="0419001B" w:tentative="1">
      <w:start w:val="1"/>
      <w:numFmt w:val="lowerRoman"/>
      <w:lvlText w:val="%6."/>
      <w:lvlJc w:val="right"/>
      <w:pPr>
        <w:ind w:left="1821" w:hanging="180"/>
      </w:pPr>
    </w:lvl>
    <w:lvl w:ilvl="6" w:tplc="0419000F" w:tentative="1">
      <w:start w:val="1"/>
      <w:numFmt w:val="decimal"/>
      <w:lvlText w:val="%7."/>
      <w:lvlJc w:val="left"/>
      <w:pPr>
        <w:ind w:left="2541" w:hanging="360"/>
      </w:pPr>
    </w:lvl>
    <w:lvl w:ilvl="7" w:tplc="04190019" w:tentative="1">
      <w:start w:val="1"/>
      <w:numFmt w:val="lowerLetter"/>
      <w:lvlText w:val="%8."/>
      <w:lvlJc w:val="left"/>
      <w:pPr>
        <w:ind w:left="3261" w:hanging="360"/>
      </w:pPr>
    </w:lvl>
    <w:lvl w:ilvl="8" w:tplc="0419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24" w15:restartNumberingAfterBreak="0">
    <w:nsid w:val="572916BC"/>
    <w:multiLevelType w:val="hybridMultilevel"/>
    <w:tmpl w:val="B6D48EEC"/>
    <w:lvl w:ilvl="0" w:tplc="9850E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89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41A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A5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262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63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22F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CB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8C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72918"/>
    <w:multiLevelType w:val="multilevel"/>
    <w:tmpl w:val="FA0E7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A3275FA"/>
    <w:multiLevelType w:val="hybridMultilevel"/>
    <w:tmpl w:val="711E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7268D"/>
    <w:multiLevelType w:val="hybridMultilevel"/>
    <w:tmpl w:val="42B0E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321BCD"/>
    <w:multiLevelType w:val="multilevel"/>
    <w:tmpl w:val="572A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69729E"/>
    <w:multiLevelType w:val="hybridMultilevel"/>
    <w:tmpl w:val="AB2ADEFC"/>
    <w:lvl w:ilvl="0" w:tplc="0766531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F4E80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2EBE0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FC11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433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962A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FC69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1EC3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F0635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6163500"/>
    <w:multiLevelType w:val="multilevel"/>
    <w:tmpl w:val="DC6E0D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483E90"/>
    <w:multiLevelType w:val="hybridMultilevel"/>
    <w:tmpl w:val="CFD25A18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 w15:restartNumberingAfterBreak="0">
    <w:nsid w:val="6A550151"/>
    <w:multiLevelType w:val="hybridMultilevel"/>
    <w:tmpl w:val="780E424A"/>
    <w:lvl w:ilvl="0" w:tplc="7E2E0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A1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CA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44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22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CC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8E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C4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0C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B1C6E56"/>
    <w:multiLevelType w:val="multilevel"/>
    <w:tmpl w:val="4F18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DA53E0"/>
    <w:multiLevelType w:val="multilevel"/>
    <w:tmpl w:val="F1747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31122DC"/>
    <w:multiLevelType w:val="hybridMultilevel"/>
    <w:tmpl w:val="819811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7C5D8F"/>
    <w:multiLevelType w:val="multilevel"/>
    <w:tmpl w:val="944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B8306E"/>
    <w:multiLevelType w:val="hybridMultilevel"/>
    <w:tmpl w:val="4DA28EB4"/>
    <w:lvl w:ilvl="0" w:tplc="0419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1059" w:hanging="360"/>
      </w:pPr>
    </w:lvl>
    <w:lvl w:ilvl="2" w:tplc="0419001B" w:tentative="1">
      <w:start w:val="1"/>
      <w:numFmt w:val="lowerRoman"/>
      <w:lvlText w:val="%3."/>
      <w:lvlJc w:val="right"/>
      <w:pPr>
        <w:ind w:left="-339" w:hanging="180"/>
      </w:pPr>
    </w:lvl>
    <w:lvl w:ilvl="3" w:tplc="0419000F" w:tentative="1">
      <w:start w:val="1"/>
      <w:numFmt w:val="decimal"/>
      <w:lvlText w:val="%4."/>
      <w:lvlJc w:val="left"/>
      <w:pPr>
        <w:ind w:left="381" w:hanging="360"/>
      </w:pPr>
    </w:lvl>
    <w:lvl w:ilvl="4" w:tplc="04190019" w:tentative="1">
      <w:start w:val="1"/>
      <w:numFmt w:val="lowerLetter"/>
      <w:lvlText w:val="%5."/>
      <w:lvlJc w:val="left"/>
      <w:pPr>
        <w:ind w:left="1101" w:hanging="360"/>
      </w:pPr>
    </w:lvl>
    <w:lvl w:ilvl="5" w:tplc="0419001B" w:tentative="1">
      <w:start w:val="1"/>
      <w:numFmt w:val="lowerRoman"/>
      <w:lvlText w:val="%6."/>
      <w:lvlJc w:val="right"/>
      <w:pPr>
        <w:ind w:left="1821" w:hanging="180"/>
      </w:pPr>
    </w:lvl>
    <w:lvl w:ilvl="6" w:tplc="0419000F" w:tentative="1">
      <w:start w:val="1"/>
      <w:numFmt w:val="decimal"/>
      <w:lvlText w:val="%7."/>
      <w:lvlJc w:val="left"/>
      <w:pPr>
        <w:ind w:left="2541" w:hanging="360"/>
      </w:pPr>
    </w:lvl>
    <w:lvl w:ilvl="7" w:tplc="04190019" w:tentative="1">
      <w:start w:val="1"/>
      <w:numFmt w:val="lowerLetter"/>
      <w:lvlText w:val="%8."/>
      <w:lvlJc w:val="left"/>
      <w:pPr>
        <w:ind w:left="3261" w:hanging="360"/>
      </w:pPr>
    </w:lvl>
    <w:lvl w:ilvl="8" w:tplc="0419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38" w15:restartNumberingAfterBreak="0">
    <w:nsid w:val="77AF5268"/>
    <w:multiLevelType w:val="hybridMultilevel"/>
    <w:tmpl w:val="28BA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B6435"/>
    <w:multiLevelType w:val="multilevel"/>
    <w:tmpl w:val="F1747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EB37427"/>
    <w:multiLevelType w:val="hybridMultilevel"/>
    <w:tmpl w:val="BF5E2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EB53CF"/>
    <w:multiLevelType w:val="hybridMultilevel"/>
    <w:tmpl w:val="07E404E8"/>
    <w:lvl w:ilvl="0" w:tplc="AAA87B6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9072E1E6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CA00095A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02D8685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1BEEF8B4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CC824D0C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523C2B1C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5AF4AA42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3B0E13F4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41"/>
  </w:num>
  <w:num w:numId="3">
    <w:abstractNumId w:val="17"/>
  </w:num>
  <w:num w:numId="4">
    <w:abstractNumId w:val="28"/>
  </w:num>
  <w:num w:numId="5">
    <w:abstractNumId w:val="32"/>
  </w:num>
  <w:num w:numId="6">
    <w:abstractNumId w:val="24"/>
  </w:num>
  <w:num w:numId="7">
    <w:abstractNumId w:val="21"/>
  </w:num>
  <w:num w:numId="8">
    <w:abstractNumId w:val="14"/>
  </w:num>
  <w:num w:numId="9">
    <w:abstractNumId w:val="33"/>
  </w:num>
  <w:num w:numId="10">
    <w:abstractNumId w:val="36"/>
  </w:num>
  <w:num w:numId="11">
    <w:abstractNumId w:val="30"/>
  </w:num>
  <w:num w:numId="12">
    <w:abstractNumId w:val="15"/>
  </w:num>
  <w:num w:numId="13">
    <w:abstractNumId w:val="29"/>
  </w:num>
  <w:num w:numId="14">
    <w:abstractNumId w:val="20"/>
  </w:num>
  <w:num w:numId="15">
    <w:abstractNumId w:val="6"/>
  </w:num>
  <w:num w:numId="16">
    <w:abstractNumId w:val="3"/>
  </w:num>
  <w:num w:numId="17">
    <w:abstractNumId w:val="18"/>
  </w:num>
  <w:num w:numId="18">
    <w:abstractNumId w:val="12"/>
  </w:num>
  <w:num w:numId="19">
    <w:abstractNumId w:val="31"/>
  </w:num>
  <w:num w:numId="20">
    <w:abstractNumId w:val="23"/>
  </w:num>
  <w:num w:numId="21">
    <w:abstractNumId w:val="2"/>
  </w:num>
  <w:num w:numId="22">
    <w:abstractNumId w:val="38"/>
  </w:num>
  <w:num w:numId="23">
    <w:abstractNumId w:val="22"/>
  </w:num>
  <w:num w:numId="24">
    <w:abstractNumId w:val="35"/>
  </w:num>
  <w:num w:numId="25">
    <w:abstractNumId w:val="37"/>
  </w:num>
  <w:num w:numId="26">
    <w:abstractNumId w:val="4"/>
  </w:num>
  <w:num w:numId="27">
    <w:abstractNumId w:val="27"/>
  </w:num>
  <w:num w:numId="28">
    <w:abstractNumId w:val="7"/>
  </w:num>
  <w:num w:numId="29">
    <w:abstractNumId w:val="10"/>
  </w:num>
  <w:num w:numId="30">
    <w:abstractNumId w:val="40"/>
  </w:num>
  <w:num w:numId="31">
    <w:abstractNumId w:val="5"/>
  </w:num>
  <w:num w:numId="32">
    <w:abstractNumId w:val="8"/>
  </w:num>
  <w:num w:numId="33">
    <w:abstractNumId w:val="13"/>
  </w:num>
  <w:num w:numId="34">
    <w:abstractNumId w:val="1"/>
  </w:num>
  <w:num w:numId="35">
    <w:abstractNumId w:val="11"/>
  </w:num>
  <w:num w:numId="36">
    <w:abstractNumId w:val="26"/>
  </w:num>
  <w:num w:numId="37">
    <w:abstractNumId w:val="25"/>
  </w:num>
  <w:num w:numId="38">
    <w:abstractNumId w:val="9"/>
  </w:num>
  <w:num w:numId="39">
    <w:abstractNumId w:val="34"/>
  </w:num>
  <w:num w:numId="40">
    <w:abstractNumId w:val="39"/>
  </w:num>
  <w:num w:numId="41">
    <w:abstractNumId w:val="1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05"/>
    <w:rsid w:val="000B57E0"/>
    <w:rsid w:val="000F7DCC"/>
    <w:rsid w:val="00276EB8"/>
    <w:rsid w:val="002B211B"/>
    <w:rsid w:val="003D3324"/>
    <w:rsid w:val="00437C4A"/>
    <w:rsid w:val="00514EAE"/>
    <w:rsid w:val="005567FF"/>
    <w:rsid w:val="005D1CC6"/>
    <w:rsid w:val="00614D2A"/>
    <w:rsid w:val="00683D3B"/>
    <w:rsid w:val="00732451"/>
    <w:rsid w:val="007568A5"/>
    <w:rsid w:val="008553B3"/>
    <w:rsid w:val="00895DDB"/>
    <w:rsid w:val="008F463E"/>
    <w:rsid w:val="00B14FFA"/>
    <w:rsid w:val="00BE7AA6"/>
    <w:rsid w:val="00CE7705"/>
    <w:rsid w:val="00CF6560"/>
    <w:rsid w:val="00DB1409"/>
    <w:rsid w:val="00E553DE"/>
    <w:rsid w:val="00EF6DB8"/>
    <w:rsid w:val="00F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C44FA-6373-4F6B-93F2-4E13D1A6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EB8"/>
  </w:style>
  <w:style w:type="paragraph" w:customStyle="1" w:styleId="c2">
    <w:name w:val="c2"/>
    <w:basedOn w:val="a"/>
    <w:rsid w:val="0027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5">
    <w:name w:val="c4 c5"/>
    <w:basedOn w:val="a0"/>
    <w:rsid w:val="00276EB8"/>
  </w:style>
  <w:style w:type="character" w:customStyle="1" w:styleId="c4">
    <w:name w:val="c4"/>
    <w:basedOn w:val="a0"/>
    <w:rsid w:val="00276EB8"/>
  </w:style>
  <w:style w:type="character" w:customStyle="1" w:styleId="c4c6">
    <w:name w:val="c4 c6"/>
    <w:basedOn w:val="a0"/>
    <w:rsid w:val="00276EB8"/>
  </w:style>
  <w:style w:type="character" w:styleId="a4">
    <w:name w:val="Strong"/>
    <w:basedOn w:val="a0"/>
    <w:qFormat/>
    <w:rsid w:val="00CF6560"/>
    <w:rPr>
      <w:b/>
      <w:bCs/>
    </w:rPr>
  </w:style>
  <w:style w:type="character" w:styleId="a5">
    <w:name w:val="Hyperlink"/>
    <w:basedOn w:val="a0"/>
    <w:rsid w:val="000F7DCC"/>
    <w:rPr>
      <w:color w:val="0000FF"/>
      <w:u w:val="single"/>
    </w:rPr>
  </w:style>
  <w:style w:type="paragraph" w:customStyle="1" w:styleId="rtecenter">
    <w:name w:val="rtecenter"/>
    <w:basedOn w:val="a"/>
    <w:uiPriority w:val="99"/>
    <w:rsid w:val="0073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15775-A65E-4B19-A41D-154C4A94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Ginzburg</dc:creator>
  <cp:keywords/>
  <dc:description/>
  <cp:lastModifiedBy>Geoinfosale6</cp:lastModifiedBy>
  <cp:revision>9</cp:revision>
  <dcterms:created xsi:type="dcterms:W3CDTF">2020-03-12T09:13:00Z</dcterms:created>
  <dcterms:modified xsi:type="dcterms:W3CDTF">2022-08-06T11:35:00Z</dcterms:modified>
</cp:coreProperties>
</file>