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176" w:type="dxa"/>
        <w:tblLook w:val="04A0"/>
      </w:tblPr>
      <w:tblGrid>
        <w:gridCol w:w="1289"/>
        <w:gridCol w:w="1534"/>
        <w:gridCol w:w="950"/>
        <w:gridCol w:w="1654"/>
        <w:gridCol w:w="922"/>
        <w:gridCol w:w="324"/>
        <w:gridCol w:w="3924"/>
      </w:tblGrid>
      <w:tr w:rsidR="00C15861" w:rsidRPr="007D02C1" w:rsidTr="00BA335E">
        <w:tc>
          <w:tcPr>
            <w:tcW w:w="4880" w:type="dxa"/>
            <w:gridSpan w:val="3"/>
            <w:tcBorders>
              <w:top w:val="single" w:sz="4" w:space="0" w:color="auto"/>
              <w:left w:val="single" w:sz="4" w:space="0" w:color="auto"/>
              <w:bottom w:val="single" w:sz="4" w:space="0" w:color="auto"/>
              <w:right w:val="single" w:sz="4" w:space="0" w:color="auto"/>
            </w:tcBorders>
            <w:hideMark/>
          </w:tcPr>
          <w:p w:rsidR="00C15861" w:rsidRPr="007D02C1" w:rsidRDefault="00C15861" w:rsidP="008528F2">
            <w:r w:rsidRPr="007D02C1">
              <w:t xml:space="preserve">Тема урока: </w:t>
            </w:r>
            <w:r w:rsidR="001E5781" w:rsidRPr="007D02C1">
              <w:t>Интернет как источник информации.</w:t>
            </w:r>
          </w:p>
        </w:tc>
        <w:tc>
          <w:tcPr>
            <w:tcW w:w="5469" w:type="dxa"/>
            <w:gridSpan w:val="4"/>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Школа</w:t>
            </w:r>
            <w:r w:rsidR="008528F2" w:rsidRPr="007D02C1">
              <w:t>: №104</w:t>
            </w:r>
          </w:p>
        </w:tc>
      </w:tr>
      <w:tr w:rsidR="00C15861" w:rsidRPr="007D02C1" w:rsidTr="00BA335E">
        <w:tc>
          <w:tcPr>
            <w:tcW w:w="4880" w:type="dxa"/>
            <w:gridSpan w:val="3"/>
            <w:tcBorders>
              <w:top w:val="single" w:sz="4" w:space="0" w:color="auto"/>
              <w:left w:val="single" w:sz="4" w:space="0" w:color="auto"/>
              <w:bottom w:val="single" w:sz="4" w:space="0" w:color="auto"/>
              <w:right w:val="single" w:sz="4" w:space="0" w:color="auto"/>
            </w:tcBorders>
            <w:hideMark/>
          </w:tcPr>
          <w:p w:rsidR="00C15861" w:rsidRPr="007D02C1" w:rsidRDefault="00C15861" w:rsidP="00B4164F">
            <w:r w:rsidRPr="007D02C1">
              <w:t>Дата:</w:t>
            </w:r>
            <w:r w:rsidR="002B4176" w:rsidRPr="007D02C1">
              <w:t xml:space="preserve"> </w:t>
            </w:r>
            <w:r w:rsidR="00B4164F" w:rsidRPr="007D02C1">
              <w:t>05</w:t>
            </w:r>
            <w:r w:rsidR="002B4176" w:rsidRPr="007D02C1">
              <w:t>.0</w:t>
            </w:r>
            <w:r w:rsidR="00B4164F" w:rsidRPr="007D02C1">
              <w:t>2</w:t>
            </w:r>
            <w:r w:rsidR="002B4176" w:rsidRPr="007D02C1">
              <w:t>.2020</w:t>
            </w:r>
          </w:p>
        </w:tc>
        <w:tc>
          <w:tcPr>
            <w:tcW w:w="5469" w:type="dxa"/>
            <w:gridSpan w:val="4"/>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ФИО учителя</w:t>
            </w:r>
            <w:r w:rsidR="008528F2" w:rsidRPr="007D02C1">
              <w:t xml:space="preserve">: </w:t>
            </w:r>
            <w:proofErr w:type="spellStart"/>
            <w:r w:rsidR="008528F2" w:rsidRPr="007D02C1">
              <w:t>Досметова</w:t>
            </w:r>
            <w:proofErr w:type="spellEnd"/>
            <w:r w:rsidR="008528F2" w:rsidRPr="007D02C1">
              <w:t xml:space="preserve"> Л.Р.</w:t>
            </w:r>
          </w:p>
        </w:tc>
      </w:tr>
      <w:tr w:rsidR="00C15861" w:rsidRPr="007D02C1" w:rsidTr="00BA335E">
        <w:tc>
          <w:tcPr>
            <w:tcW w:w="4880" w:type="dxa"/>
            <w:gridSpan w:val="3"/>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КЛАСС</w:t>
            </w:r>
            <w:r w:rsidR="008528F2" w:rsidRPr="007D02C1">
              <w:t xml:space="preserve">: </w:t>
            </w:r>
            <w:r w:rsidRPr="007D02C1">
              <w:t xml:space="preserve"> 7</w:t>
            </w:r>
            <w:r w:rsidR="008528F2" w:rsidRPr="007D02C1">
              <w:t xml:space="preserve"> "А"</w:t>
            </w:r>
          </w:p>
        </w:tc>
        <w:tc>
          <w:tcPr>
            <w:tcW w:w="2464" w:type="dxa"/>
            <w:gridSpan w:val="2"/>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Количество</w:t>
            </w:r>
          </w:p>
          <w:p w:rsidR="00C15861" w:rsidRPr="007D02C1" w:rsidRDefault="00C15861" w:rsidP="00BA335E">
            <w:r w:rsidRPr="007D02C1">
              <w:t>присутствующих</w:t>
            </w:r>
          </w:p>
        </w:tc>
        <w:tc>
          <w:tcPr>
            <w:tcW w:w="3005" w:type="dxa"/>
            <w:gridSpan w:val="2"/>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Количество отсутствующих</w:t>
            </w:r>
          </w:p>
        </w:tc>
      </w:tr>
      <w:tr w:rsidR="00C15861" w:rsidRPr="007D02C1" w:rsidTr="00BA335E">
        <w:tc>
          <w:tcPr>
            <w:tcW w:w="3527" w:type="dxa"/>
            <w:gridSpan w:val="2"/>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 xml:space="preserve">Цели обучения, которые необходимо достичь на данном уроке </w:t>
            </w:r>
          </w:p>
        </w:tc>
        <w:tc>
          <w:tcPr>
            <w:tcW w:w="6822" w:type="dxa"/>
            <w:gridSpan w:val="5"/>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С1. 7.1.1.1-понимать сообщение продолжительностью</w:t>
            </w:r>
          </w:p>
          <w:p w:rsidR="00C15861" w:rsidRPr="007D02C1" w:rsidRDefault="00C15861" w:rsidP="00BA335E">
            <w:r w:rsidRPr="007D02C1">
              <w:t xml:space="preserve"> 3-5 минут, извлекая необходимую информацию и/или определяя последовательность событий</w:t>
            </w:r>
          </w:p>
          <w:p w:rsidR="00C15861" w:rsidRPr="007D02C1" w:rsidRDefault="00C15861" w:rsidP="00BA335E">
            <w:pPr>
              <w:rPr>
                <w:lang w:val="kk-KZ"/>
              </w:rPr>
            </w:pPr>
            <w:r w:rsidRPr="007D02C1">
              <w:t>Г3.7.2.5.1-участвовать в диалоге, обмениваясь мнениями по предложенной теме</w:t>
            </w:r>
            <w:r w:rsidRPr="007D02C1">
              <w:rPr>
                <w:lang w:val="kk-KZ"/>
              </w:rPr>
              <w:t>;</w:t>
            </w:r>
          </w:p>
          <w:p w:rsidR="00C15861" w:rsidRPr="007D02C1" w:rsidRDefault="00C15861" w:rsidP="00BA335E">
            <w:pPr>
              <w:rPr>
                <w:lang w:val="kk-KZ"/>
              </w:rPr>
            </w:pPr>
            <w:r w:rsidRPr="007D02C1">
              <w:t>Ч3. 7.3.3.1-формулировать проблемные вопросы по тексту, позволяющие выдвигать идеи, предположения, и отвечать на вопросы, приводя аргументы, связывать информацию текста с другими фактами из реальной жизни</w:t>
            </w:r>
            <w:r w:rsidRPr="007D02C1">
              <w:rPr>
                <w:lang w:val="kk-KZ"/>
              </w:rPr>
              <w:t>;</w:t>
            </w:r>
          </w:p>
          <w:p w:rsidR="00C15861" w:rsidRPr="007D02C1" w:rsidRDefault="00C15861" w:rsidP="00BA335E">
            <w:r w:rsidRPr="007D02C1">
              <w:t>ИЯЕ1. 7.5.2.2 - использовать сложные предложения, выражающие условные, уступительные, сравнительные, сопоставительные отношения.</w:t>
            </w:r>
          </w:p>
        </w:tc>
      </w:tr>
      <w:tr w:rsidR="00C15861" w:rsidRPr="007D02C1" w:rsidTr="00BA335E">
        <w:trPr>
          <w:trHeight w:val="562"/>
        </w:trPr>
        <w:tc>
          <w:tcPr>
            <w:tcW w:w="3527" w:type="dxa"/>
            <w:gridSpan w:val="2"/>
            <w:vMerge w:val="restart"/>
            <w:tcBorders>
              <w:top w:val="single" w:sz="4" w:space="0" w:color="auto"/>
              <w:left w:val="single" w:sz="4" w:space="0" w:color="auto"/>
              <w:bottom w:val="single" w:sz="4" w:space="0" w:color="auto"/>
              <w:right w:val="single" w:sz="4" w:space="0" w:color="auto"/>
            </w:tcBorders>
          </w:tcPr>
          <w:p w:rsidR="00C15861" w:rsidRPr="007D02C1" w:rsidRDefault="00C15861" w:rsidP="00BA335E"/>
          <w:p w:rsidR="00C15861" w:rsidRPr="007D02C1" w:rsidRDefault="00C15861" w:rsidP="00BA335E"/>
          <w:p w:rsidR="00C15861" w:rsidRPr="007D02C1" w:rsidRDefault="00C15861" w:rsidP="00BA335E">
            <w:r w:rsidRPr="007D02C1">
              <w:t>Ожидаемый результат</w:t>
            </w:r>
          </w:p>
        </w:tc>
        <w:tc>
          <w:tcPr>
            <w:tcW w:w="6822" w:type="dxa"/>
            <w:gridSpan w:val="5"/>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Все учащиеся смогут:</w:t>
            </w:r>
          </w:p>
          <w:p w:rsidR="00C15861" w:rsidRPr="007D02C1" w:rsidRDefault="00C15861" w:rsidP="00BA335E">
            <w:pPr>
              <w:rPr>
                <w:lang w:val="kk-KZ"/>
              </w:rPr>
            </w:pPr>
            <w:r w:rsidRPr="007D02C1">
              <w:t>поделиться своей точкой зрения по поводу полученной информа</w:t>
            </w:r>
            <w:r w:rsidRPr="007D02C1">
              <w:softHyphen/>
              <w:t>ции</w:t>
            </w:r>
            <w:r w:rsidRPr="007D02C1">
              <w:rPr>
                <w:lang w:val="kk-KZ"/>
              </w:rPr>
              <w:t>;</w:t>
            </w:r>
          </w:p>
          <w:p w:rsidR="00C15861" w:rsidRPr="007D02C1" w:rsidRDefault="00C15861" w:rsidP="00BA335E">
            <w:pPr>
              <w:rPr>
                <w:lang w:val="kk-KZ"/>
              </w:rPr>
            </w:pPr>
            <w:r w:rsidRPr="007D02C1">
              <w:t>повторить и обобщить получен</w:t>
            </w:r>
            <w:r w:rsidRPr="007D02C1">
              <w:softHyphen/>
              <w:t>ные знания по русскому языку</w:t>
            </w:r>
          </w:p>
        </w:tc>
      </w:tr>
      <w:tr w:rsidR="00C15861" w:rsidRPr="007D02C1" w:rsidTr="00BA335E">
        <w:trPr>
          <w:trHeight w:val="56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15861" w:rsidRPr="007D02C1" w:rsidRDefault="00C15861" w:rsidP="00BA335E"/>
        </w:tc>
        <w:tc>
          <w:tcPr>
            <w:tcW w:w="6822" w:type="dxa"/>
            <w:gridSpan w:val="5"/>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Большинство учащихся будут уметь:</w:t>
            </w:r>
          </w:p>
          <w:p w:rsidR="00C15861" w:rsidRPr="007D02C1" w:rsidRDefault="00C15861" w:rsidP="00BA335E">
            <w:pPr>
              <w:rPr>
                <w:lang w:val="kk-KZ"/>
              </w:rPr>
            </w:pPr>
            <w:r w:rsidRPr="007D02C1">
              <w:t>подготовить презентацию</w:t>
            </w:r>
            <w:r w:rsidRPr="007D02C1">
              <w:rPr>
                <w:lang w:val="kk-KZ"/>
              </w:rPr>
              <w:t>;</w:t>
            </w:r>
          </w:p>
          <w:p w:rsidR="00C15861" w:rsidRPr="007D02C1" w:rsidRDefault="00C15861" w:rsidP="00BA335E">
            <w:pPr>
              <w:rPr>
                <w:lang w:val="kk-KZ"/>
              </w:rPr>
            </w:pPr>
            <w:r w:rsidRPr="007D02C1">
              <w:rPr>
                <w:lang w:val="kk-KZ"/>
              </w:rPr>
              <w:t>составлять кластер;</w:t>
            </w:r>
          </w:p>
        </w:tc>
      </w:tr>
      <w:tr w:rsidR="00C15861" w:rsidRPr="007D02C1" w:rsidTr="00BA335E">
        <w:trPr>
          <w:trHeight w:val="56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15861" w:rsidRPr="007D02C1" w:rsidRDefault="00C15861" w:rsidP="00BA335E"/>
        </w:tc>
        <w:tc>
          <w:tcPr>
            <w:tcW w:w="6822" w:type="dxa"/>
            <w:gridSpan w:val="5"/>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Некоторые учащиеся смогут:</w:t>
            </w:r>
          </w:p>
          <w:p w:rsidR="00C15861" w:rsidRPr="007D02C1" w:rsidRDefault="00C15861" w:rsidP="00BA335E">
            <w:pPr>
              <w:rPr>
                <w:lang w:val="kk-KZ"/>
              </w:rPr>
            </w:pPr>
            <w:r w:rsidRPr="007D02C1">
              <w:t>написать на основе статьи лите</w:t>
            </w:r>
            <w:r w:rsidRPr="007D02C1">
              <w:softHyphen/>
              <w:t>ратурный диктант</w:t>
            </w:r>
            <w:r w:rsidRPr="007D02C1">
              <w:rPr>
                <w:lang w:val="kk-KZ"/>
              </w:rPr>
              <w:t>;</w:t>
            </w:r>
          </w:p>
        </w:tc>
      </w:tr>
      <w:tr w:rsidR="00C15861" w:rsidRPr="007D02C1" w:rsidTr="00B308FC">
        <w:trPr>
          <w:trHeight w:val="1147"/>
        </w:trPr>
        <w:tc>
          <w:tcPr>
            <w:tcW w:w="3527" w:type="dxa"/>
            <w:gridSpan w:val="2"/>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Языковая цель</w:t>
            </w:r>
          </w:p>
          <w:p w:rsidR="00C15861" w:rsidRPr="007D02C1" w:rsidRDefault="00C15861" w:rsidP="00C15861"/>
          <w:p w:rsidR="00C15861" w:rsidRPr="007D02C1" w:rsidRDefault="00C15861" w:rsidP="00C15861"/>
          <w:p w:rsidR="00C15861" w:rsidRPr="007D02C1" w:rsidRDefault="00C15861" w:rsidP="00C15861"/>
          <w:p w:rsidR="00C15861" w:rsidRPr="007D02C1" w:rsidRDefault="00C15861" w:rsidP="00C15861">
            <w:pPr>
              <w:jc w:val="right"/>
            </w:pPr>
          </w:p>
        </w:tc>
        <w:tc>
          <w:tcPr>
            <w:tcW w:w="6822" w:type="dxa"/>
            <w:gridSpan w:val="5"/>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Учащиеся могут:</w:t>
            </w:r>
          </w:p>
          <w:p w:rsidR="00C15861" w:rsidRPr="007D02C1" w:rsidRDefault="00C15861" w:rsidP="00BA335E">
            <w:r w:rsidRPr="007D02C1">
              <w:t>- строить речь логично и последовательно, демонстрируя нормы устной и письменной речи</w:t>
            </w:r>
          </w:p>
          <w:p w:rsidR="00C15861" w:rsidRPr="007D02C1" w:rsidRDefault="00C15861" w:rsidP="00BA335E">
            <w:pPr>
              <w:rPr>
                <w:i/>
                <w:iCs/>
                <w:lang w:val="kk-KZ"/>
              </w:rPr>
            </w:pPr>
            <w:r w:rsidRPr="007D02C1">
              <w:t xml:space="preserve">Ключевые слова и фразы: </w:t>
            </w:r>
            <w:proofErr w:type="spellStart"/>
            <w:r w:rsidRPr="007D02C1">
              <w:rPr>
                <w:i/>
                <w:iCs/>
              </w:rPr>
              <w:t>вирту</w:t>
            </w:r>
            <w:proofErr w:type="spellEnd"/>
            <w:r w:rsidRPr="007D02C1">
              <w:rPr>
                <w:i/>
                <w:iCs/>
                <w:lang w:val="kk-KZ"/>
              </w:rPr>
              <w:t>а</w:t>
            </w:r>
            <w:proofErr w:type="spellStart"/>
            <w:r w:rsidRPr="007D02C1">
              <w:rPr>
                <w:i/>
                <w:iCs/>
              </w:rPr>
              <w:t>льный</w:t>
            </w:r>
            <w:proofErr w:type="spellEnd"/>
            <w:r w:rsidRPr="007D02C1">
              <w:rPr>
                <w:i/>
                <w:iCs/>
                <w:lang w:val="kk-KZ"/>
              </w:rPr>
              <w:t>,</w:t>
            </w:r>
          </w:p>
          <w:p w:rsidR="00C15861" w:rsidRPr="007D02C1" w:rsidRDefault="00C15861" w:rsidP="00BA335E">
            <w:r w:rsidRPr="007D02C1">
              <w:t xml:space="preserve">Используемый язык для диалога/письма на уроке: </w:t>
            </w:r>
          </w:p>
          <w:p w:rsidR="00C15861" w:rsidRPr="007D02C1" w:rsidRDefault="00C15861" w:rsidP="00BA335E">
            <w:r w:rsidRPr="007D02C1">
              <w:t>русский.</w:t>
            </w:r>
          </w:p>
        </w:tc>
      </w:tr>
      <w:tr w:rsidR="00C15861" w:rsidRPr="007D02C1" w:rsidTr="00BA335E">
        <w:tc>
          <w:tcPr>
            <w:tcW w:w="3527" w:type="dxa"/>
            <w:gridSpan w:val="2"/>
            <w:tcBorders>
              <w:top w:val="single" w:sz="4" w:space="0" w:color="auto"/>
              <w:left w:val="single" w:sz="4" w:space="0" w:color="auto"/>
              <w:bottom w:val="single" w:sz="4" w:space="0" w:color="auto"/>
              <w:right w:val="single" w:sz="4" w:space="0" w:color="auto"/>
            </w:tcBorders>
          </w:tcPr>
          <w:p w:rsidR="00C15861" w:rsidRPr="007D02C1" w:rsidRDefault="00C15861" w:rsidP="00BA335E">
            <w:r w:rsidRPr="007D02C1">
              <w:t>Предыдущее обучение</w:t>
            </w:r>
          </w:p>
          <w:p w:rsidR="00C15861" w:rsidRPr="007D02C1" w:rsidRDefault="00C15861" w:rsidP="00BA335E"/>
        </w:tc>
        <w:tc>
          <w:tcPr>
            <w:tcW w:w="6822" w:type="dxa"/>
            <w:gridSpan w:val="5"/>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Этот раздел построен на знаниях и навыках, приобретенных в предыдущих классах, в том числе на тех, которые направлены на восприятие и оценку аудио материалов, на анализ текста, на формирование грамотности речи.</w:t>
            </w:r>
          </w:p>
        </w:tc>
      </w:tr>
      <w:tr w:rsidR="00C15861" w:rsidRPr="007D02C1" w:rsidTr="00BA335E">
        <w:tc>
          <w:tcPr>
            <w:tcW w:w="10349" w:type="dxa"/>
            <w:gridSpan w:val="7"/>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План</w:t>
            </w:r>
          </w:p>
        </w:tc>
      </w:tr>
      <w:tr w:rsidR="00C15861" w:rsidRPr="007D02C1" w:rsidTr="00BA335E">
        <w:tc>
          <w:tcPr>
            <w:tcW w:w="1752" w:type="dxa"/>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Планируемые сроки</w:t>
            </w:r>
          </w:p>
        </w:tc>
        <w:tc>
          <w:tcPr>
            <w:tcW w:w="5956" w:type="dxa"/>
            <w:gridSpan w:val="5"/>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 xml:space="preserve">Планируемые действия </w:t>
            </w:r>
          </w:p>
        </w:tc>
        <w:tc>
          <w:tcPr>
            <w:tcW w:w="2641" w:type="dxa"/>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Ресурсы</w:t>
            </w:r>
          </w:p>
        </w:tc>
      </w:tr>
      <w:tr w:rsidR="00C15861" w:rsidRPr="007D02C1" w:rsidTr="00BA335E">
        <w:tc>
          <w:tcPr>
            <w:tcW w:w="1752" w:type="dxa"/>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0–2 мин</w:t>
            </w:r>
          </w:p>
        </w:tc>
        <w:tc>
          <w:tcPr>
            <w:tcW w:w="5956" w:type="dxa"/>
            <w:gridSpan w:val="5"/>
            <w:tcBorders>
              <w:top w:val="single" w:sz="4" w:space="0" w:color="auto"/>
              <w:left w:val="single" w:sz="4" w:space="0" w:color="auto"/>
              <w:bottom w:val="single" w:sz="4" w:space="0" w:color="auto"/>
              <w:right w:val="single" w:sz="4" w:space="0" w:color="auto"/>
            </w:tcBorders>
          </w:tcPr>
          <w:p w:rsidR="008528F2" w:rsidRPr="007D02C1" w:rsidRDefault="00C15861" w:rsidP="00C15861">
            <w:pPr>
              <w:rPr>
                <w:b/>
                <w:lang w:eastAsia="en-GB"/>
              </w:rPr>
            </w:pPr>
            <w:r w:rsidRPr="007D02C1">
              <w:rPr>
                <w:lang w:val="en-US"/>
              </w:rPr>
              <w:t>I</w:t>
            </w:r>
            <w:r w:rsidRPr="007D02C1">
              <w:t>. Организационный момент.</w:t>
            </w:r>
            <w:r w:rsidRPr="007D02C1">
              <w:rPr>
                <w:b/>
                <w:lang w:eastAsia="en-GB"/>
              </w:rPr>
              <w:t xml:space="preserve"> </w:t>
            </w:r>
          </w:p>
          <w:p w:rsidR="00C15861" w:rsidRPr="007D02C1" w:rsidRDefault="00C15861" w:rsidP="00C15861">
            <w:pPr>
              <w:rPr>
                <w:b/>
                <w:lang w:eastAsia="en-GB"/>
              </w:rPr>
            </w:pPr>
            <w:r w:rsidRPr="007D02C1">
              <w:rPr>
                <w:b/>
                <w:lang w:eastAsia="en-GB"/>
              </w:rPr>
              <w:t>Психологический настрой</w:t>
            </w:r>
          </w:p>
          <w:p w:rsidR="00C15861" w:rsidRPr="007D02C1" w:rsidRDefault="00C15861" w:rsidP="00BA335E">
            <w:pPr>
              <w:rPr>
                <w:lang w:eastAsia="en-GB"/>
              </w:rPr>
            </w:pPr>
            <w:r w:rsidRPr="007D02C1">
              <w:rPr>
                <w:b/>
                <w:lang w:eastAsia="en-GB"/>
              </w:rPr>
              <w:t xml:space="preserve">Цель: </w:t>
            </w:r>
            <w:r w:rsidRPr="007D02C1">
              <w:rPr>
                <w:lang w:eastAsia="en-GB"/>
              </w:rPr>
              <w:t>создать атмосферу доброжелательности и комфорта для работы на уроке.</w:t>
            </w:r>
          </w:p>
          <w:p w:rsidR="008528F2" w:rsidRPr="007D02C1" w:rsidRDefault="00C15861" w:rsidP="00C15861">
            <w:r w:rsidRPr="007D02C1">
              <w:t>-Ребята, давайте поиграем в игру «Доброе утро». </w:t>
            </w:r>
            <w:r w:rsidRPr="007D02C1">
              <w:br/>
              <w:t>Мне очень хочется пожелать доброго утра всем-всем, каждому из вас. </w:t>
            </w:r>
            <w:r w:rsidRPr="007D02C1">
              <w:br/>
              <w:t>Доброе утро, ребята! </w:t>
            </w:r>
            <w:r w:rsidRPr="007D02C1">
              <w:br/>
              <w:t>Я скажу слова «Доброе утро…» и назову кого-то из нашего класса. Те, кого я назову, помашут мне рукой – значит, вы услышали меня и отвечаете на приветствие. </w:t>
            </w:r>
            <w:r w:rsidRPr="007D02C1">
              <w:br/>
              <w:t>Попробуем? </w:t>
            </w:r>
            <w:r w:rsidRPr="007D02C1">
              <w:br/>
              <w:t>Доброе утро всем девочкам! </w:t>
            </w:r>
            <w:r w:rsidRPr="007D02C1">
              <w:br/>
              <w:t>Доброе утро всем мальчикам! </w:t>
            </w:r>
            <w:r w:rsidRPr="007D02C1">
              <w:br/>
            </w:r>
            <w:r w:rsidRPr="007D02C1">
              <w:lastRenderedPageBreak/>
              <w:t>Доброе утро всем, кому нравится такая погода, как сейчас за окном! </w:t>
            </w:r>
            <w:r w:rsidRPr="007D02C1">
              <w:br/>
              <w:t>Доброе утро всем, кто любит конфеты! </w:t>
            </w:r>
            <w:r w:rsidRPr="007D02C1">
              <w:br/>
              <w:t>Доброе утро всем, кто сегодня будет хорошо работать на уроке! </w:t>
            </w:r>
          </w:p>
          <w:p w:rsidR="008528F2" w:rsidRPr="007D02C1" w:rsidRDefault="00C15861" w:rsidP="00C15861">
            <w:pPr>
              <w:rPr>
                <w:lang w:eastAsia="en-GB"/>
              </w:rPr>
            </w:pPr>
            <w:r w:rsidRPr="007D02C1">
              <w:br/>
              <w:t>Учитель. </w:t>
            </w:r>
            <w:r w:rsidRPr="007D02C1">
              <w:br/>
              <w:t>Придумано кем-то просто и мудро </w:t>
            </w:r>
            <w:r w:rsidRPr="007D02C1">
              <w:br/>
              <w:t>При встрече здороваться: «Доброе утро!» </w:t>
            </w:r>
            <w:r w:rsidRPr="007D02C1">
              <w:br/>
              <w:t>Доброе утро солнцу и птицам! </w:t>
            </w:r>
            <w:r w:rsidRPr="007D02C1">
              <w:br/>
              <w:t>Доброе утро улыбчивым лицам! </w:t>
            </w:r>
            <w:r w:rsidRPr="007D02C1">
              <w:br/>
              <w:t>И каждый становится добрым, доверчивым, </w:t>
            </w:r>
            <w:r w:rsidRPr="007D02C1">
              <w:br/>
              <w:t>И доброе утро длится до вечера. </w:t>
            </w:r>
            <w:r w:rsidRPr="007D02C1">
              <w:br/>
              <w:t xml:space="preserve">Я желаю, чтобы доброе и солнечное настроение сопровождало вас в течение всего урока, а также </w:t>
            </w:r>
            <w:r w:rsidRPr="007D02C1">
              <w:rPr>
                <w:lang w:eastAsia="en-GB"/>
              </w:rPr>
              <w:t xml:space="preserve"> желаю вам сегодня на уроке отлично поработать. </w:t>
            </w:r>
          </w:p>
          <w:p w:rsidR="008528F2" w:rsidRPr="007D02C1" w:rsidRDefault="008528F2" w:rsidP="00C15861">
            <w:pPr>
              <w:rPr>
                <w:lang w:eastAsia="en-GB"/>
              </w:rPr>
            </w:pPr>
          </w:p>
          <w:p w:rsidR="00C15861" w:rsidRPr="007D02C1" w:rsidRDefault="00C15861" w:rsidP="00C15861">
            <w:pPr>
              <w:rPr>
                <w:b/>
                <w:lang w:eastAsia="en-GB"/>
              </w:rPr>
            </w:pPr>
            <w:r w:rsidRPr="007D02C1">
              <w:rPr>
                <w:lang w:eastAsia="en-GB"/>
              </w:rPr>
              <w:t>Девизом нашего урока будут слова:</w:t>
            </w:r>
            <w:r w:rsidRPr="007D02C1">
              <w:rPr>
                <w:b/>
                <w:lang w:eastAsia="en-GB"/>
              </w:rPr>
              <w:t>«Вместе возьмёмся, всего добьёмся».</w:t>
            </w:r>
          </w:p>
          <w:p w:rsidR="00B308FC" w:rsidRPr="007D02C1" w:rsidRDefault="00B308FC" w:rsidP="00C15861">
            <w:r w:rsidRPr="007D02C1">
              <w:rPr>
                <w:b/>
                <w:lang w:eastAsia="en-GB"/>
              </w:rPr>
              <w:t>Команды: Контакт, Информация, Сеть, Поиск.</w:t>
            </w:r>
          </w:p>
        </w:tc>
        <w:tc>
          <w:tcPr>
            <w:tcW w:w="2641" w:type="dxa"/>
            <w:tcBorders>
              <w:top w:val="single" w:sz="4" w:space="0" w:color="auto"/>
              <w:left w:val="single" w:sz="4" w:space="0" w:color="auto"/>
              <w:bottom w:val="single" w:sz="4" w:space="0" w:color="auto"/>
              <w:right w:val="single" w:sz="4" w:space="0" w:color="auto"/>
            </w:tcBorders>
          </w:tcPr>
          <w:p w:rsidR="00C15861" w:rsidRPr="007D02C1" w:rsidRDefault="00C15861" w:rsidP="00BA335E">
            <w:pPr>
              <w:rPr>
                <w:lang w:val="kk-KZ"/>
              </w:rPr>
            </w:pPr>
          </w:p>
          <w:p w:rsidR="00C15861" w:rsidRPr="007D02C1" w:rsidRDefault="00C15861" w:rsidP="00BA335E"/>
          <w:p w:rsidR="00C15861" w:rsidRPr="007D02C1" w:rsidRDefault="00C15861" w:rsidP="00BA335E"/>
        </w:tc>
      </w:tr>
      <w:tr w:rsidR="00C15861" w:rsidRPr="007D02C1" w:rsidTr="00BA335E">
        <w:trPr>
          <w:trHeight w:val="1920"/>
        </w:trPr>
        <w:tc>
          <w:tcPr>
            <w:tcW w:w="1752" w:type="dxa"/>
            <w:tcBorders>
              <w:top w:val="single" w:sz="4" w:space="0" w:color="auto"/>
              <w:left w:val="single" w:sz="4" w:space="0" w:color="auto"/>
              <w:bottom w:val="single" w:sz="4" w:space="0" w:color="auto"/>
              <w:right w:val="single" w:sz="4" w:space="0" w:color="auto"/>
            </w:tcBorders>
          </w:tcPr>
          <w:p w:rsidR="00C15861" w:rsidRPr="007D02C1" w:rsidRDefault="00C15861" w:rsidP="00BA335E"/>
          <w:p w:rsidR="00C15861" w:rsidRPr="007D02C1" w:rsidRDefault="00C15861" w:rsidP="00BA335E">
            <w:r w:rsidRPr="007D02C1">
              <w:t>Начало урока</w:t>
            </w:r>
          </w:p>
          <w:p w:rsidR="00C15861" w:rsidRPr="007D02C1" w:rsidRDefault="00C15861" w:rsidP="00BA335E"/>
          <w:p w:rsidR="00C15861" w:rsidRPr="007D02C1" w:rsidRDefault="00C15861" w:rsidP="00BA335E">
            <w:pPr>
              <w:rPr>
                <w:lang w:val="kk-KZ"/>
              </w:rPr>
            </w:pPr>
          </w:p>
        </w:tc>
        <w:tc>
          <w:tcPr>
            <w:tcW w:w="5956" w:type="dxa"/>
            <w:gridSpan w:val="5"/>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rPr>
                <w:lang w:val="en-US"/>
              </w:rPr>
              <w:t>II</w:t>
            </w:r>
            <w:r w:rsidRPr="007D02C1">
              <w:t xml:space="preserve">. Актуализация знаний. </w:t>
            </w:r>
          </w:p>
          <w:p w:rsidR="00B308FC" w:rsidRPr="007D02C1" w:rsidRDefault="00B308FC" w:rsidP="00BA335E">
            <w:r w:rsidRPr="007D02C1">
              <w:t>- Какой раздел мы закончили изучать? (Молодежная культура: Интернет и социальные сети".</w:t>
            </w:r>
          </w:p>
          <w:p w:rsidR="002F395F" w:rsidRPr="007D02C1" w:rsidRDefault="002F395F" w:rsidP="00BA335E"/>
          <w:p w:rsidR="000A4677" w:rsidRPr="007D02C1" w:rsidRDefault="000A4677" w:rsidP="00BA335E">
            <w:pPr>
              <w:rPr>
                <w:rFonts w:ascii="Arial" w:hAnsi="Arial" w:cs="Arial"/>
                <w:color w:val="222222"/>
                <w:shd w:val="clear" w:color="auto" w:fill="FFFFFF"/>
              </w:rPr>
            </w:pPr>
            <w:proofErr w:type="spellStart"/>
            <w:r w:rsidRPr="007D02C1">
              <w:rPr>
                <w:rFonts w:ascii="Arial" w:hAnsi="Arial" w:cs="Arial"/>
                <w:b/>
                <w:bCs/>
                <w:color w:val="222222"/>
                <w:shd w:val="clear" w:color="auto" w:fill="FFFFFF"/>
              </w:rPr>
              <w:t>О́бщество</w:t>
            </w:r>
            <w:proofErr w:type="spellEnd"/>
            <w:r w:rsidRPr="007D02C1">
              <w:rPr>
                <w:rFonts w:ascii="Arial" w:hAnsi="Arial" w:cs="Arial"/>
                <w:b/>
                <w:bCs/>
                <w:color w:val="222222"/>
                <w:shd w:val="clear" w:color="auto" w:fill="FFFFFF"/>
              </w:rPr>
              <w:t>,</w:t>
            </w:r>
            <w:r w:rsidRPr="007D02C1">
              <w:rPr>
                <w:rFonts w:ascii="Arial" w:hAnsi="Arial" w:cs="Arial"/>
                <w:color w:val="222222"/>
                <w:shd w:val="clear" w:color="auto" w:fill="FFFFFF"/>
              </w:rPr>
              <w:t> </w:t>
            </w:r>
            <w:r w:rsidRPr="007D02C1">
              <w:rPr>
                <w:rFonts w:ascii="Arial" w:hAnsi="Arial" w:cs="Arial"/>
                <w:i/>
                <w:iCs/>
                <w:color w:val="222222"/>
                <w:shd w:val="clear" w:color="auto" w:fill="FFFFFF"/>
              </w:rPr>
              <w:t>или социум</w:t>
            </w:r>
            <w:r w:rsidRPr="007D02C1">
              <w:rPr>
                <w:rFonts w:ascii="Arial" w:hAnsi="Arial" w:cs="Arial"/>
                <w:color w:val="222222"/>
                <w:shd w:val="clear" w:color="auto" w:fill="FFFFFF"/>
              </w:rPr>
              <w:t> — человеческая </w:t>
            </w:r>
            <w:hyperlink r:id="rId5" w:tooltip="Социальная общность" w:history="1">
              <w:r w:rsidRPr="007D02C1">
                <w:rPr>
                  <w:rStyle w:val="a5"/>
                  <w:rFonts w:ascii="Arial" w:hAnsi="Arial" w:cs="Arial"/>
                  <w:color w:val="0B0080"/>
                  <w:shd w:val="clear" w:color="auto" w:fill="FFFFFF"/>
                </w:rPr>
                <w:t>общность</w:t>
              </w:r>
            </w:hyperlink>
            <w:r w:rsidRPr="007D02C1">
              <w:rPr>
                <w:rFonts w:ascii="Arial" w:hAnsi="Arial" w:cs="Arial"/>
                <w:color w:val="222222"/>
                <w:shd w:val="clear" w:color="auto" w:fill="FFFFFF"/>
              </w:rPr>
              <w:t>, специфику которой представляют отношения </w:t>
            </w:r>
            <w:hyperlink r:id="rId6" w:tooltip="Человек" w:history="1">
              <w:r w:rsidRPr="007D02C1">
                <w:rPr>
                  <w:rStyle w:val="a5"/>
                  <w:rFonts w:ascii="Arial" w:hAnsi="Arial" w:cs="Arial"/>
                  <w:color w:val="0B0080"/>
                  <w:shd w:val="clear" w:color="auto" w:fill="FFFFFF"/>
                </w:rPr>
                <w:t>людей</w:t>
              </w:r>
            </w:hyperlink>
            <w:r w:rsidRPr="007D02C1">
              <w:rPr>
                <w:rFonts w:ascii="Arial" w:hAnsi="Arial" w:cs="Arial"/>
                <w:color w:val="222222"/>
                <w:shd w:val="clear" w:color="auto" w:fill="FFFFFF"/>
              </w:rPr>
              <w:t> между собой, их формы взаимодействия и объединения.</w:t>
            </w:r>
          </w:p>
          <w:p w:rsidR="002F395F" w:rsidRPr="007D02C1" w:rsidRDefault="002F395F" w:rsidP="00BA335E"/>
          <w:p w:rsidR="002F395F" w:rsidRPr="007D02C1" w:rsidRDefault="00B308FC" w:rsidP="00BA335E">
            <w:r w:rsidRPr="007D02C1">
              <w:t>- Что такое молодежная культура?</w:t>
            </w:r>
          </w:p>
          <w:p w:rsidR="00B308FC" w:rsidRPr="007D02C1" w:rsidRDefault="00B308FC" w:rsidP="00BA335E">
            <w:pPr>
              <w:rPr>
                <w:rFonts w:ascii="Arial" w:hAnsi="Arial" w:cs="Arial"/>
                <w:color w:val="333333"/>
                <w:shd w:val="clear" w:color="auto" w:fill="FFFFFF"/>
              </w:rPr>
            </w:pPr>
            <w:r w:rsidRPr="007D02C1">
              <w:rPr>
                <w:rFonts w:ascii="Arial" w:hAnsi="Arial" w:cs="Arial"/>
                <w:color w:val="333333"/>
                <w:shd w:val="clear" w:color="auto" w:fill="FFFFFF"/>
              </w:rPr>
              <w:t>Это </w:t>
            </w:r>
            <w:r w:rsidRPr="007D02C1">
              <w:rPr>
                <w:rFonts w:ascii="Arial" w:hAnsi="Arial" w:cs="Arial"/>
                <w:b/>
                <w:bCs/>
                <w:color w:val="333333"/>
                <w:shd w:val="clear" w:color="auto" w:fill="FFFFFF"/>
              </w:rPr>
              <w:t>культура</w:t>
            </w:r>
            <w:r w:rsidRPr="007D02C1">
              <w:rPr>
                <w:rFonts w:ascii="Arial" w:hAnsi="Arial" w:cs="Arial"/>
                <w:color w:val="333333"/>
                <w:shd w:val="clear" w:color="auto" w:fill="FFFFFF"/>
              </w:rPr>
              <w:t> определенного молодого поколения, обладающего общностью стиля жизни, поведения, норм и ценностей).</w:t>
            </w:r>
          </w:p>
          <w:p w:rsidR="002F395F" w:rsidRPr="007D02C1" w:rsidRDefault="002F395F" w:rsidP="00BA335E">
            <w:pPr>
              <w:rPr>
                <w:rFonts w:ascii="Arial" w:hAnsi="Arial" w:cs="Arial"/>
                <w:color w:val="333333"/>
                <w:shd w:val="clear" w:color="auto" w:fill="FFFFFF"/>
              </w:rPr>
            </w:pPr>
          </w:p>
          <w:p w:rsidR="00B308FC" w:rsidRPr="007D02C1" w:rsidRDefault="00B308FC" w:rsidP="00BA335E">
            <w:pPr>
              <w:rPr>
                <w:rFonts w:ascii="Arial" w:hAnsi="Arial" w:cs="Arial"/>
                <w:color w:val="333333"/>
                <w:shd w:val="clear" w:color="auto" w:fill="FFFFFF"/>
              </w:rPr>
            </w:pPr>
            <w:r w:rsidRPr="007D02C1">
              <w:rPr>
                <w:rFonts w:ascii="Arial" w:hAnsi="Arial" w:cs="Arial"/>
                <w:color w:val="333333"/>
                <w:shd w:val="clear" w:color="auto" w:fill="FFFFFF"/>
              </w:rPr>
              <w:t>- 2020 год Шымкент объявлен культурной столицей СНГ. Что это означает?</w:t>
            </w:r>
          </w:p>
          <w:p w:rsidR="002A1878" w:rsidRPr="007D02C1" w:rsidRDefault="002A1878" w:rsidP="00BA335E">
            <w:pPr>
              <w:rPr>
                <w:rFonts w:ascii="Verdana" w:eastAsia="Times New Roman" w:hAnsi="Verdana"/>
                <w:color w:val="000000"/>
                <w:lang w:eastAsia="ru-RU"/>
              </w:rPr>
            </w:pPr>
            <w:r w:rsidRPr="007D02C1">
              <w:rPr>
                <w:rFonts w:ascii="Arial" w:eastAsia="Times New Roman" w:hAnsi="Arial" w:cs="Arial"/>
                <w:color w:val="111111"/>
                <w:lang w:eastAsia="ru-RU"/>
              </w:rPr>
              <w:t>Нашему любимому городу в последнее время вообще очень сильно везет. Еще двух лет не прошло, как Шымкент стал мегаполисом,</w:t>
            </w:r>
            <w:r w:rsidRPr="007D02C1">
              <w:rPr>
                <w:rFonts w:ascii="Verdana" w:eastAsia="Times New Roman" w:hAnsi="Verdana"/>
                <w:color w:val="000000"/>
                <w:lang w:eastAsia="ru-RU"/>
              </w:rPr>
              <w:t xml:space="preserve"> а в наступившем 2020-м году он вступает в новую почетную статусную фазу — он станет «Культурной столицей Стран Независимых Государств»!</w:t>
            </w:r>
          </w:p>
          <w:p w:rsidR="002F395F" w:rsidRPr="007D02C1" w:rsidRDefault="002F395F" w:rsidP="00BA335E"/>
          <w:p w:rsidR="001F5953" w:rsidRPr="007D02C1" w:rsidRDefault="001F5953" w:rsidP="001F5953">
            <w:pPr>
              <w:textAlignment w:val="baseline"/>
              <w:rPr>
                <w:rFonts w:ascii="Times New Roman" w:eastAsia="Arial Unicode MS" w:hAnsi="Times New Roman"/>
                <w:color w:val="000000"/>
                <w:lang w:eastAsia="ru-RU"/>
              </w:rPr>
            </w:pPr>
            <w:r w:rsidRPr="007D02C1">
              <w:rPr>
                <w:rFonts w:ascii="Times New Roman" w:eastAsia="Arial Unicode MS" w:hAnsi="Times New Roman"/>
                <w:b/>
                <w:bCs/>
                <w:color w:val="000000"/>
                <w:lang w:eastAsia="ru-RU"/>
              </w:rPr>
              <w:t>Метод «Ассоциации»:</w:t>
            </w:r>
          </w:p>
          <w:p w:rsidR="001F5953" w:rsidRPr="007D02C1" w:rsidRDefault="001F5953" w:rsidP="001F5953">
            <w:pPr>
              <w:rPr>
                <w:rFonts w:ascii="Times New Roman" w:eastAsia="Times New Roman" w:hAnsi="Times New Roman"/>
                <w:lang w:eastAsia="en-GB"/>
              </w:rPr>
            </w:pPr>
            <w:r w:rsidRPr="007D02C1">
              <w:rPr>
                <w:rFonts w:ascii="Times New Roman" w:eastAsia="Times New Roman" w:hAnsi="Times New Roman"/>
                <w:lang w:eastAsia="en-GB"/>
              </w:rPr>
              <w:t xml:space="preserve">- Какие ассоциации возникают у вас, когда слышите слово </w:t>
            </w:r>
            <w:r w:rsidRPr="007D02C1">
              <w:rPr>
                <w:rFonts w:ascii="Times New Roman" w:eastAsia="Times New Roman" w:hAnsi="Times New Roman"/>
                <w:b/>
                <w:bCs/>
                <w:lang w:eastAsia="en-GB"/>
              </w:rPr>
              <w:t>«интернет»</w:t>
            </w:r>
            <w:r w:rsidRPr="007D02C1">
              <w:rPr>
                <w:rFonts w:ascii="Times New Roman" w:eastAsia="Times New Roman" w:hAnsi="Times New Roman"/>
                <w:lang w:eastAsia="en-GB"/>
              </w:rPr>
              <w:t>? (Слова должны начинаться с букв данного слова.)</w:t>
            </w:r>
          </w:p>
          <w:p w:rsidR="001F5953" w:rsidRPr="007D02C1" w:rsidRDefault="001F5953" w:rsidP="001F5953">
            <w:pPr>
              <w:rPr>
                <w:rFonts w:ascii="Times New Roman" w:eastAsiaTheme="minorEastAsia" w:hAnsi="Times New Roman"/>
                <w:lang w:eastAsia="ru-RU"/>
              </w:rPr>
            </w:pPr>
            <w:r w:rsidRPr="007D02C1">
              <w:rPr>
                <w:rFonts w:ascii="Times New Roman" w:eastAsiaTheme="minorEastAsia" w:hAnsi="Times New Roman"/>
                <w:b/>
                <w:lang w:eastAsia="ru-RU"/>
              </w:rPr>
              <w:t>И</w:t>
            </w:r>
            <w:r w:rsidRPr="007D02C1">
              <w:rPr>
                <w:rFonts w:ascii="Times New Roman" w:eastAsiaTheme="minorEastAsia" w:hAnsi="Times New Roman"/>
                <w:lang w:eastAsia="ru-RU"/>
              </w:rPr>
              <w:t>–  интерес, интеллект, иллюзия, «</w:t>
            </w:r>
            <w:proofErr w:type="spellStart"/>
            <w:r w:rsidRPr="007D02C1">
              <w:rPr>
                <w:rFonts w:ascii="Times New Roman" w:eastAsiaTheme="minorEastAsia" w:hAnsi="Times New Roman"/>
                <w:lang w:val="en-US" w:eastAsia="ru-RU"/>
              </w:rPr>
              <w:t>Instagram</w:t>
            </w:r>
            <w:proofErr w:type="spellEnd"/>
            <w:r w:rsidRPr="007D02C1">
              <w:rPr>
                <w:rFonts w:ascii="Times New Roman" w:eastAsiaTheme="minorEastAsia" w:hAnsi="Times New Roman"/>
                <w:lang w:eastAsia="ru-RU"/>
              </w:rPr>
              <w:t>»</w:t>
            </w:r>
          </w:p>
          <w:p w:rsidR="001F5953" w:rsidRPr="007D02C1" w:rsidRDefault="001F5953" w:rsidP="001F5953">
            <w:pPr>
              <w:rPr>
                <w:rFonts w:ascii="Times New Roman" w:eastAsiaTheme="minorEastAsia" w:hAnsi="Times New Roman"/>
                <w:lang w:eastAsia="ru-RU"/>
              </w:rPr>
            </w:pPr>
            <w:r w:rsidRPr="007D02C1">
              <w:rPr>
                <w:rFonts w:ascii="Times New Roman" w:eastAsiaTheme="minorEastAsia" w:hAnsi="Times New Roman"/>
                <w:b/>
                <w:lang w:eastAsia="ru-RU"/>
              </w:rPr>
              <w:t>Н</w:t>
            </w:r>
            <w:r w:rsidRPr="007D02C1">
              <w:rPr>
                <w:rFonts w:ascii="Times New Roman" w:eastAsiaTheme="minorEastAsia" w:hAnsi="Times New Roman"/>
                <w:lang w:eastAsia="ru-RU"/>
              </w:rPr>
              <w:t xml:space="preserve">–  нестандартность, насыщенность </w:t>
            </w:r>
          </w:p>
          <w:p w:rsidR="001F5953" w:rsidRPr="007D02C1" w:rsidRDefault="001F5953" w:rsidP="001F5953">
            <w:pPr>
              <w:rPr>
                <w:rFonts w:ascii="Times New Roman" w:eastAsiaTheme="minorEastAsia" w:hAnsi="Times New Roman"/>
                <w:lang w:eastAsia="ru-RU"/>
              </w:rPr>
            </w:pPr>
            <w:r w:rsidRPr="007D02C1">
              <w:rPr>
                <w:rFonts w:ascii="Times New Roman" w:eastAsiaTheme="minorEastAsia" w:hAnsi="Times New Roman"/>
                <w:b/>
                <w:lang w:eastAsia="ru-RU"/>
              </w:rPr>
              <w:t>Т</w:t>
            </w:r>
            <w:r w:rsidRPr="007D02C1">
              <w:rPr>
                <w:rFonts w:ascii="Times New Roman" w:eastAsiaTheme="minorEastAsia" w:hAnsi="Times New Roman"/>
                <w:lang w:eastAsia="ru-RU"/>
              </w:rPr>
              <w:t>–  толерантность, творчество, товарищество</w:t>
            </w:r>
          </w:p>
          <w:p w:rsidR="001F5953" w:rsidRPr="007D02C1" w:rsidRDefault="001F5953" w:rsidP="001F5953">
            <w:pPr>
              <w:rPr>
                <w:rFonts w:ascii="Times New Roman" w:eastAsiaTheme="minorEastAsia" w:hAnsi="Times New Roman"/>
                <w:lang w:eastAsia="ru-RU"/>
              </w:rPr>
            </w:pPr>
            <w:r w:rsidRPr="007D02C1">
              <w:rPr>
                <w:rFonts w:ascii="Times New Roman" w:eastAsiaTheme="minorEastAsia" w:hAnsi="Times New Roman"/>
                <w:b/>
                <w:lang w:eastAsia="ru-RU"/>
              </w:rPr>
              <w:t>Е</w:t>
            </w:r>
            <w:r w:rsidRPr="007D02C1">
              <w:rPr>
                <w:rFonts w:ascii="Times New Roman" w:eastAsiaTheme="minorEastAsia" w:hAnsi="Times New Roman"/>
                <w:lang w:eastAsia="ru-RU"/>
              </w:rPr>
              <w:t>–  единство, ежедневно,</w:t>
            </w:r>
          </w:p>
          <w:p w:rsidR="001F5953" w:rsidRPr="007D02C1" w:rsidRDefault="001F5953" w:rsidP="001F5953">
            <w:pPr>
              <w:rPr>
                <w:rFonts w:ascii="Times New Roman" w:eastAsiaTheme="minorEastAsia" w:hAnsi="Times New Roman"/>
                <w:lang w:eastAsia="ru-RU"/>
              </w:rPr>
            </w:pPr>
            <w:r w:rsidRPr="007D02C1">
              <w:rPr>
                <w:rFonts w:ascii="Times New Roman" w:eastAsiaTheme="minorEastAsia" w:hAnsi="Times New Roman"/>
                <w:b/>
                <w:lang w:eastAsia="ru-RU"/>
              </w:rPr>
              <w:t>Р</w:t>
            </w:r>
            <w:r w:rsidRPr="007D02C1">
              <w:rPr>
                <w:rFonts w:ascii="Times New Roman" w:eastAsiaTheme="minorEastAsia" w:hAnsi="Times New Roman"/>
                <w:lang w:eastAsia="ru-RU"/>
              </w:rPr>
              <w:t>–  радость, развитие, роль, реальность, ресурс</w:t>
            </w:r>
          </w:p>
          <w:p w:rsidR="001F5953" w:rsidRPr="007D02C1" w:rsidRDefault="001F5953" w:rsidP="001F5953">
            <w:pPr>
              <w:rPr>
                <w:rFonts w:ascii="Times New Roman" w:eastAsiaTheme="minorEastAsia" w:hAnsi="Times New Roman"/>
                <w:lang w:eastAsia="ru-RU"/>
              </w:rPr>
            </w:pPr>
            <w:r w:rsidRPr="007D02C1">
              <w:rPr>
                <w:rFonts w:ascii="Times New Roman" w:eastAsiaTheme="minorEastAsia" w:hAnsi="Times New Roman"/>
                <w:b/>
                <w:lang w:eastAsia="ru-RU"/>
              </w:rPr>
              <w:lastRenderedPageBreak/>
              <w:t>Н</w:t>
            </w:r>
            <w:r w:rsidRPr="007D02C1">
              <w:rPr>
                <w:rFonts w:ascii="Times New Roman" w:eastAsiaTheme="minorEastAsia" w:hAnsi="Times New Roman"/>
                <w:lang w:eastAsia="ru-RU"/>
              </w:rPr>
              <w:t>–  находчивость, необходимость</w:t>
            </w:r>
          </w:p>
          <w:p w:rsidR="001F5953" w:rsidRPr="007D02C1" w:rsidRDefault="001F5953" w:rsidP="001F5953">
            <w:pPr>
              <w:rPr>
                <w:rFonts w:ascii="Times New Roman" w:eastAsiaTheme="minorEastAsia" w:hAnsi="Times New Roman"/>
                <w:lang w:eastAsia="ru-RU"/>
              </w:rPr>
            </w:pPr>
            <w:r w:rsidRPr="007D02C1">
              <w:rPr>
                <w:rFonts w:ascii="Times New Roman" w:eastAsiaTheme="minorEastAsia" w:hAnsi="Times New Roman"/>
                <w:b/>
                <w:lang w:eastAsia="ru-RU"/>
              </w:rPr>
              <w:t>Е</w:t>
            </w:r>
            <w:r w:rsidRPr="007D02C1">
              <w:rPr>
                <w:rFonts w:ascii="Times New Roman" w:eastAsiaTheme="minorEastAsia" w:hAnsi="Times New Roman"/>
                <w:lang w:eastAsia="ru-RU"/>
              </w:rPr>
              <w:t>–  единодушие</w:t>
            </w:r>
          </w:p>
          <w:p w:rsidR="001F5953" w:rsidRPr="007D02C1" w:rsidRDefault="001F5953" w:rsidP="001F5953">
            <w:pPr>
              <w:rPr>
                <w:rFonts w:ascii="Times New Roman" w:eastAsiaTheme="minorEastAsia" w:hAnsi="Times New Roman"/>
                <w:lang w:eastAsia="ru-RU"/>
              </w:rPr>
            </w:pPr>
            <w:proofErr w:type="spellStart"/>
            <w:r w:rsidRPr="007D02C1">
              <w:rPr>
                <w:rFonts w:ascii="Times New Roman" w:eastAsiaTheme="minorEastAsia" w:hAnsi="Times New Roman"/>
                <w:b/>
                <w:lang w:eastAsia="ru-RU"/>
              </w:rPr>
              <w:t>Т-</w:t>
            </w:r>
            <w:r w:rsidRPr="007D02C1">
              <w:rPr>
                <w:rFonts w:ascii="Times New Roman" w:eastAsiaTheme="minorEastAsia" w:hAnsi="Times New Roman"/>
                <w:lang w:eastAsia="ru-RU"/>
              </w:rPr>
              <w:t>Ты</w:t>
            </w:r>
            <w:proofErr w:type="spellEnd"/>
            <w:r w:rsidRPr="007D02C1">
              <w:rPr>
                <w:rFonts w:ascii="Times New Roman" w:eastAsiaTheme="minorEastAsia" w:hAnsi="Times New Roman"/>
                <w:lang w:eastAsia="ru-RU"/>
              </w:rPr>
              <w:t xml:space="preserve">  - мне, я - тебе, талант, «</w:t>
            </w:r>
            <w:r w:rsidRPr="007D02C1">
              <w:rPr>
                <w:rFonts w:ascii="Times New Roman" w:eastAsiaTheme="minorEastAsia" w:hAnsi="Times New Roman"/>
                <w:lang w:val="en-US" w:eastAsia="ru-RU"/>
              </w:rPr>
              <w:t>Twitter</w:t>
            </w:r>
            <w:r w:rsidRPr="007D02C1">
              <w:rPr>
                <w:rFonts w:ascii="Times New Roman" w:eastAsiaTheme="minorEastAsia" w:hAnsi="Times New Roman"/>
                <w:lang w:eastAsia="ru-RU"/>
              </w:rPr>
              <w:t>»</w:t>
            </w:r>
          </w:p>
          <w:p w:rsidR="001F5953" w:rsidRPr="007D02C1" w:rsidRDefault="001F5953" w:rsidP="00BA335E">
            <w:pPr>
              <w:rPr>
                <w:bCs/>
              </w:rPr>
            </w:pPr>
          </w:p>
          <w:p w:rsidR="00C15861" w:rsidRPr="007D02C1" w:rsidRDefault="003A68DD" w:rsidP="00BA335E">
            <w:pPr>
              <w:rPr>
                <w:bCs/>
              </w:rPr>
            </w:pPr>
            <w:r w:rsidRPr="007D02C1">
              <w:rPr>
                <w:bCs/>
              </w:rPr>
              <w:t>Просмотр видеоролика "Интернет в цифрах".</w:t>
            </w:r>
          </w:p>
          <w:p w:rsidR="00B308FC" w:rsidRPr="007D02C1" w:rsidRDefault="00B308FC" w:rsidP="00B308FC">
            <w:pPr>
              <w:rPr>
                <w:bCs/>
              </w:rPr>
            </w:pPr>
            <w:r w:rsidRPr="007D02C1">
              <w:rPr>
                <w:bCs/>
              </w:rPr>
              <w:t xml:space="preserve">Устное сообщение учащимися: </w:t>
            </w:r>
          </w:p>
          <w:p w:rsidR="003A68DD" w:rsidRPr="007D02C1" w:rsidRDefault="00B308FC" w:rsidP="00B308FC">
            <w:pPr>
              <w:rPr>
                <w:color w:val="000000"/>
              </w:rPr>
            </w:pPr>
            <w:r w:rsidRPr="007D02C1">
              <w:rPr>
                <w:bCs/>
              </w:rPr>
              <w:t xml:space="preserve">    </w:t>
            </w:r>
            <w:r w:rsidR="00DB7866" w:rsidRPr="007D02C1">
              <w:rPr>
                <w:color w:val="000000"/>
              </w:rPr>
              <w:t xml:space="preserve">   </w:t>
            </w:r>
            <w:r w:rsidR="003A68DD" w:rsidRPr="007D02C1">
              <w:rPr>
                <w:color w:val="000000"/>
              </w:rPr>
              <w:t>Разнообразие в интернете поражает, ведь тут можно отыскать самую разнообразную информацию, о которой даже в помине ничего не слышал и не подозревал, что она существует. Благодаря интернету мы расширяем свой кругозор, потому что тут действительно есть информация по самым разнообразным сферам жизни. Медицина, политика, наука, здоровье, воспитание детей, любовь, растениеводство – это малая часть того, что можно отыскать в интернете.</w:t>
            </w:r>
          </w:p>
          <w:p w:rsidR="003A68DD" w:rsidRPr="007D02C1" w:rsidRDefault="00DB7866" w:rsidP="003A68DD">
            <w:pPr>
              <w:pStyle w:val="a6"/>
              <w:shd w:val="clear" w:color="auto" w:fill="FFFFFF"/>
              <w:spacing w:before="0" w:beforeAutospacing="0" w:after="0" w:afterAutospacing="0"/>
              <w:rPr>
                <w:color w:val="000000"/>
                <w:lang w:val="ru-RU"/>
              </w:rPr>
            </w:pPr>
            <w:r w:rsidRPr="007D02C1">
              <w:rPr>
                <w:color w:val="000000"/>
                <w:lang w:val="ru-RU"/>
              </w:rPr>
              <w:t xml:space="preserve">   </w:t>
            </w:r>
            <w:r w:rsidR="003A68DD" w:rsidRPr="007D02C1">
              <w:rPr>
                <w:color w:val="000000"/>
                <w:lang w:val="ru-RU"/>
              </w:rPr>
              <w:t xml:space="preserve">Информацию можно отыскать разными путями. Во-первых, можно читать различные статьи, </w:t>
            </w:r>
            <w:proofErr w:type="spellStart"/>
            <w:r w:rsidR="003A68DD" w:rsidRPr="007D02C1">
              <w:rPr>
                <w:color w:val="000000"/>
                <w:lang w:val="ru-RU"/>
              </w:rPr>
              <w:t>блоги</w:t>
            </w:r>
            <w:proofErr w:type="spellEnd"/>
            <w:r w:rsidR="003A68DD" w:rsidRPr="007D02C1">
              <w:rPr>
                <w:color w:val="000000"/>
                <w:lang w:val="ru-RU"/>
              </w:rPr>
              <w:t xml:space="preserve">, сайты, на которых предоставлена самая разнообразная информация. Как вариант, каждый день читать новости в различных областях. По-любому это приведет к расширению вашего кругозора. Еще как вариант — </w:t>
            </w:r>
            <w:r w:rsidR="003A68DD" w:rsidRPr="007D02C1">
              <w:rPr>
                <w:color w:val="000000"/>
              </w:rPr>
              <w:t> </w:t>
            </w:r>
            <w:r w:rsidR="003A68DD" w:rsidRPr="007D02C1">
              <w:rPr>
                <w:color w:val="000000"/>
                <w:lang w:val="ru-RU"/>
              </w:rPr>
              <w:t>искать информацию по различным поисковикам. Вы можете</w:t>
            </w:r>
            <w:r w:rsidR="008528F2" w:rsidRPr="007D02C1">
              <w:rPr>
                <w:color w:val="000000"/>
                <w:lang w:val="ru-RU"/>
              </w:rPr>
              <w:t xml:space="preserve"> </w:t>
            </w:r>
            <w:r w:rsidR="003A68DD" w:rsidRPr="007D02C1">
              <w:rPr>
                <w:color w:val="000000"/>
                <w:lang w:val="ru-RU"/>
              </w:rPr>
              <w:t xml:space="preserve">использовать любой поисковик, с которым вам комфортно работать. Пусть это будет </w:t>
            </w:r>
            <w:proofErr w:type="spellStart"/>
            <w:r w:rsidR="003A68DD" w:rsidRPr="007D02C1">
              <w:rPr>
                <w:color w:val="000000"/>
                <w:lang w:val="ru-RU"/>
              </w:rPr>
              <w:t>Гугл</w:t>
            </w:r>
            <w:proofErr w:type="spellEnd"/>
            <w:r w:rsidR="003A68DD" w:rsidRPr="007D02C1">
              <w:rPr>
                <w:color w:val="000000"/>
                <w:lang w:val="ru-RU"/>
              </w:rPr>
              <w:t xml:space="preserve"> или </w:t>
            </w:r>
            <w:proofErr w:type="spellStart"/>
            <w:r w:rsidR="003A68DD" w:rsidRPr="007D02C1">
              <w:rPr>
                <w:color w:val="000000"/>
                <w:lang w:val="ru-RU"/>
              </w:rPr>
              <w:t>Яндекс</w:t>
            </w:r>
            <w:proofErr w:type="spellEnd"/>
            <w:r w:rsidR="003A68DD" w:rsidRPr="007D02C1">
              <w:rPr>
                <w:color w:val="000000"/>
                <w:lang w:val="ru-RU"/>
              </w:rPr>
              <w:t>.</w:t>
            </w:r>
          </w:p>
          <w:p w:rsidR="003A68DD" w:rsidRPr="007D02C1" w:rsidRDefault="00DB7866" w:rsidP="003A68DD">
            <w:pPr>
              <w:pStyle w:val="a6"/>
              <w:shd w:val="clear" w:color="auto" w:fill="FFFFFF"/>
              <w:spacing w:before="0" w:beforeAutospacing="0" w:after="0" w:afterAutospacing="0"/>
              <w:rPr>
                <w:color w:val="000000"/>
                <w:lang w:val="ru-RU"/>
              </w:rPr>
            </w:pPr>
            <w:r w:rsidRPr="007D02C1">
              <w:rPr>
                <w:color w:val="000000"/>
                <w:lang w:val="ru-RU"/>
              </w:rPr>
              <w:t xml:space="preserve">    </w:t>
            </w:r>
            <w:r w:rsidR="003A68DD" w:rsidRPr="007D02C1">
              <w:rPr>
                <w:color w:val="000000"/>
                <w:lang w:val="ru-RU"/>
              </w:rPr>
              <w:t>Самыми распространенными вопросами считаются те, которые относятся к пользованию самим интернетом. Это очень актуально среди начинающих пользователей, ведь сразу же невозможно разобраться во всех функциях интернета. Например, вы не знаете,</w:t>
            </w:r>
            <w:r w:rsidR="003A68DD" w:rsidRPr="007D02C1">
              <w:rPr>
                <w:color w:val="000000"/>
              </w:rPr>
              <w:t> </w:t>
            </w:r>
            <w:hyperlink r:id="rId7" w:tooltip="как сменить аватарку" w:history="1">
              <w:r w:rsidR="003A68DD" w:rsidRPr="007D02C1">
                <w:rPr>
                  <w:rStyle w:val="a5"/>
                  <w:rFonts w:eastAsiaTheme="majorEastAsia"/>
                  <w:b/>
                  <w:bCs/>
                  <w:color w:val="660099"/>
                  <w:lang w:val="ru-RU"/>
                </w:rPr>
                <w:t xml:space="preserve">как сменить </w:t>
              </w:r>
              <w:proofErr w:type="spellStart"/>
              <w:r w:rsidR="003A68DD" w:rsidRPr="007D02C1">
                <w:rPr>
                  <w:rStyle w:val="a5"/>
                  <w:rFonts w:eastAsiaTheme="majorEastAsia"/>
                  <w:b/>
                  <w:bCs/>
                  <w:color w:val="660099"/>
                  <w:lang w:val="ru-RU"/>
                </w:rPr>
                <w:t>аватарку</w:t>
              </w:r>
              <w:proofErr w:type="spellEnd"/>
            </w:hyperlink>
            <w:r w:rsidR="003A68DD" w:rsidRPr="007D02C1">
              <w:rPr>
                <w:color w:val="000000"/>
              </w:rPr>
              <w:t> </w:t>
            </w:r>
            <w:r w:rsidR="003A68DD" w:rsidRPr="007D02C1">
              <w:rPr>
                <w:color w:val="000000"/>
                <w:lang w:val="ru-RU"/>
              </w:rPr>
              <w:t xml:space="preserve">в социальной сети или любом чате, тогда вам с легкостью можно получить ответ на любой вопрос, на который обычно отвечают пользователи, которые уже </w:t>
            </w:r>
            <w:r w:rsidR="003A68DD" w:rsidRPr="007D02C1">
              <w:rPr>
                <w:color w:val="000000"/>
              </w:rPr>
              <w:t> </w:t>
            </w:r>
            <w:r w:rsidR="003A68DD" w:rsidRPr="007D02C1">
              <w:rPr>
                <w:color w:val="000000"/>
                <w:lang w:val="ru-RU"/>
              </w:rPr>
              <w:t xml:space="preserve">очень хорошо разбираются в этом деле. Такие вопросы очень актуальны. </w:t>
            </w:r>
            <w:r w:rsidRPr="007D02C1">
              <w:rPr>
                <w:color w:val="000000"/>
                <w:lang w:val="ru-RU"/>
              </w:rPr>
              <w:t xml:space="preserve">     </w:t>
            </w:r>
            <w:r w:rsidR="003A68DD" w:rsidRPr="007D02C1">
              <w:rPr>
                <w:color w:val="000000"/>
                <w:lang w:val="ru-RU"/>
              </w:rPr>
              <w:t>Многим интересно, как зарегистрироваться в социальных сетях, как загрузить видео или фотографии, ведь в последнее время социальные сети стали очень популярным местом для общения между пользователями с самых далеких уголков мира. Если вы очень любите музыку, и к тому же вы сам музыкант, то вам могут понадобиться</w:t>
            </w:r>
            <w:r w:rsidR="003A68DD" w:rsidRPr="007D02C1">
              <w:rPr>
                <w:color w:val="000000"/>
              </w:rPr>
              <w:t> </w:t>
            </w:r>
            <w:r w:rsidR="003A68DD" w:rsidRPr="007D02C1">
              <w:rPr>
                <w:rFonts w:eastAsiaTheme="majorEastAsia"/>
                <w:bCs/>
                <w:lang w:val="ru-RU"/>
              </w:rPr>
              <w:t>ноты современных песен</w:t>
            </w:r>
            <w:r w:rsidR="003A68DD" w:rsidRPr="007D02C1">
              <w:rPr>
                <w:rStyle w:val="a8"/>
                <w:rFonts w:eastAsiaTheme="majorEastAsia"/>
                <w:color w:val="000000"/>
                <w:lang w:val="ru-RU"/>
              </w:rPr>
              <w:t>.</w:t>
            </w:r>
            <w:r w:rsidR="003A68DD" w:rsidRPr="007D02C1">
              <w:rPr>
                <w:color w:val="000000"/>
              </w:rPr>
              <w:t> </w:t>
            </w:r>
            <w:r w:rsidR="003A68DD" w:rsidRPr="007D02C1">
              <w:rPr>
                <w:color w:val="000000"/>
                <w:lang w:val="ru-RU"/>
              </w:rPr>
              <w:t>Это найти тоже не проблема. Любую понравившуюся песню вы ищите в поисковике, добавляя, что вам нужны аккорды для гитары, например.</w:t>
            </w:r>
          </w:p>
          <w:p w:rsidR="003A68DD" w:rsidRPr="007D02C1" w:rsidRDefault="00DB7866" w:rsidP="003A68DD">
            <w:pPr>
              <w:rPr>
                <w:color w:val="000000"/>
              </w:rPr>
            </w:pPr>
            <w:r w:rsidRPr="007D02C1">
              <w:rPr>
                <w:color w:val="000000"/>
              </w:rPr>
              <w:t xml:space="preserve">       </w:t>
            </w:r>
            <w:r w:rsidR="003A68DD" w:rsidRPr="007D02C1">
              <w:rPr>
                <w:color w:val="000000"/>
              </w:rPr>
              <w:t>Если вы активный пользователь социальных сетей, то, возможно, вы желаете каждый день обновлять свои статусы, а поэтому часто ищите </w:t>
            </w:r>
            <w:r w:rsidR="003A68DD" w:rsidRPr="007D02C1">
              <w:rPr>
                <w:rFonts w:eastAsiaTheme="majorEastAsia"/>
                <w:bCs/>
              </w:rPr>
              <w:t>статусы на</w:t>
            </w:r>
            <w:r w:rsidR="003A68DD" w:rsidRPr="007D02C1">
              <w:rPr>
                <w:color w:val="000000"/>
              </w:rPr>
              <w:t xml:space="preserve"> русском или других интересных языках, которые вам понятны. Статусы в последнее время пользуются очень большой </w:t>
            </w:r>
            <w:r w:rsidR="003A68DD" w:rsidRPr="007D02C1">
              <w:rPr>
                <w:color w:val="000000"/>
              </w:rPr>
              <w:lastRenderedPageBreak/>
              <w:t xml:space="preserve">популярностью среди  активных </w:t>
            </w:r>
            <w:proofErr w:type="spellStart"/>
            <w:r w:rsidR="003A68DD" w:rsidRPr="007D02C1">
              <w:rPr>
                <w:color w:val="000000"/>
              </w:rPr>
              <w:t>юзеров</w:t>
            </w:r>
            <w:proofErr w:type="spellEnd"/>
            <w:r w:rsidR="003A68DD" w:rsidRPr="007D02C1">
              <w:rPr>
                <w:color w:val="000000"/>
              </w:rPr>
              <w:t xml:space="preserve"> сетей. Связано это с тем, что статусы могут распространяться на всех друзей и знакомых. Вы ставите один статус, который виден всем, кто находится у вас в друзьях, поэтому вы в нем можете писать много чего интересного.</w:t>
            </w:r>
          </w:p>
          <w:p w:rsidR="00DB7866" w:rsidRPr="007D02C1" w:rsidRDefault="00DB7866" w:rsidP="003A68DD">
            <w:pPr>
              <w:textAlignment w:val="baseline"/>
              <w:rPr>
                <w:lang w:val="kk-KZ"/>
              </w:rPr>
            </w:pPr>
          </w:p>
          <w:p w:rsidR="003A68DD" w:rsidRPr="007D02C1" w:rsidRDefault="003A68DD" w:rsidP="001F5953">
            <w:pPr>
              <w:textAlignment w:val="baseline"/>
            </w:pPr>
            <w:r w:rsidRPr="007D02C1">
              <w:rPr>
                <w:lang w:val="kk-KZ"/>
              </w:rPr>
              <w:t xml:space="preserve"> Вывод: </w:t>
            </w:r>
          </w:p>
        </w:tc>
        <w:tc>
          <w:tcPr>
            <w:tcW w:w="2641" w:type="dxa"/>
            <w:tcBorders>
              <w:top w:val="single" w:sz="4" w:space="0" w:color="auto"/>
              <w:left w:val="single" w:sz="4" w:space="0" w:color="auto"/>
              <w:bottom w:val="single" w:sz="4" w:space="0" w:color="auto"/>
              <w:right w:val="single" w:sz="4" w:space="0" w:color="auto"/>
            </w:tcBorders>
          </w:tcPr>
          <w:p w:rsidR="005C6B52" w:rsidRPr="007D02C1" w:rsidRDefault="008528F2" w:rsidP="00BA335E">
            <w:r w:rsidRPr="007D02C1">
              <w:lastRenderedPageBreak/>
              <w:t xml:space="preserve"> </w:t>
            </w:r>
          </w:p>
          <w:p w:rsidR="005C6B52" w:rsidRPr="007D02C1" w:rsidRDefault="005C6B52" w:rsidP="00BA335E"/>
          <w:p w:rsidR="005C6B52" w:rsidRPr="007D02C1" w:rsidRDefault="005C6B52" w:rsidP="00BA335E"/>
          <w:p w:rsidR="005C6B52" w:rsidRPr="007D02C1" w:rsidRDefault="005C6B52" w:rsidP="00BA335E"/>
          <w:p w:rsidR="005C6B52" w:rsidRPr="007D02C1" w:rsidRDefault="005C6B52" w:rsidP="00BA335E"/>
          <w:p w:rsidR="005C6B52" w:rsidRPr="007D02C1" w:rsidRDefault="005C6B52" w:rsidP="00BA335E"/>
          <w:p w:rsidR="005C6B52" w:rsidRPr="007D02C1" w:rsidRDefault="005C6B52" w:rsidP="00BA335E"/>
          <w:p w:rsidR="005C6B52" w:rsidRPr="007D02C1" w:rsidRDefault="005C6B52" w:rsidP="00BA335E"/>
          <w:p w:rsidR="005C6B52" w:rsidRPr="007D02C1" w:rsidRDefault="005C6B52" w:rsidP="00BA335E"/>
          <w:p w:rsidR="005C6B52" w:rsidRPr="007D02C1" w:rsidRDefault="005C6B52" w:rsidP="00BA335E"/>
          <w:p w:rsidR="005C6B52" w:rsidRPr="007D02C1" w:rsidRDefault="005C6B52" w:rsidP="00BA335E"/>
          <w:p w:rsidR="005C6B52" w:rsidRPr="007D02C1" w:rsidRDefault="005C6B52" w:rsidP="00BA335E"/>
          <w:p w:rsidR="005C6B52" w:rsidRPr="007D02C1" w:rsidRDefault="005C6B52" w:rsidP="00BA335E"/>
          <w:p w:rsidR="00B308FC" w:rsidRPr="007D02C1" w:rsidRDefault="00B308FC" w:rsidP="00BA335E"/>
          <w:p w:rsidR="00B308FC" w:rsidRPr="007D02C1" w:rsidRDefault="00B308FC" w:rsidP="00BA335E"/>
          <w:p w:rsidR="00B308FC" w:rsidRPr="007D02C1" w:rsidRDefault="00B308FC" w:rsidP="00BA335E"/>
          <w:p w:rsidR="00BC76D3" w:rsidRPr="007D02C1" w:rsidRDefault="00BC76D3" w:rsidP="00BA335E"/>
          <w:p w:rsidR="00BC76D3" w:rsidRPr="007D02C1" w:rsidRDefault="00BC76D3" w:rsidP="00BA335E"/>
          <w:p w:rsidR="00BC76D3" w:rsidRPr="007D02C1" w:rsidRDefault="00BC76D3" w:rsidP="00BA335E"/>
          <w:p w:rsidR="00BC76D3" w:rsidRPr="007D02C1" w:rsidRDefault="00BC76D3" w:rsidP="00BA335E"/>
          <w:p w:rsidR="00BC76D3" w:rsidRPr="007D02C1" w:rsidRDefault="00BC76D3" w:rsidP="00BA335E"/>
          <w:p w:rsidR="00BC76D3" w:rsidRPr="007D02C1" w:rsidRDefault="00BC76D3" w:rsidP="00BA335E"/>
          <w:p w:rsidR="00B308FC" w:rsidRPr="007D02C1" w:rsidRDefault="00B308FC" w:rsidP="00BA335E"/>
          <w:p w:rsidR="00B308FC" w:rsidRPr="007D02C1" w:rsidRDefault="00B308FC" w:rsidP="00BA335E"/>
          <w:p w:rsidR="00C15861" w:rsidRPr="007D02C1" w:rsidRDefault="00BB1B9E" w:rsidP="00BA335E">
            <w:hyperlink r:id="rId8" w:history="1">
              <w:r w:rsidR="008528F2" w:rsidRPr="007D02C1">
                <w:rPr>
                  <w:rStyle w:val="a5"/>
                </w:rPr>
                <w:t>https://www.youtube.com/watch?v=6pc_71qNTec</w:t>
              </w:r>
            </w:hyperlink>
          </w:p>
          <w:p w:rsidR="00C15861" w:rsidRPr="007D02C1" w:rsidRDefault="00C15861" w:rsidP="00BA335E">
            <w:pPr>
              <w:rPr>
                <w:lang w:val="kk-KZ"/>
              </w:rPr>
            </w:pPr>
          </w:p>
        </w:tc>
      </w:tr>
      <w:tr w:rsidR="00C15861" w:rsidRPr="007D02C1" w:rsidTr="00BA335E">
        <w:trPr>
          <w:trHeight w:val="3001"/>
        </w:trPr>
        <w:tc>
          <w:tcPr>
            <w:tcW w:w="1752" w:type="dxa"/>
            <w:tcBorders>
              <w:top w:val="single" w:sz="4" w:space="0" w:color="auto"/>
              <w:left w:val="single" w:sz="4" w:space="0" w:color="auto"/>
              <w:bottom w:val="single" w:sz="4" w:space="0" w:color="auto"/>
              <w:right w:val="single" w:sz="4" w:space="0" w:color="auto"/>
            </w:tcBorders>
          </w:tcPr>
          <w:p w:rsidR="00C15861" w:rsidRPr="007D02C1" w:rsidRDefault="00C15861" w:rsidP="00BA335E">
            <w:r w:rsidRPr="007D02C1">
              <w:lastRenderedPageBreak/>
              <w:t>Середина урока</w:t>
            </w:r>
          </w:p>
          <w:p w:rsidR="00C15861" w:rsidRPr="007D02C1" w:rsidRDefault="00C15861" w:rsidP="00BA335E"/>
        </w:tc>
        <w:tc>
          <w:tcPr>
            <w:tcW w:w="5956" w:type="dxa"/>
            <w:gridSpan w:val="5"/>
            <w:tcBorders>
              <w:top w:val="single" w:sz="4" w:space="0" w:color="auto"/>
              <w:left w:val="single" w:sz="4" w:space="0" w:color="auto"/>
              <w:bottom w:val="single" w:sz="4" w:space="0" w:color="auto"/>
              <w:right w:val="single" w:sz="4" w:space="0" w:color="auto"/>
            </w:tcBorders>
            <w:hideMark/>
          </w:tcPr>
          <w:p w:rsidR="00DB7866" w:rsidRPr="007D02C1" w:rsidRDefault="00C15861" w:rsidP="00BA335E">
            <w:r w:rsidRPr="007D02C1">
              <w:rPr>
                <w:bCs/>
              </w:rPr>
              <w:t>IV.</w:t>
            </w:r>
            <w:r w:rsidR="005C6B52" w:rsidRPr="007D02C1">
              <w:rPr>
                <w:bCs/>
              </w:rPr>
              <w:t xml:space="preserve"> </w:t>
            </w:r>
            <w:r w:rsidR="000625A2" w:rsidRPr="007D02C1">
              <w:rPr>
                <w:lang w:val="kk-KZ"/>
              </w:rPr>
              <w:t xml:space="preserve"> </w:t>
            </w:r>
            <w:r w:rsidR="000625A2" w:rsidRPr="007D02C1">
              <w:rPr>
                <w:bCs/>
              </w:rPr>
              <w:t xml:space="preserve">522. </w:t>
            </w:r>
            <w:r w:rsidR="000625A2" w:rsidRPr="007D02C1">
              <w:t>Составьте кластер на тему  "Плюсы и минусы Интернета".</w:t>
            </w:r>
          </w:p>
          <w:p w:rsidR="00DB7866" w:rsidRPr="007D02C1" w:rsidRDefault="00DB7866" w:rsidP="00DB7866">
            <w:pPr>
              <w:rPr>
                <w:rFonts w:ascii="Times New Roman" w:eastAsia="Times New Roman" w:hAnsi="Times New Roman"/>
                <w:bCs/>
                <w:color w:val="000000"/>
                <w:lang w:eastAsia="ru-RU"/>
              </w:rPr>
            </w:pPr>
            <w:r w:rsidRPr="007D02C1">
              <w:rPr>
                <w:rFonts w:ascii="Times New Roman" w:eastAsiaTheme="minorEastAsia" w:hAnsi="Times New Roman"/>
                <w:b/>
                <w:lang w:eastAsia="ru-RU"/>
              </w:rPr>
              <w:t>Работа в групп</w:t>
            </w:r>
            <w:r w:rsidR="00645D8C" w:rsidRPr="007D02C1">
              <w:rPr>
                <w:rFonts w:ascii="Times New Roman" w:eastAsiaTheme="minorEastAsia" w:hAnsi="Times New Roman"/>
                <w:b/>
                <w:lang w:eastAsia="ru-RU"/>
              </w:rPr>
              <w:t>ах</w:t>
            </w:r>
            <w:r w:rsidRPr="007D02C1">
              <w:rPr>
                <w:rFonts w:ascii="Times New Roman" w:eastAsiaTheme="minorEastAsia" w:hAnsi="Times New Roman"/>
                <w:lang w:eastAsia="ru-RU"/>
              </w:rPr>
              <w:t xml:space="preserve">: </w:t>
            </w:r>
            <w:r w:rsidRPr="007D02C1">
              <w:rPr>
                <w:rFonts w:ascii="Times New Roman" w:eastAsiaTheme="minorEastAsia" w:hAnsi="Times New Roman"/>
                <w:b/>
                <w:lang w:eastAsia="ru-RU"/>
              </w:rPr>
              <w:t>«Интернет – друг или враг?»</w:t>
            </w:r>
          </w:p>
          <w:p w:rsidR="00DB7866" w:rsidRPr="007D02C1" w:rsidRDefault="00B62D14" w:rsidP="00DB7866">
            <w:pPr>
              <w:rPr>
                <w:rFonts w:ascii="Times New Roman" w:eastAsiaTheme="minorEastAsia" w:hAnsi="Times New Roman"/>
                <w:lang w:eastAsia="ru-RU"/>
              </w:rPr>
            </w:pPr>
            <w:r w:rsidRPr="007D02C1">
              <w:rPr>
                <w:rFonts w:ascii="Times New Roman" w:eastAsiaTheme="minorEastAsia" w:hAnsi="Times New Roman"/>
                <w:lang w:eastAsia="ru-RU"/>
              </w:rPr>
              <w:t xml:space="preserve">1,3 </w:t>
            </w:r>
            <w:r w:rsidR="00DB7866" w:rsidRPr="007D02C1">
              <w:rPr>
                <w:rFonts w:ascii="Times New Roman" w:eastAsiaTheme="minorEastAsia" w:hAnsi="Times New Roman"/>
                <w:lang w:eastAsia="ru-RU"/>
              </w:rPr>
              <w:t xml:space="preserve"> групп</w:t>
            </w:r>
            <w:r w:rsidRPr="007D02C1">
              <w:rPr>
                <w:rFonts w:ascii="Times New Roman" w:eastAsiaTheme="minorEastAsia" w:hAnsi="Times New Roman"/>
                <w:lang w:eastAsia="ru-RU"/>
              </w:rPr>
              <w:t>ы</w:t>
            </w:r>
            <w:r w:rsidR="00DB7866" w:rsidRPr="007D02C1">
              <w:rPr>
                <w:rFonts w:ascii="Times New Roman" w:eastAsiaTheme="minorEastAsia" w:hAnsi="Times New Roman"/>
                <w:lang w:eastAsia="ru-RU"/>
              </w:rPr>
              <w:t xml:space="preserve"> отмеча</w:t>
            </w:r>
            <w:r w:rsidRPr="007D02C1">
              <w:rPr>
                <w:rFonts w:ascii="Times New Roman" w:eastAsiaTheme="minorEastAsia" w:hAnsi="Times New Roman"/>
                <w:lang w:eastAsia="ru-RU"/>
              </w:rPr>
              <w:t>ю</w:t>
            </w:r>
            <w:r w:rsidR="00DB7866" w:rsidRPr="007D02C1">
              <w:rPr>
                <w:rFonts w:ascii="Times New Roman" w:eastAsiaTheme="minorEastAsia" w:hAnsi="Times New Roman"/>
                <w:lang w:eastAsia="ru-RU"/>
              </w:rPr>
              <w:t>т положительные</w:t>
            </w:r>
            <w:r w:rsidRPr="007D02C1">
              <w:rPr>
                <w:rFonts w:ascii="Times New Roman" w:eastAsiaTheme="minorEastAsia" w:hAnsi="Times New Roman"/>
                <w:lang w:eastAsia="ru-RU"/>
              </w:rPr>
              <w:t xml:space="preserve"> </w:t>
            </w:r>
            <w:r w:rsidR="00DB7866" w:rsidRPr="007D02C1">
              <w:rPr>
                <w:rFonts w:ascii="Times New Roman" w:eastAsiaTheme="minorEastAsia" w:hAnsi="Times New Roman"/>
                <w:lang w:eastAsia="ru-RU"/>
              </w:rPr>
              <w:t xml:space="preserve">,а </w:t>
            </w:r>
            <w:r w:rsidRPr="007D02C1">
              <w:rPr>
                <w:rFonts w:ascii="Times New Roman" w:eastAsiaTheme="minorEastAsia" w:hAnsi="Times New Roman"/>
                <w:lang w:eastAsia="ru-RU"/>
              </w:rPr>
              <w:t xml:space="preserve">2,4 - </w:t>
            </w:r>
            <w:r w:rsidR="00DB7866" w:rsidRPr="007D02C1">
              <w:rPr>
                <w:rFonts w:ascii="Times New Roman" w:eastAsiaTheme="minorEastAsia" w:hAnsi="Times New Roman"/>
                <w:lang w:eastAsia="ru-RU"/>
              </w:rPr>
              <w:t xml:space="preserve"> отрицательные моменты виртуальной жизни.</w:t>
            </w:r>
          </w:p>
          <w:p w:rsidR="00645D8C" w:rsidRPr="007D02C1" w:rsidRDefault="00645D8C" w:rsidP="00645D8C">
            <w:pPr>
              <w:rPr>
                <w:rFonts w:ascii="Times New Roman" w:eastAsiaTheme="minorEastAsia" w:hAnsi="Times New Roman"/>
                <w:b/>
                <w:lang w:eastAsia="ru-RU"/>
              </w:rPr>
            </w:pPr>
            <w:r w:rsidRPr="007D02C1">
              <w:rPr>
                <w:rFonts w:ascii="Times New Roman" w:eastAsiaTheme="minorEastAsia" w:hAnsi="Times New Roman"/>
                <w:b/>
                <w:lang w:eastAsia="ru-RU"/>
              </w:rPr>
              <w:t>Презентация от каждой команды.</w:t>
            </w:r>
          </w:p>
          <w:p w:rsidR="00645D8C" w:rsidRPr="007D02C1" w:rsidRDefault="00645D8C" w:rsidP="00645D8C">
            <w:pPr>
              <w:rPr>
                <w:rFonts w:ascii="Times New Roman" w:eastAsiaTheme="minorEastAsia" w:hAnsi="Times New Roman"/>
                <w:b/>
                <w:lang w:eastAsia="ru-RU"/>
              </w:rPr>
            </w:pPr>
            <w:r w:rsidRPr="007D02C1">
              <w:rPr>
                <w:rFonts w:ascii="Times New Roman" w:eastAsiaTheme="minorEastAsia" w:hAnsi="Times New Roman"/>
                <w:b/>
                <w:lang w:eastAsia="ru-RU"/>
              </w:rPr>
              <w:t>ФО Знак рукой.</w:t>
            </w:r>
          </w:p>
          <w:p w:rsidR="00645D8C" w:rsidRPr="007D02C1" w:rsidRDefault="00645D8C" w:rsidP="00645D8C">
            <w:pPr>
              <w:rPr>
                <w:rFonts w:ascii="Times New Roman" w:eastAsiaTheme="minorEastAsia" w:hAnsi="Times New Roman"/>
                <w:b/>
                <w:lang w:eastAsia="ru-RU"/>
              </w:rPr>
            </w:pPr>
          </w:p>
          <w:p w:rsidR="00645D8C" w:rsidRPr="007D02C1" w:rsidRDefault="00645D8C" w:rsidP="00645D8C">
            <w:pPr>
              <w:rPr>
                <w:rFonts w:ascii="Times New Roman" w:eastAsia="Arial Unicode MS" w:hAnsi="Times New Roman"/>
                <w:b/>
                <w:color w:val="000000"/>
                <w:lang w:eastAsia="ru-RU"/>
              </w:rPr>
            </w:pPr>
            <w:r w:rsidRPr="007D02C1">
              <w:rPr>
                <w:rFonts w:ascii="Times New Roman" w:eastAsia="Arial Unicode MS" w:hAnsi="Times New Roman"/>
                <w:b/>
                <w:color w:val="000000"/>
                <w:lang w:eastAsia="ru-RU"/>
              </w:rPr>
              <w:t>ВОЗМОЖНЫЕ ОТВЕТЫ</w:t>
            </w:r>
          </w:p>
          <w:p w:rsidR="00645D8C" w:rsidRPr="007D02C1" w:rsidRDefault="00645D8C" w:rsidP="00645D8C">
            <w:pPr>
              <w:tabs>
                <w:tab w:val="left" w:pos="2008"/>
                <w:tab w:val="left" w:pos="5898"/>
                <w:tab w:val="left" w:pos="7574"/>
              </w:tabs>
              <w:rPr>
                <w:rFonts w:ascii="Times New Roman" w:eastAsia="Arial Unicode MS" w:hAnsi="Times New Roman"/>
                <w:b/>
                <w:color w:val="000000"/>
                <w:lang w:eastAsia="ru-RU"/>
              </w:rPr>
            </w:pP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0"/>
              <w:gridCol w:w="2661"/>
            </w:tblGrid>
            <w:tr w:rsidR="00645D8C" w:rsidRPr="007D02C1" w:rsidTr="00BA335E">
              <w:tc>
                <w:tcPr>
                  <w:tcW w:w="3430" w:type="dxa"/>
                  <w:tcBorders>
                    <w:top w:val="single" w:sz="4" w:space="0" w:color="auto"/>
                    <w:left w:val="single" w:sz="4" w:space="0" w:color="auto"/>
                    <w:bottom w:val="single" w:sz="4" w:space="0" w:color="auto"/>
                    <w:right w:val="single" w:sz="4" w:space="0" w:color="auto"/>
                  </w:tcBorders>
                </w:tcPr>
                <w:p w:rsidR="00645D8C" w:rsidRPr="007D02C1" w:rsidRDefault="00645D8C" w:rsidP="00645D8C">
                  <w:pPr>
                    <w:tabs>
                      <w:tab w:val="left" w:pos="2008"/>
                      <w:tab w:val="left" w:pos="5898"/>
                      <w:tab w:val="left" w:pos="7574"/>
                    </w:tabs>
                    <w:rPr>
                      <w:rFonts w:ascii="Times New Roman" w:eastAsia="Arial Unicode MS" w:hAnsi="Times New Roman"/>
                      <w:color w:val="000000"/>
                      <w:lang w:eastAsia="ru-RU"/>
                    </w:rPr>
                  </w:pPr>
                  <w:r w:rsidRPr="007D02C1">
                    <w:rPr>
                      <w:rFonts w:ascii="Times New Roman" w:eastAsia="Arial Unicode MS" w:hAnsi="Times New Roman"/>
                      <w:color w:val="000000"/>
                      <w:lang w:eastAsia="ru-RU"/>
                    </w:rPr>
                    <w:t>Быстро, доступно, в любое удобное время, получить распечатку…</w:t>
                  </w:r>
                </w:p>
              </w:tc>
              <w:tc>
                <w:tcPr>
                  <w:tcW w:w="2661" w:type="dxa"/>
                  <w:tcBorders>
                    <w:top w:val="single" w:sz="4" w:space="0" w:color="auto"/>
                    <w:left w:val="single" w:sz="4" w:space="0" w:color="auto"/>
                    <w:bottom w:val="single" w:sz="4" w:space="0" w:color="auto"/>
                    <w:right w:val="single" w:sz="4" w:space="0" w:color="auto"/>
                  </w:tcBorders>
                </w:tcPr>
                <w:p w:rsidR="00645D8C" w:rsidRPr="007D02C1" w:rsidRDefault="00645D8C" w:rsidP="00645D8C">
                  <w:pPr>
                    <w:tabs>
                      <w:tab w:val="left" w:pos="2008"/>
                      <w:tab w:val="left" w:pos="5898"/>
                      <w:tab w:val="left" w:pos="7574"/>
                    </w:tabs>
                    <w:rPr>
                      <w:rFonts w:ascii="Times New Roman" w:eastAsia="Arial Unicode MS" w:hAnsi="Times New Roman"/>
                      <w:color w:val="000000"/>
                      <w:lang w:eastAsia="ru-RU"/>
                    </w:rPr>
                  </w:pPr>
                  <w:r w:rsidRPr="007D02C1">
                    <w:rPr>
                      <w:rFonts w:ascii="Times New Roman" w:eastAsia="Arial Unicode MS" w:hAnsi="Times New Roman"/>
                      <w:color w:val="000000"/>
                      <w:lang w:eastAsia="ru-RU"/>
                    </w:rPr>
                    <w:t xml:space="preserve">Мало читают, не </w:t>
                  </w:r>
                  <w:proofErr w:type="spellStart"/>
                  <w:r w:rsidRPr="007D02C1">
                    <w:rPr>
                      <w:rFonts w:ascii="Times New Roman" w:eastAsia="Arial Unicode MS" w:hAnsi="Times New Roman"/>
                      <w:color w:val="000000"/>
                      <w:lang w:eastAsia="ru-RU"/>
                    </w:rPr>
                    <w:t>разв</w:t>
                  </w:r>
                  <w:proofErr w:type="spellEnd"/>
                  <w:r w:rsidRPr="007D02C1">
                    <w:rPr>
                      <w:rFonts w:ascii="Times New Roman" w:eastAsia="Arial Unicode MS" w:hAnsi="Times New Roman"/>
                      <w:color w:val="000000"/>
                      <w:lang w:eastAsia="ru-RU"/>
                    </w:rPr>
                    <w:t xml:space="preserve">. речь, не </w:t>
                  </w:r>
                  <w:proofErr w:type="spellStart"/>
                  <w:r w:rsidRPr="007D02C1">
                    <w:rPr>
                      <w:rFonts w:ascii="Times New Roman" w:eastAsia="Arial Unicode MS" w:hAnsi="Times New Roman"/>
                      <w:color w:val="000000"/>
                      <w:lang w:eastAsia="ru-RU"/>
                    </w:rPr>
                    <w:t>приобр</w:t>
                  </w:r>
                  <w:proofErr w:type="spellEnd"/>
                  <w:r w:rsidRPr="007D02C1">
                    <w:rPr>
                      <w:rFonts w:ascii="Times New Roman" w:eastAsia="Arial Unicode MS" w:hAnsi="Times New Roman"/>
                      <w:color w:val="000000"/>
                      <w:lang w:eastAsia="ru-RU"/>
                    </w:rPr>
                    <w:t>. навык работы с первоисточником, нет доступа к редким изданиям, подлинникам.</w:t>
                  </w:r>
                </w:p>
                <w:p w:rsidR="00645D8C" w:rsidRPr="007D02C1" w:rsidRDefault="00645D8C" w:rsidP="00645D8C">
                  <w:pPr>
                    <w:tabs>
                      <w:tab w:val="left" w:pos="2008"/>
                      <w:tab w:val="left" w:pos="5898"/>
                      <w:tab w:val="left" w:pos="7574"/>
                    </w:tabs>
                    <w:rPr>
                      <w:rFonts w:ascii="Times New Roman" w:eastAsia="Arial Unicode MS" w:hAnsi="Times New Roman"/>
                      <w:color w:val="000000"/>
                      <w:lang w:eastAsia="ru-RU"/>
                    </w:rPr>
                  </w:pPr>
                  <w:r w:rsidRPr="007D02C1">
                    <w:rPr>
                      <w:rFonts w:ascii="Times New Roman" w:eastAsia="Arial Unicode MS" w:hAnsi="Times New Roman"/>
                      <w:color w:val="000000"/>
                      <w:lang w:eastAsia="ru-RU"/>
                    </w:rPr>
                    <w:t>Отвлекаемость на рекламу, бесполезную информацию…</w:t>
                  </w:r>
                </w:p>
              </w:tc>
            </w:tr>
            <w:tr w:rsidR="00645D8C" w:rsidRPr="007D02C1" w:rsidTr="00BA335E">
              <w:tc>
                <w:tcPr>
                  <w:tcW w:w="3430" w:type="dxa"/>
                  <w:tcBorders>
                    <w:top w:val="single" w:sz="4" w:space="0" w:color="auto"/>
                    <w:left w:val="single" w:sz="4" w:space="0" w:color="auto"/>
                    <w:bottom w:val="single" w:sz="4" w:space="0" w:color="auto"/>
                    <w:right w:val="single" w:sz="4" w:space="0" w:color="auto"/>
                  </w:tcBorders>
                </w:tcPr>
                <w:p w:rsidR="00645D8C" w:rsidRPr="007D02C1" w:rsidRDefault="00645D8C" w:rsidP="00645D8C">
                  <w:pPr>
                    <w:tabs>
                      <w:tab w:val="left" w:pos="2008"/>
                      <w:tab w:val="left" w:pos="5898"/>
                      <w:tab w:val="left" w:pos="7574"/>
                    </w:tabs>
                    <w:rPr>
                      <w:rFonts w:ascii="Times New Roman" w:eastAsia="Arial Unicode MS" w:hAnsi="Times New Roman"/>
                      <w:color w:val="000000"/>
                      <w:lang w:eastAsia="ru-RU"/>
                    </w:rPr>
                  </w:pPr>
                  <w:r w:rsidRPr="007D02C1">
                    <w:rPr>
                      <w:rFonts w:ascii="Times New Roman" w:eastAsia="Arial Unicode MS" w:hAnsi="Times New Roman"/>
                      <w:color w:val="000000"/>
                      <w:lang w:eastAsia="ru-RU"/>
                    </w:rPr>
                    <w:t>Легкое общение, на большом расстоянии, легко завязываются знакомства, много друзей, в общении легко быть таким, каким хочется (смелым, успешным т.д.)…</w:t>
                  </w:r>
                </w:p>
              </w:tc>
              <w:tc>
                <w:tcPr>
                  <w:tcW w:w="2661" w:type="dxa"/>
                  <w:tcBorders>
                    <w:top w:val="single" w:sz="4" w:space="0" w:color="auto"/>
                    <w:left w:val="single" w:sz="4" w:space="0" w:color="auto"/>
                    <w:bottom w:val="single" w:sz="4" w:space="0" w:color="auto"/>
                    <w:right w:val="single" w:sz="4" w:space="0" w:color="auto"/>
                  </w:tcBorders>
                </w:tcPr>
                <w:p w:rsidR="00645D8C" w:rsidRPr="007D02C1" w:rsidRDefault="00645D8C" w:rsidP="00645D8C">
                  <w:pPr>
                    <w:tabs>
                      <w:tab w:val="left" w:pos="2008"/>
                      <w:tab w:val="left" w:pos="5898"/>
                      <w:tab w:val="left" w:pos="7574"/>
                    </w:tabs>
                    <w:rPr>
                      <w:rFonts w:ascii="Times New Roman" w:eastAsia="Arial Unicode MS" w:hAnsi="Times New Roman"/>
                      <w:color w:val="000000"/>
                      <w:lang w:eastAsia="ru-RU"/>
                    </w:rPr>
                  </w:pPr>
                  <w:r w:rsidRPr="007D02C1">
                    <w:rPr>
                      <w:rFonts w:ascii="Times New Roman" w:eastAsia="Arial Unicode MS" w:hAnsi="Times New Roman"/>
                      <w:color w:val="000000"/>
                      <w:lang w:eastAsia="ru-RU"/>
                    </w:rPr>
                    <w:t>Нет возможной поддержки и взаимопомощи, возможности пообщаться с глазу на глаз</w:t>
                  </w:r>
                </w:p>
                <w:p w:rsidR="00645D8C" w:rsidRPr="007D02C1" w:rsidRDefault="00645D8C" w:rsidP="00645D8C">
                  <w:pPr>
                    <w:tabs>
                      <w:tab w:val="left" w:pos="2008"/>
                      <w:tab w:val="left" w:pos="5898"/>
                      <w:tab w:val="left" w:pos="7574"/>
                    </w:tabs>
                    <w:rPr>
                      <w:rFonts w:ascii="Times New Roman" w:eastAsia="Arial Unicode MS" w:hAnsi="Times New Roman"/>
                      <w:color w:val="000000"/>
                      <w:lang w:eastAsia="ru-RU"/>
                    </w:rPr>
                  </w:pPr>
                  <w:r w:rsidRPr="007D02C1">
                    <w:rPr>
                      <w:rFonts w:ascii="Times New Roman" w:eastAsia="Arial Unicode MS" w:hAnsi="Times New Roman"/>
                      <w:color w:val="000000"/>
                      <w:lang w:eastAsia="ru-RU"/>
                    </w:rPr>
                    <w:t>Можно придумать для себя любой образ, стиль поведения, т.е. надеть маску</w:t>
                  </w:r>
                </w:p>
              </w:tc>
            </w:tr>
            <w:tr w:rsidR="00645D8C" w:rsidRPr="007D02C1" w:rsidTr="00BA335E">
              <w:tc>
                <w:tcPr>
                  <w:tcW w:w="3430" w:type="dxa"/>
                  <w:tcBorders>
                    <w:top w:val="single" w:sz="4" w:space="0" w:color="auto"/>
                    <w:left w:val="single" w:sz="4" w:space="0" w:color="auto"/>
                    <w:bottom w:val="single" w:sz="4" w:space="0" w:color="auto"/>
                    <w:right w:val="single" w:sz="4" w:space="0" w:color="auto"/>
                  </w:tcBorders>
                </w:tcPr>
                <w:p w:rsidR="00645D8C" w:rsidRPr="007D02C1" w:rsidRDefault="00645D8C" w:rsidP="00645D8C">
                  <w:pPr>
                    <w:tabs>
                      <w:tab w:val="left" w:pos="2008"/>
                      <w:tab w:val="left" w:pos="5898"/>
                      <w:tab w:val="left" w:pos="7574"/>
                    </w:tabs>
                    <w:rPr>
                      <w:rFonts w:ascii="Times New Roman" w:eastAsia="Arial Unicode MS" w:hAnsi="Times New Roman"/>
                      <w:color w:val="000000"/>
                      <w:lang w:eastAsia="ru-RU"/>
                    </w:rPr>
                  </w:pPr>
                  <w:r w:rsidRPr="007D02C1">
                    <w:rPr>
                      <w:rFonts w:ascii="Times New Roman" w:eastAsia="Arial Unicode MS" w:hAnsi="Times New Roman"/>
                      <w:color w:val="000000"/>
                      <w:lang w:eastAsia="ru-RU"/>
                    </w:rPr>
                    <w:t>Яркость, привлекательность, проведение досуга, игра на расстоянии (</w:t>
                  </w:r>
                  <w:proofErr w:type="spellStart"/>
                  <w:r w:rsidRPr="007D02C1">
                    <w:rPr>
                      <w:rFonts w:ascii="Times New Roman" w:eastAsia="Arial Unicode MS" w:hAnsi="Times New Roman"/>
                      <w:color w:val="000000"/>
                      <w:lang w:eastAsia="ru-RU"/>
                    </w:rPr>
                    <w:t>онлайн</w:t>
                  </w:r>
                  <w:proofErr w:type="spellEnd"/>
                  <w:r w:rsidRPr="007D02C1">
                    <w:rPr>
                      <w:rFonts w:ascii="Times New Roman" w:eastAsia="Arial Unicode MS" w:hAnsi="Times New Roman"/>
                      <w:color w:val="000000"/>
                      <w:lang w:eastAsia="ru-RU"/>
                    </w:rPr>
                    <w:t>)</w:t>
                  </w:r>
                </w:p>
                <w:p w:rsidR="00645D8C" w:rsidRPr="007D02C1" w:rsidRDefault="00645D8C" w:rsidP="00645D8C">
                  <w:pPr>
                    <w:tabs>
                      <w:tab w:val="left" w:pos="2008"/>
                      <w:tab w:val="left" w:pos="5898"/>
                      <w:tab w:val="left" w:pos="7574"/>
                    </w:tabs>
                    <w:rPr>
                      <w:rFonts w:ascii="Times New Roman" w:eastAsia="Arial Unicode MS" w:hAnsi="Times New Roman"/>
                      <w:color w:val="000000"/>
                      <w:lang w:eastAsia="ru-RU"/>
                    </w:rPr>
                  </w:pPr>
                  <w:r w:rsidRPr="007D02C1">
                    <w:rPr>
                      <w:rFonts w:ascii="Times New Roman" w:eastAsia="Arial Unicode MS" w:hAnsi="Times New Roman"/>
                      <w:color w:val="000000"/>
                      <w:lang w:eastAsia="ru-RU"/>
                    </w:rPr>
                    <w:t>Компьютер не выражает недовольства, прекрасный партнер, не предъявляет никаких требований.</w:t>
                  </w:r>
                </w:p>
                <w:p w:rsidR="00645D8C" w:rsidRPr="007D02C1" w:rsidRDefault="00645D8C" w:rsidP="00645D8C">
                  <w:pPr>
                    <w:tabs>
                      <w:tab w:val="left" w:pos="2008"/>
                      <w:tab w:val="left" w:pos="5898"/>
                      <w:tab w:val="left" w:pos="7574"/>
                    </w:tabs>
                    <w:rPr>
                      <w:rFonts w:ascii="Times New Roman" w:eastAsia="Arial Unicode MS" w:hAnsi="Times New Roman"/>
                      <w:color w:val="000000"/>
                      <w:lang w:eastAsia="ru-RU"/>
                    </w:rPr>
                  </w:pPr>
                  <w:r w:rsidRPr="007D02C1">
                    <w:rPr>
                      <w:rFonts w:ascii="Times New Roman" w:eastAsia="Arial Unicode MS" w:hAnsi="Times New Roman"/>
                      <w:color w:val="000000"/>
                      <w:lang w:eastAsia="ru-RU"/>
                    </w:rPr>
                    <w:t>Легко стать властелином и героем</w:t>
                  </w:r>
                </w:p>
              </w:tc>
              <w:tc>
                <w:tcPr>
                  <w:tcW w:w="2661" w:type="dxa"/>
                  <w:tcBorders>
                    <w:top w:val="single" w:sz="4" w:space="0" w:color="auto"/>
                    <w:left w:val="single" w:sz="4" w:space="0" w:color="auto"/>
                    <w:bottom w:val="single" w:sz="4" w:space="0" w:color="auto"/>
                    <w:right w:val="single" w:sz="4" w:space="0" w:color="auto"/>
                  </w:tcBorders>
                </w:tcPr>
                <w:p w:rsidR="00645D8C" w:rsidRPr="007D02C1" w:rsidRDefault="00645D8C" w:rsidP="00645D8C">
                  <w:pPr>
                    <w:tabs>
                      <w:tab w:val="left" w:pos="2008"/>
                      <w:tab w:val="left" w:pos="5898"/>
                      <w:tab w:val="left" w:pos="7574"/>
                    </w:tabs>
                    <w:rPr>
                      <w:rFonts w:ascii="Times New Roman" w:eastAsia="Arial Unicode MS" w:hAnsi="Times New Roman"/>
                      <w:color w:val="000000"/>
                      <w:lang w:eastAsia="ru-RU"/>
                    </w:rPr>
                  </w:pPr>
                  <w:r w:rsidRPr="007D02C1">
                    <w:rPr>
                      <w:rFonts w:ascii="Times New Roman" w:eastAsia="Arial Unicode MS" w:hAnsi="Times New Roman"/>
                      <w:color w:val="000000"/>
                      <w:lang w:eastAsia="ru-RU"/>
                    </w:rPr>
                    <w:t>Правила жестоки, можно всегда исправить ошибку и начать заново, можно изменить ситуацию, не доводя дело до конца.</w:t>
                  </w:r>
                </w:p>
                <w:p w:rsidR="00645D8C" w:rsidRPr="007D02C1" w:rsidRDefault="00645D8C" w:rsidP="00645D8C">
                  <w:pPr>
                    <w:tabs>
                      <w:tab w:val="left" w:pos="2008"/>
                      <w:tab w:val="left" w:pos="5898"/>
                      <w:tab w:val="left" w:pos="7574"/>
                    </w:tabs>
                    <w:rPr>
                      <w:rFonts w:ascii="Times New Roman" w:eastAsia="Arial Unicode MS" w:hAnsi="Times New Roman"/>
                      <w:color w:val="000000"/>
                      <w:lang w:eastAsia="ru-RU"/>
                    </w:rPr>
                  </w:pPr>
                  <w:r w:rsidRPr="007D02C1">
                    <w:rPr>
                      <w:rFonts w:ascii="Times New Roman" w:eastAsia="Arial Unicode MS" w:hAnsi="Times New Roman"/>
                      <w:color w:val="000000"/>
                      <w:lang w:eastAsia="ru-RU"/>
                    </w:rPr>
                    <w:t xml:space="preserve">Чревато сбоями в психике, преступлениями в реальной жизни, человек перестает ощущать реальность и действует, так как привык действовать в </w:t>
                  </w:r>
                  <w:proofErr w:type="spellStart"/>
                  <w:r w:rsidRPr="007D02C1">
                    <w:rPr>
                      <w:rFonts w:ascii="Times New Roman" w:eastAsia="Arial Unicode MS" w:hAnsi="Times New Roman"/>
                      <w:color w:val="000000"/>
                      <w:lang w:eastAsia="ru-RU"/>
                    </w:rPr>
                    <w:t>комп</w:t>
                  </w:r>
                  <w:proofErr w:type="spellEnd"/>
                  <w:r w:rsidRPr="007D02C1">
                    <w:rPr>
                      <w:rFonts w:ascii="Times New Roman" w:eastAsia="Arial Unicode MS" w:hAnsi="Times New Roman"/>
                      <w:color w:val="000000"/>
                      <w:lang w:eastAsia="ru-RU"/>
                    </w:rPr>
                    <w:t>. игре…</w:t>
                  </w:r>
                </w:p>
              </w:tc>
            </w:tr>
          </w:tbl>
          <w:p w:rsidR="00645D8C" w:rsidRPr="007D02C1" w:rsidRDefault="00645D8C" w:rsidP="00645D8C">
            <w:pPr>
              <w:tabs>
                <w:tab w:val="left" w:pos="2008"/>
                <w:tab w:val="left" w:pos="5898"/>
                <w:tab w:val="left" w:pos="7574"/>
              </w:tabs>
              <w:rPr>
                <w:rFonts w:ascii="Times New Roman" w:eastAsia="Arial Unicode MS" w:hAnsi="Times New Roman"/>
                <w:b/>
                <w:color w:val="000000"/>
                <w:lang w:eastAsia="ru-RU"/>
              </w:rPr>
            </w:pPr>
          </w:p>
          <w:p w:rsidR="00645D8C" w:rsidRPr="007D02C1" w:rsidRDefault="00645D8C" w:rsidP="00645D8C">
            <w:pPr>
              <w:tabs>
                <w:tab w:val="left" w:pos="2008"/>
                <w:tab w:val="left" w:pos="5898"/>
                <w:tab w:val="left" w:pos="7574"/>
              </w:tabs>
              <w:rPr>
                <w:rFonts w:ascii="Times New Roman" w:eastAsia="Arial Unicode MS" w:hAnsi="Times New Roman"/>
                <w:b/>
                <w:color w:val="000000"/>
                <w:lang w:eastAsia="ru-RU"/>
              </w:rPr>
            </w:pPr>
            <w:r w:rsidRPr="007D02C1">
              <w:rPr>
                <w:rFonts w:ascii="Times New Roman" w:eastAsia="Arial Unicode MS" w:hAnsi="Times New Roman"/>
                <w:b/>
                <w:color w:val="000000"/>
                <w:lang w:eastAsia="ru-RU"/>
              </w:rPr>
              <w:t>Ну и к какому выводу вы пришли, что для вас Интернет друг или враг?</w:t>
            </w:r>
          </w:p>
          <w:p w:rsidR="00645D8C" w:rsidRPr="007D02C1" w:rsidRDefault="00645D8C" w:rsidP="00645D8C">
            <w:pPr>
              <w:tabs>
                <w:tab w:val="left" w:pos="2008"/>
                <w:tab w:val="left" w:pos="5898"/>
                <w:tab w:val="left" w:pos="7574"/>
              </w:tabs>
              <w:rPr>
                <w:rFonts w:ascii="Times New Roman" w:eastAsia="Arial Unicode MS" w:hAnsi="Times New Roman"/>
                <w:b/>
                <w:color w:val="000000"/>
                <w:lang w:eastAsia="ru-RU"/>
              </w:rPr>
            </w:pPr>
          </w:p>
          <w:p w:rsidR="00645D8C" w:rsidRPr="007D02C1" w:rsidRDefault="00645D8C" w:rsidP="00645D8C">
            <w:pPr>
              <w:tabs>
                <w:tab w:val="left" w:pos="2008"/>
                <w:tab w:val="left" w:pos="5898"/>
                <w:tab w:val="left" w:pos="7574"/>
              </w:tabs>
              <w:rPr>
                <w:rFonts w:ascii="Times New Roman" w:eastAsia="Arial Unicode MS" w:hAnsi="Times New Roman"/>
                <w:color w:val="000000"/>
                <w:lang w:eastAsia="ru-RU"/>
              </w:rPr>
            </w:pPr>
            <w:r w:rsidRPr="007D02C1">
              <w:rPr>
                <w:rFonts w:ascii="Times New Roman" w:eastAsia="Arial Unicode MS" w:hAnsi="Times New Roman"/>
                <w:color w:val="000000"/>
                <w:lang w:eastAsia="ru-RU"/>
              </w:rPr>
              <w:lastRenderedPageBreak/>
              <w:t>Глупо отрицать, что Интернет это нужная и очень полезная вещь. Если у человека есть чувство меры  в отношениях с Интернетом, то такое достижение человечества, как Интернет вполне достойно всякого уважения.</w:t>
            </w:r>
          </w:p>
          <w:p w:rsidR="00DB7866" w:rsidRPr="007D02C1" w:rsidRDefault="00DB7866" w:rsidP="00BA335E"/>
          <w:p w:rsidR="00C15861" w:rsidRPr="007D02C1" w:rsidRDefault="00B308FC" w:rsidP="000625A2">
            <w:pPr>
              <w:rPr>
                <w:b/>
              </w:rPr>
            </w:pPr>
            <w:r w:rsidRPr="007D02C1">
              <w:rPr>
                <w:b/>
              </w:rPr>
              <w:t>Динамическая пауза.</w:t>
            </w:r>
          </w:p>
          <w:p w:rsidR="00BC76D3" w:rsidRPr="007D02C1" w:rsidRDefault="00BC76D3" w:rsidP="000625A2"/>
          <w:p w:rsidR="00BC76D3" w:rsidRPr="007D02C1" w:rsidRDefault="00BC76D3" w:rsidP="000625A2">
            <w:r w:rsidRPr="007D02C1">
              <w:t>Ровно встали, подтянулись,</w:t>
            </w:r>
          </w:p>
          <w:p w:rsidR="00BC76D3" w:rsidRPr="007D02C1" w:rsidRDefault="00BC76D3" w:rsidP="000625A2">
            <w:r w:rsidRPr="007D02C1">
              <w:t>Все ребята, которые друг с другом в контакте на уроке и вне - пожали друг другу руки!</w:t>
            </w:r>
          </w:p>
          <w:p w:rsidR="00BC76D3" w:rsidRPr="007D02C1" w:rsidRDefault="00BC76D3" w:rsidP="000625A2">
            <w:r w:rsidRPr="007D02C1">
              <w:t>Вам мир открывает двери, ведь вы идете за информацией! Покружитесь!</w:t>
            </w:r>
          </w:p>
          <w:p w:rsidR="00BC76D3" w:rsidRPr="007D02C1" w:rsidRDefault="00BC76D3" w:rsidP="000625A2">
            <w:r w:rsidRPr="007D02C1">
              <w:t>Ваш помощник - это Глобальная сеть, ведь кто ищет, тот всегда найдет! Взяли руки в кулаки!</w:t>
            </w:r>
          </w:p>
          <w:p w:rsidR="00BC76D3" w:rsidRPr="007D02C1" w:rsidRDefault="00BC76D3" w:rsidP="000625A2">
            <w:r w:rsidRPr="007D02C1">
              <w:t>Хотите свернуть горы - начинайте! Найдите цель - ресурсы найдутся! Хлопнули три раза!</w:t>
            </w:r>
          </w:p>
          <w:p w:rsidR="00BC76D3" w:rsidRPr="007D02C1" w:rsidRDefault="00BC76D3" w:rsidP="000625A2">
            <w:r w:rsidRPr="007D02C1">
              <w:t>Еще раз повторяем!</w:t>
            </w:r>
          </w:p>
          <w:p w:rsidR="00B308FC" w:rsidRPr="007D02C1" w:rsidRDefault="00B308FC" w:rsidP="000625A2"/>
          <w:p w:rsidR="00B308FC" w:rsidRPr="007D02C1" w:rsidRDefault="00B308FC" w:rsidP="00B308FC">
            <w:pPr>
              <w:ind w:left="17"/>
              <w:contextualSpacing/>
              <w:jc w:val="both"/>
              <w:rPr>
                <w:rFonts w:ascii="Times New Roman" w:eastAsia="Calibri" w:hAnsi="Times New Roman"/>
                <w:b/>
                <w:u w:val="single"/>
              </w:rPr>
            </w:pPr>
            <w:r w:rsidRPr="007D02C1">
              <w:rPr>
                <w:rFonts w:ascii="Times New Roman" w:eastAsia="Calibri" w:hAnsi="Times New Roman"/>
                <w:b/>
                <w:u w:val="single"/>
              </w:rPr>
              <w:t xml:space="preserve">Стратегия  «Список покупок». </w:t>
            </w:r>
          </w:p>
          <w:p w:rsidR="00B308FC" w:rsidRPr="007D02C1" w:rsidRDefault="00B308FC" w:rsidP="00B308FC">
            <w:pPr>
              <w:ind w:left="17"/>
              <w:contextualSpacing/>
              <w:jc w:val="both"/>
              <w:rPr>
                <w:rFonts w:ascii="Times New Roman" w:eastAsia="Calibri" w:hAnsi="Times New Roman"/>
              </w:rPr>
            </w:pPr>
            <w:r w:rsidRPr="007D02C1">
              <w:rPr>
                <w:rFonts w:ascii="Times New Roman" w:eastAsia="Calibri" w:hAnsi="Times New Roman"/>
              </w:rPr>
              <w:t xml:space="preserve">Цель для Г1: владеть словарным запасом, включающим эмоционально-окрашенную лексику, термины </w:t>
            </w:r>
          </w:p>
          <w:p w:rsidR="00B308FC" w:rsidRPr="007D02C1" w:rsidRDefault="00B308FC" w:rsidP="00B308FC">
            <w:pPr>
              <w:ind w:left="17"/>
              <w:contextualSpacing/>
              <w:jc w:val="both"/>
              <w:rPr>
                <w:rFonts w:ascii="Times New Roman" w:eastAsia="Calibri" w:hAnsi="Times New Roman"/>
              </w:rPr>
            </w:pPr>
            <w:r w:rsidRPr="007D02C1">
              <w:rPr>
                <w:rFonts w:ascii="Times New Roman" w:eastAsia="Calibri" w:hAnsi="Times New Roman"/>
              </w:rPr>
              <w:t>- Ребята, представьте, что вы находитесь в магазине слов. Какие бы слова вы купили из текста, связанные с интернетом?</w:t>
            </w:r>
          </w:p>
          <w:p w:rsidR="00B308FC" w:rsidRPr="007D02C1" w:rsidRDefault="00B308FC" w:rsidP="00B308FC">
            <w:pPr>
              <w:ind w:left="17"/>
              <w:contextualSpacing/>
              <w:jc w:val="both"/>
              <w:rPr>
                <w:rFonts w:ascii="Times New Roman" w:eastAsia="Calibri" w:hAnsi="Times New Roman"/>
                <w:b/>
                <w:i/>
              </w:rPr>
            </w:pPr>
            <w:r w:rsidRPr="007D02C1">
              <w:rPr>
                <w:rFonts w:ascii="Times New Roman" w:eastAsia="Calibri" w:hAnsi="Times New Roman"/>
                <w:b/>
                <w:i/>
              </w:rPr>
              <w:t>ФО «Словесная оценка»</w:t>
            </w:r>
          </w:p>
          <w:p w:rsidR="00B308FC" w:rsidRPr="007D02C1" w:rsidRDefault="00B308FC" w:rsidP="00B308FC">
            <w:pPr>
              <w:ind w:left="17"/>
              <w:contextualSpacing/>
              <w:jc w:val="both"/>
              <w:rPr>
                <w:rFonts w:ascii="Times New Roman" w:eastAsia="Calibri" w:hAnsi="Times New Roman"/>
              </w:rPr>
            </w:pPr>
          </w:p>
          <w:p w:rsidR="00B308FC" w:rsidRPr="007D02C1" w:rsidRDefault="00B308FC" w:rsidP="00B308FC">
            <w:pPr>
              <w:ind w:left="17"/>
              <w:contextualSpacing/>
              <w:jc w:val="both"/>
              <w:rPr>
                <w:rFonts w:ascii="Times New Roman" w:eastAsia="Calibri" w:hAnsi="Times New Roman"/>
              </w:rPr>
            </w:pPr>
            <w:r w:rsidRPr="007D02C1">
              <w:rPr>
                <w:rFonts w:ascii="Times New Roman" w:eastAsia="Calibri" w:hAnsi="Times New Roman"/>
              </w:rPr>
              <w:t xml:space="preserve">- Молодцы! В группах определите  лексическое значение данных слов по графическому органайзеру. </w:t>
            </w:r>
          </w:p>
          <w:p w:rsidR="00B308FC" w:rsidRPr="007D02C1" w:rsidRDefault="00B308FC" w:rsidP="00B308FC">
            <w:pPr>
              <w:ind w:left="17"/>
              <w:contextualSpacing/>
              <w:jc w:val="both"/>
              <w:rPr>
                <w:rFonts w:ascii="Times New Roman" w:eastAsia="Calibri" w:hAnsi="Times New Roman"/>
              </w:rPr>
            </w:pPr>
            <w:r w:rsidRPr="007D02C1">
              <w:rPr>
                <w:rFonts w:ascii="Times New Roman" w:eastAsia="Calibri" w:hAnsi="Times New Roman"/>
              </w:rPr>
              <w:t xml:space="preserve">Задание: </w:t>
            </w:r>
          </w:p>
          <w:p w:rsidR="00B308FC" w:rsidRPr="007D02C1" w:rsidRDefault="00B308FC" w:rsidP="00B308FC">
            <w:pPr>
              <w:ind w:left="17"/>
              <w:contextualSpacing/>
              <w:jc w:val="both"/>
              <w:rPr>
                <w:rFonts w:ascii="Times New Roman" w:eastAsia="Calibri" w:hAnsi="Times New Roman"/>
              </w:rPr>
            </w:pPr>
            <w:r w:rsidRPr="007D02C1">
              <w:rPr>
                <w:rFonts w:ascii="Times New Roman" w:eastAsia="Calibri" w:hAnsi="Times New Roman"/>
              </w:rPr>
              <w:t xml:space="preserve">1. Определить  лексическое значение слов, связанных с интернетом по графическому органайзеру. </w:t>
            </w:r>
          </w:p>
          <w:p w:rsidR="00B308FC" w:rsidRPr="007D02C1" w:rsidRDefault="00B308FC" w:rsidP="00B308FC">
            <w:pPr>
              <w:ind w:left="17"/>
              <w:contextualSpacing/>
              <w:jc w:val="both"/>
              <w:rPr>
                <w:rFonts w:ascii="Times New Roman" w:eastAsia="Calibri" w:hAnsi="Times New Roman"/>
              </w:rPr>
            </w:pPr>
            <w:r w:rsidRPr="007D02C1">
              <w:rPr>
                <w:rFonts w:ascii="Times New Roman" w:eastAsia="Calibri" w:hAnsi="Times New Roman"/>
                <w:noProof/>
                <w:lang w:eastAsia="ru-RU"/>
              </w:rPr>
              <w:drawing>
                <wp:inline distT="0" distB="0" distL="0" distR="0">
                  <wp:extent cx="2147570" cy="2112645"/>
                  <wp:effectExtent l="19050" t="0" r="508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147570" cy="2112645"/>
                          </a:xfrm>
                          <a:prstGeom prst="rect">
                            <a:avLst/>
                          </a:prstGeom>
                          <a:noFill/>
                        </pic:spPr>
                      </pic:pic>
                    </a:graphicData>
                  </a:graphic>
                </wp:inline>
              </w:drawing>
            </w:r>
          </w:p>
          <w:p w:rsidR="00B308FC" w:rsidRPr="007D02C1" w:rsidRDefault="00B308FC" w:rsidP="00B308FC">
            <w:pPr>
              <w:ind w:left="17"/>
              <w:contextualSpacing/>
              <w:jc w:val="both"/>
              <w:rPr>
                <w:rFonts w:ascii="Times New Roman" w:eastAsia="Calibri" w:hAnsi="Times New Roman"/>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0"/>
              <w:gridCol w:w="2581"/>
            </w:tblGrid>
            <w:tr w:rsidR="00B308FC" w:rsidRPr="007D02C1" w:rsidTr="00C76007">
              <w:tc>
                <w:tcPr>
                  <w:tcW w:w="3155" w:type="dxa"/>
                  <w:shd w:val="clear" w:color="auto" w:fill="auto"/>
                </w:tcPr>
                <w:p w:rsidR="00B308FC" w:rsidRPr="007D02C1" w:rsidRDefault="00B308FC" w:rsidP="00C76007">
                  <w:pPr>
                    <w:contextualSpacing/>
                    <w:jc w:val="both"/>
                    <w:rPr>
                      <w:rFonts w:ascii="Times New Roman" w:eastAsia="Calibri" w:hAnsi="Times New Roman"/>
                    </w:rPr>
                  </w:pPr>
                  <w:r w:rsidRPr="007D02C1">
                    <w:rPr>
                      <w:rFonts w:ascii="Times New Roman" w:eastAsia="Calibri" w:hAnsi="Times New Roman"/>
                    </w:rPr>
                    <w:t xml:space="preserve">Критерии </w:t>
                  </w:r>
                </w:p>
              </w:tc>
              <w:tc>
                <w:tcPr>
                  <w:tcW w:w="3156" w:type="dxa"/>
                  <w:shd w:val="clear" w:color="auto" w:fill="auto"/>
                </w:tcPr>
                <w:p w:rsidR="00B308FC" w:rsidRPr="007D02C1" w:rsidRDefault="00B308FC" w:rsidP="00C76007">
                  <w:pPr>
                    <w:contextualSpacing/>
                    <w:jc w:val="both"/>
                    <w:rPr>
                      <w:rFonts w:ascii="Times New Roman" w:eastAsia="Calibri" w:hAnsi="Times New Roman"/>
                    </w:rPr>
                  </w:pPr>
                  <w:r w:rsidRPr="007D02C1">
                    <w:rPr>
                      <w:rFonts w:ascii="Times New Roman" w:eastAsia="Calibri" w:hAnsi="Times New Roman"/>
                    </w:rPr>
                    <w:t xml:space="preserve">Дескриптор </w:t>
                  </w:r>
                </w:p>
              </w:tc>
            </w:tr>
            <w:tr w:rsidR="00B308FC" w:rsidRPr="007D02C1" w:rsidTr="00C76007">
              <w:tc>
                <w:tcPr>
                  <w:tcW w:w="3155" w:type="dxa"/>
                  <w:shd w:val="clear" w:color="auto" w:fill="auto"/>
                </w:tcPr>
                <w:p w:rsidR="00B308FC" w:rsidRPr="007D02C1" w:rsidRDefault="00B308FC" w:rsidP="00C76007">
                  <w:pPr>
                    <w:contextualSpacing/>
                    <w:jc w:val="both"/>
                    <w:rPr>
                      <w:rFonts w:ascii="Times New Roman" w:eastAsia="Calibri" w:hAnsi="Times New Roman"/>
                    </w:rPr>
                  </w:pPr>
                  <w:r w:rsidRPr="007D02C1">
                    <w:rPr>
                      <w:rFonts w:ascii="Times New Roman" w:eastAsia="Calibri" w:hAnsi="Times New Roman"/>
                    </w:rPr>
                    <w:t>Владеет словарным запасом, связанным с интернетом, определяя их лексическое значение</w:t>
                  </w:r>
                </w:p>
              </w:tc>
              <w:tc>
                <w:tcPr>
                  <w:tcW w:w="3156" w:type="dxa"/>
                  <w:shd w:val="clear" w:color="auto" w:fill="auto"/>
                </w:tcPr>
                <w:p w:rsidR="00B308FC" w:rsidRPr="007D02C1" w:rsidRDefault="00B308FC" w:rsidP="00C76007">
                  <w:pPr>
                    <w:contextualSpacing/>
                    <w:jc w:val="both"/>
                    <w:rPr>
                      <w:rFonts w:ascii="Times New Roman" w:eastAsia="Calibri" w:hAnsi="Times New Roman"/>
                    </w:rPr>
                  </w:pPr>
                  <w:r w:rsidRPr="007D02C1">
                    <w:rPr>
                      <w:rFonts w:ascii="Times New Roman" w:eastAsia="Calibri" w:hAnsi="Times New Roman"/>
                    </w:rPr>
                    <w:t xml:space="preserve">Отбирает слова, связанные с интернетом, определяет лексическое значение терминов, используя графический органайзер. </w:t>
                  </w:r>
                </w:p>
              </w:tc>
            </w:tr>
          </w:tbl>
          <w:p w:rsidR="00B308FC" w:rsidRPr="007D02C1" w:rsidRDefault="00B308FC" w:rsidP="00B308FC">
            <w:pPr>
              <w:ind w:left="17"/>
              <w:contextualSpacing/>
              <w:jc w:val="both"/>
              <w:rPr>
                <w:rFonts w:ascii="Times New Roman" w:eastAsia="Calibri" w:hAnsi="Times New Roman"/>
              </w:rPr>
            </w:pPr>
          </w:p>
          <w:p w:rsidR="00B308FC" w:rsidRPr="007D02C1" w:rsidRDefault="00B308FC" w:rsidP="00B308FC">
            <w:pPr>
              <w:ind w:left="17"/>
              <w:contextualSpacing/>
              <w:jc w:val="both"/>
              <w:rPr>
                <w:rFonts w:ascii="Times New Roman" w:eastAsia="Calibri" w:hAnsi="Times New Roman"/>
                <w:b/>
                <w:i/>
              </w:rPr>
            </w:pPr>
            <w:r w:rsidRPr="007D02C1">
              <w:rPr>
                <w:rFonts w:ascii="Times New Roman" w:eastAsia="Calibri" w:hAnsi="Times New Roman"/>
                <w:b/>
                <w:i/>
              </w:rPr>
              <w:t xml:space="preserve">ФО «Аплодисменты» </w:t>
            </w:r>
          </w:p>
          <w:p w:rsidR="00B308FC" w:rsidRPr="007D02C1" w:rsidRDefault="00B308FC" w:rsidP="000625A2"/>
          <w:p w:rsidR="00B308FC" w:rsidRPr="007D02C1" w:rsidRDefault="00B308FC" w:rsidP="00B308FC">
            <w:pPr>
              <w:rPr>
                <w:rStyle w:val="a5"/>
              </w:rPr>
            </w:pPr>
            <w:r w:rsidRPr="007D02C1">
              <w:t>Просмотр видеоролика</w:t>
            </w:r>
            <w:hyperlink r:id="rId10" w:history="1">
              <w:r w:rsidRPr="007D02C1">
                <w:rPr>
                  <w:rStyle w:val="a5"/>
                </w:rPr>
                <w:t>«Книга и Интернет»</w:t>
              </w:r>
            </w:hyperlink>
          </w:p>
          <w:p w:rsidR="00B308FC" w:rsidRPr="007D02C1" w:rsidRDefault="00B308FC" w:rsidP="00B308FC">
            <w:pPr>
              <w:rPr>
                <w:b/>
              </w:rPr>
            </w:pPr>
          </w:p>
          <w:p w:rsidR="00B308FC" w:rsidRPr="007D02C1" w:rsidRDefault="00B308FC" w:rsidP="00B308FC">
            <w:r w:rsidRPr="007D02C1">
              <w:rPr>
                <w:b/>
              </w:rPr>
              <w:t>Задание:</w:t>
            </w:r>
            <w:r w:rsidRPr="007D02C1">
              <w:t xml:space="preserve"> просмотреть фрагмент видеоролика, обратить внимание на его название, определить основную мысль и ключевые фразы.</w:t>
            </w:r>
          </w:p>
          <w:p w:rsidR="00B308FC" w:rsidRPr="007D02C1" w:rsidRDefault="00B308FC" w:rsidP="00B308FC"/>
          <w:p w:rsidR="00B308FC" w:rsidRPr="007D02C1" w:rsidRDefault="00B308FC" w:rsidP="00B308FC">
            <w:pPr>
              <w:rPr>
                <w:lang w:eastAsia="en-GB"/>
              </w:rPr>
            </w:pPr>
            <w:r w:rsidRPr="007D02C1">
              <w:rPr>
                <w:b/>
                <w:lang w:eastAsia="en-GB"/>
              </w:rPr>
              <w:t xml:space="preserve">Задание: </w:t>
            </w:r>
            <w:r w:rsidRPr="007D02C1">
              <w:rPr>
                <w:lang w:eastAsia="en-GB"/>
              </w:rPr>
              <w:t xml:space="preserve">быстро </w:t>
            </w:r>
            <w:r w:rsidRPr="007D02C1">
              <w:rPr>
                <w:lang w:eastAsia="ru-RU"/>
              </w:rPr>
              <w:t>просмотреть текст и зафиксировать информацию для ответов на вопросы.</w:t>
            </w:r>
          </w:p>
          <w:p w:rsidR="00B308FC" w:rsidRPr="007D02C1" w:rsidRDefault="00B308FC" w:rsidP="00B308FC">
            <w:pPr>
              <w:rPr>
                <w:lang w:eastAsia="en-GB"/>
              </w:rPr>
            </w:pPr>
          </w:p>
          <w:p w:rsidR="00B308FC" w:rsidRPr="007D02C1" w:rsidRDefault="00B308FC" w:rsidP="00B308FC">
            <w:pPr>
              <w:rPr>
                <w:lang w:eastAsia="en-GB"/>
              </w:rPr>
            </w:pPr>
            <w:r w:rsidRPr="007D02C1">
              <w:rPr>
                <w:b/>
                <w:lang w:eastAsia="en-GB"/>
              </w:rPr>
              <w:t>1)</w:t>
            </w:r>
            <w:r w:rsidRPr="007D02C1">
              <w:rPr>
                <w:lang w:eastAsia="en-GB"/>
              </w:rPr>
              <w:t>Книги – это двери, что выводят нас из четырёх стен. Они учат, делятся информацией, воспитывают, с ними путешествуешь, проживаешь другие жизни, а свою умножаешь в тысячу раз. Книги помогают справиться со многими неприятными вещами: одиночеством, плохим настроением, всевозможными переживаниями.</w:t>
            </w:r>
          </w:p>
          <w:p w:rsidR="00B308FC" w:rsidRPr="007D02C1" w:rsidRDefault="00B308FC" w:rsidP="00B308FC">
            <w:pPr>
              <w:rPr>
                <w:lang w:eastAsia="en-GB"/>
              </w:rPr>
            </w:pPr>
          </w:p>
          <w:p w:rsidR="00B308FC" w:rsidRPr="007D02C1" w:rsidRDefault="00B308FC" w:rsidP="00B308FC">
            <w:pPr>
              <w:pStyle w:val="ac"/>
              <w:rPr>
                <w:lang w:val="ru-RU" w:eastAsia="en-GB"/>
              </w:rPr>
            </w:pPr>
            <w:r w:rsidRPr="007D02C1">
              <w:rPr>
                <w:b/>
                <w:lang w:val="ru-RU" w:eastAsia="en-GB"/>
              </w:rPr>
              <w:t>2)</w:t>
            </w:r>
            <w:r w:rsidRPr="007D02C1">
              <w:rPr>
                <w:lang w:val="ru-RU" w:eastAsia="en-GB"/>
              </w:rPr>
              <w:t xml:space="preserve">Трудно представить современное общество без Интернета. Всемирная паутина захватывает пространство, которое состоит из сайтов, относящихся к определённым тематическим группам. </w:t>
            </w:r>
            <w:proofErr w:type="spellStart"/>
            <w:r w:rsidRPr="007D02C1">
              <w:rPr>
                <w:lang w:val="ru-RU" w:eastAsia="en-GB"/>
              </w:rPr>
              <w:t>Веб</w:t>
            </w:r>
            <w:proofErr w:type="spellEnd"/>
            <w:r w:rsidRPr="007D02C1">
              <w:rPr>
                <w:lang w:val="ru-RU" w:eastAsia="en-GB"/>
              </w:rPr>
              <w:t xml:space="preserve"> - проекты или сайты могут быть образовательными, спортивными, познавательными, музыкальными, научно-популярными и другими.</w:t>
            </w:r>
          </w:p>
          <w:p w:rsidR="00B308FC" w:rsidRPr="007D02C1" w:rsidRDefault="00B308FC" w:rsidP="00B308FC">
            <w:pPr>
              <w:rPr>
                <w:lang w:eastAsia="en-GB"/>
              </w:rPr>
            </w:pPr>
          </w:p>
          <w:p w:rsidR="00B308FC" w:rsidRPr="007D02C1" w:rsidRDefault="00B308FC" w:rsidP="00B308FC">
            <w:pPr>
              <w:rPr>
                <w:b/>
                <w:lang w:eastAsia="en-GB"/>
              </w:rPr>
            </w:pPr>
            <w:r w:rsidRPr="007D02C1">
              <w:rPr>
                <w:b/>
                <w:lang w:eastAsia="en-GB"/>
              </w:rPr>
              <w:t>Вопросы для беседы:</w:t>
            </w:r>
          </w:p>
          <w:p w:rsidR="00B308FC" w:rsidRPr="007D02C1" w:rsidRDefault="00B308FC" w:rsidP="00B308FC">
            <w:pPr>
              <w:pStyle w:val="a4"/>
              <w:rPr>
                <w:rFonts w:ascii="Times New Roman" w:hAnsi="Times New Roman"/>
                <w:sz w:val="24"/>
                <w:szCs w:val="24"/>
                <w:lang w:eastAsia="en-GB"/>
              </w:rPr>
            </w:pPr>
          </w:p>
          <w:p w:rsidR="00B308FC" w:rsidRPr="007D02C1" w:rsidRDefault="00B308FC" w:rsidP="00B308FC">
            <w:pPr>
              <w:pStyle w:val="a4"/>
              <w:widowControl w:val="0"/>
              <w:numPr>
                <w:ilvl w:val="0"/>
                <w:numId w:val="1"/>
              </w:numPr>
              <w:spacing w:after="0" w:line="260" w:lineRule="exact"/>
              <w:rPr>
                <w:rFonts w:ascii="Times New Roman" w:hAnsi="Times New Roman"/>
                <w:sz w:val="24"/>
                <w:szCs w:val="24"/>
                <w:lang w:eastAsia="en-GB"/>
              </w:rPr>
            </w:pPr>
            <w:r w:rsidRPr="007D02C1">
              <w:rPr>
                <w:rFonts w:ascii="Times New Roman" w:hAnsi="Times New Roman"/>
                <w:sz w:val="24"/>
                <w:szCs w:val="24"/>
                <w:lang w:eastAsia="en-GB"/>
              </w:rPr>
              <w:t>О чём говорится в первом тексте?</w:t>
            </w:r>
          </w:p>
          <w:p w:rsidR="00B308FC" w:rsidRPr="007D02C1" w:rsidRDefault="00B308FC" w:rsidP="00B308FC">
            <w:pPr>
              <w:pStyle w:val="a4"/>
              <w:widowControl w:val="0"/>
              <w:numPr>
                <w:ilvl w:val="0"/>
                <w:numId w:val="1"/>
              </w:numPr>
              <w:spacing w:after="0" w:line="260" w:lineRule="exact"/>
              <w:rPr>
                <w:rFonts w:ascii="Times New Roman" w:hAnsi="Times New Roman"/>
                <w:sz w:val="24"/>
                <w:szCs w:val="24"/>
                <w:lang w:eastAsia="en-GB"/>
              </w:rPr>
            </w:pPr>
            <w:r w:rsidRPr="007D02C1">
              <w:rPr>
                <w:rFonts w:ascii="Times New Roman" w:hAnsi="Times New Roman"/>
                <w:sz w:val="24"/>
                <w:szCs w:val="24"/>
                <w:lang w:eastAsia="en-GB"/>
              </w:rPr>
              <w:t>О чём говорится во втором тексте?</w:t>
            </w:r>
          </w:p>
          <w:p w:rsidR="00B308FC" w:rsidRPr="007D02C1" w:rsidRDefault="00B308FC" w:rsidP="00B308FC">
            <w:pPr>
              <w:pStyle w:val="a4"/>
              <w:widowControl w:val="0"/>
              <w:numPr>
                <w:ilvl w:val="0"/>
                <w:numId w:val="1"/>
              </w:numPr>
              <w:spacing w:after="0" w:line="260" w:lineRule="exact"/>
              <w:rPr>
                <w:rFonts w:ascii="Times New Roman" w:hAnsi="Times New Roman"/>
                <w:sz w:val="24"/>
                <w:szCs w:val="24"/>
                <w:lang w:eastAsia="en-GB"/>
              </w:rPr>
            </w:pPr>
            <w:r w:rsidRPr="007D02C1">
              <w:rPr>
                <w:rFonts w:ascii="Times New Roman" w:hAnsi="Times New Roman"/>
                <w:sz w:val="24"/>
                <w:szCs w:val="24"/>
                <w:lang w:eastAsia="en-GB"/>
              </w:rPr>
              <w:t>Что объединяет эти два текста?</w:t>
            </w:r>
          </w:p>
          <w:p w:rsidR="00B308FC" w:rsidRPr="007D02C1" w:rsidRDefault="00B308FC" w:rsidP="00B308FC">
            <w:pPr>
              <w:pStyle w:val="a4"/>
              <w:widowControl w:val="0"/>
              <w:numPr>
                <w:ilvl w:val="0"/>
                <w:numId w:val="1"/>
              </w:numPr>
              <w:spacing w:after="0" w:line="260" w:lineRule="exact"/>
              <w:rPr>
                <w:rFonts w:ascii="Times New Roman" w:hAnsi="Times New Roman"/>
                <w:sz w:val="24"/>
                <w:szCs w:val="24"/>
                <w:lang w:eastAsia="en-GB"/>
              </w:rPr>
            </w:pPr>
            <w:r w:rsidRPr="007D02C1">
              <w:rPr>
                <w:rFonts w:ascii="Times New Roman" w:hAnsi="Times New Roman"/>
                <w:sz w:val="24"/>
                <w:szCs w:val="24"/>
                <w:lang w:eastAsia="en-GB"/>
              </w:rPr>
              <w:t>Выполните синтаксический разбор первого предложения во 2 тексте.</w:t>
            </w:r>
          </w:p>
          <w:p w:rsidR="00B308FC" w:rsidRPr="007D02C1" w:rsidRDefault="00B308FC" w:rsidP="00B308FC">
            <w:pPr>
              <w:pStyle w:val="a4"/>
              <w:widowControl w:val="0"/>
              <w:numPr>
                <w:ilvl w:val="0"/>
                <w:numId w:val="1"/>
              </w:numPr>
              <w:spacing w:after="0" w:line="260" w:lineRule="exact"/>
              <w:rPr>
                <w:rFonts w:ascii="Times New Roman" w:hAnsi="Times New Roman"/>
                <w:sz w:val="24"/>
                <w:szCs w:val="24"/>
                <w:lang w:eastAsia="en-GB"/>
              </w:rPr>
            </w:pPr>
            <w:r w:rsidRPr="007D02C1">
              <w:rPr>
                <w:rFonts w:ascii="Times New Roman" w:hAnsi="Times New Roman"/>
                <w:sz w:val="24"/>
                <w:szCs w:val="24"/>
                <w:lang w:eastAsia="en-GB"/>
              </w:rPr>
              <w:t xml:space="preserve">Определите, какой приём используется в данном предложении </w:t>
            </w:r>
            <w:r w:rsidRPr="007D02C1">
              <w:rPr>
                <w:rFonts w:ascii="Times New Roman" w:hAnsi="Times New Roman"/>
                <w:b/>
                <w:sz w:val="24"/>
                <w:szCs w:val="24"/>
                <w:lang w:eastAsia="en-GB"/>
              </w:rPr>
              <w:t>(инверсия).</w:t>
            </w:r>
          </w:p>
          <w:p w:rsidR="00B308FC" w:rsidRPr="007D02C1" w:rsidRDefault="00B308FC" w:rsidP="00B308FC">
            <w:pPr>
              <w:pStyle w:val="a4"/>
              <w:widowControl w:val="0"/>
              <w:numPr>
                <w:ilvl w:val="0"/>
                <w:numId w:val="1"/>
              </w:numPr>
              <w:spacing w:after="0" w:line="260" w:lineRule="exact"/>
              <w:rPr>
                <w:rFonts w:ascii="Times New Roman" w:hAnsi="Times New Roman"/>
                <w:sz w:val="24"/>
                <w:szCs w:val="24"/>
                <w:lang w:eastAsia="en-GB"/>
              </w:rPr>
            </w:pPr>
            <w:r w:rsidRPr="007D02C1">
              <w:rPr>
                <w:rFonts w:ascii="Times New Roman" w:hAnsi="Times New Roman"/>
                <w:sz w:val="24"/>
                <w:szCs w:val="24"/>
                <w:lang w:eastAsia="en-GB"/>
              </w:rPr>
              <w:t>С какой целью употребляется инверсия? Приведите примеры.</w:t>
            </w:r>
          </w:p>
          <w:p w:rsidR="00B308FC" w:rsidRPr="007D02C1" w:rsidRDefault="00B308FC" w:rsidP="00B308FC">
            <w:pPr>
              <w:pStyle w:val="a4"/>
              <w:widowControl w:val="0"/>
              <w:spacing w:after="0" w:line="260" w:lineRule="exact"/>
              <w:rPr>
                <w:rFonts w:ascii="Times New Roman" w:hAnsi="Times New Roman"/>
                <w:sz w:val="24"/>
                <w:szCs w:val="24"/>
                <w:lang w:eastAsia="en-GB"/>
              </w:rPr>
            </w:pPr>
          </w:p>
          <w:p w:rsidR="00B308FC" w:rsidRPr="007D02C1" w:rsidRDefault="00B308FC" w:rsidP="00B308FC">
            <w:pPr>
              <w:pStyle w:val="a4"/>
              <w:widowControl w:val="0"/>
              <w:spacing w:after="0" w:line="260" w:lineRule="exact"/>
              <w:rPr>
                <w:rFonts w:ascii="Times New Roman" w:hAnsi="Times New Roman"/>
                <w:b/>
                <w:sz w:val="24"/>
                <w:szCs w:val="24"/>
                <w:lang w:eastAsia="en-GB"/>
              </w:rPr>
            </w:pPr>
            <w:r w:rsidRPr="007D02C1">
              <w:rPr>
                <w:rFonts w:ascii="Times New Roman" w:hAnsi="Times New Roman"/>
                <w:b/>
                <w:sz w:val="24"/>
                <w:szCs w:val="24"/>
                <w:lang w:eastAsia="en-GB"/>
              </w:rPr>
              <w:t>Дебаты "Книга или Интернет?"</w:t>
            </w:r>
          </w:p>
          <w:p w:rsidR="00B308FC" w:rsidRPr="007D02C1" w:rsidRDefault="00B308FC" w:rsidP="00B308FC">
            <w:pPr>
              <w:rPr>
                <w:b/>
                <w:lang w:eastAsia="en-GB"/>
              </w:rPr>
            </w:pPr>
          </w:p>
          <w:p w:rsidR="00B308FC" w:rsidRPr="007D02C1" w:rsidRDefault="00B308FC" w:rsidP="00B308FC">
            <w:pPr>
              <w:rPr>
                <w:b/>
                <w:lang w:eastAsia="en-GB"/>
              </w:rPr>
            </w:pPr>
            <w:r w:rsidRPr="007D02C1">
              <w:rPr>
                <w:b/>
                <w:noProof/>
                <w:lang w:eastAsia="ru-RU"/>
              </w:rPr>
              <w:drawing>
                <wp:anchor distT="0" distB="0" distL="114300" distR="114300" simplePos="0" relativeHeight="251667456" behindDoc="0" locked="0" layoutInCell="1" allowOverlap="1">
                  <wp:simplePos x="0" y="0"/>
                  <wp:positionH relativeFrom="column">
                    <wp:posOffset>2153230</wp:posOffset>
                  </wp:positionH>
                  <wp:positionV relativeFrom="paragraph">
                    <wp:posOffset>51656</wp:posOffset>
                  </wp:positionV>
                  <wp:extent cx="561340" cy="586740"/>
                  <wp:effectExtent l="0" t="0" r="0" b="0"/>
                  <wp:wrapNone/>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340" cy="586740"/>
                          </a:xfrm>
                          <a:prstGeom prst="rect">
                            <a:avLst/>
                          </a:prstGeom>
                          <a:noFill/>
                        </pic:spPr>
                      </pic:pic>
                    </a:graphicData>
                  </a:graphic>
                </wp:anchor>
              </w:drawing>
            </w:r>
            <w:r w:rsidRPr="007D02C1">
              <w:rPr>
                <w:b/>
                <w:lang w:eastAsia="en-GB"/>
              </w:rPr>
              <w:t xml:space="preserve">ФО </w:t>
            </w:r>
            <w:proofErr w:type="spellStart"/>
            <w:r w:rsidRPr="007D02C1">
              <w:rPr>
                <w:b/>
                <w:lang w:eastAsia="en-GB"/>
              </w:rPr>
              <w:t>Взаимооценивание</w:t>
            </w:r>
            <w:proofErr w:type="spellEnd"/>
            <w:r w:rsidRPr="007D02C1">
              <w:rPr>
                <w:b/>
                <w:lang w:eastAsia="en-GB"/>
              </w:rPr>
              <w:t>.</w:t>
            </w:r>
          </w:p>
          <w:p w:rsidR="00B308FC" w:rsidRPr="007D02C1" w:rsidRDefault="00B308FC" w:rsidP="00B308FC">
            <w:pPr>
              <w:rPr>
                <w:b/>
                <w:lang w:eastAsia="en-GB"/>
              </w:rPr>
            </w:pPr>
            <w:r w:rsidRPr="007D02C1">
              <w:rPr>
                <w:b/>
                <w:lang w:eastAsia="en-GB"/>
              </w:rPr>
              <w:t>Приём«Аплодисменты»</w:t>
            </w:r>
            <w:r w:rsidR="00EA5E3B" w:rsidRPr="007D02C1">
              <w:rPr>
                <w:noProof/>
                <w:lang w:eastAsia="ru-RU"/>
              </w:rPr>
              <w:t xml:space="preserve"> </w:t>
            </w:r>
          </w:p>
          <w:p w:rsidR="00B308FC" w:rsidRPr="007D02C1" w:rsidRDefault="00B308FC" w:rsidP="00B308FC"/>
          <w:p w:rsidR="00B308FC" w:rsidRPr="007D02C1" w:rsidRDefault="00B308FC" w:rsidP="00B308FC">
            <w:pPr>
              <w:rPr>
                <w:rFonts w:ascii="Times New Roman" w:hAnsi="Times New Roman"/>
                <w:b/>
                <w:i/>
              </w:rPr>
            </w:pPr>
            <w:r w:rsidRPr="007D02C1">
              <w:rPr>
                <w:rFonts w:ascii="Times New Roman" w:hAnsi="Times New Roman"/>
                <w:b/>
                <w:i/>
              </w:rPr>
              <w:t xml:space="preserve">Диаманта </w:t>
            </w:r>
          </w:p>
          <w:p w:rsidR="00B308FC" w:rsidRPr="007D02C1" w:rsidRDefault="00B308FC" w:rsidP="00B308FC">
            <w:pPr>
              <w:rPr>
                <w:rFonts w:ascii="Times New Roman" w:hAnsi="Times New Roman"/>
              </w:rPr>
            </w:pPr>
            <w:r w:rsidRPr="007D02C1">
              <w:rPr>
                <w:rFonts w:ascii="Times New Roman" w:hAnsi="Times New Roman"/>
              </w:rPr>
              <w:t xml:space="preserve">1-7 строчки – существительные антонимы </w:t>
            </w:r>
          </w:p>
          <w:p w:rsidR="00B308FC" w:rsidRPr="007D02C1" w:rsidRDefault="00B308FC" w:rsidP="00B308FC">
            <w:pPr>
              <w:rPr>
                <w:rFonts w:ascii="Times New Roman" w:hAnsi="Times New Roman"/>
              </w:rPr>
            </w:pPr>
            <w:r w:rsidRPr="007D02C1">
              <w:rPr>
                <w:rFonts w:ascii="Times New Roman" w:hAnsi="Times New Roman"/>
              </w:rPr>
              <w:t>2 – два прилагательных к первому существительному</w:t>
            </w:r>
          </w:p>
          <w:p w:rsidR="00B308FC" w:rsidRPr="007D02C1" w:rsidRDefault="00B308FC" w:rsidP="00B308FC">
            <w:pPr>
              <w:rPr>
                <w:rFonts w:ascii="Times New Roman" w:hAnsi="Times New Roman"/>
              </w:rPr>
            </w:pPr>
            <w:r w:rsidRPr="007D02C1">
              <w:rPr>
                <w:rFonts w:ascii="Times New Roman" w:hAnsi="Times New Roman"/>
              </w:rPr>
              <w:t xml:space="preserve">3 – три глагола к первому существительному </w:t>
            </w:r>
          </w:p>
          <w:p w:rsidR="00B308FC" w:rsidRPr="007D02C1" w:rsidRDefault="00B308FC" w:rsidP="00B308FC">
            <w:pPr>
              <w:rPr>
                <w:rFonts w:ascii="Times New Roman" w:hAnsi="Times New Roman"/>
              </w:rPr>
            </w:pPr>
            <w:r w:rsidRPr="007D02C1">
              <w:rPr>
                <w:rFonts w:ascii="Times New Roman" w:hAnsi="Times New Roman"/>
              </w:rPr>
              <w:t xml:space="preserve">4 – два словосочетания с существительными </w:t>
            </w:r>
          </w:p>
          <w:p w:rsidR="00B308FC" w:rsidRPr="007D02C1" w:rsidRDefault="00B308FC" w:rsidP="00B308FC">
            <w:pPr>
              <w:rPr>
                <w:rFonts w:ascii="Times New Roman" w:hAnsi="Times New Roman"/>
              </w:rPr>
            </w:pPr>
            <w:r w:rsidRPr="007D02C1">
              <w:rPr>
                <w:rFonts w:ascii="Times New Roman" w:hAnsi="Times New Roman"/>
              </w:rPr>
              <w:t xml:space="preserve">5 – три глагола ко второму существительному </w:t>
            </w:r>
          </w:p>
          <w:p w:rsidR="00B308FC" w:rsidRPr="007D02C1" w:rsidRDefault="00B308FC" w:rsidP="00B308FC">
            <w:pPr>
              <w:rPr>
                <w:rFonts w:ascii="Times New Roman" w:hAnsi="Times New Roman"/>
              </w:rPr>
            </w:pPr>
            <w:r w:rsidRPr="007D02C1">
              <w:rPr>
                <w:rFonts w:ascii="Times New Roman" w:hAnsi="Times New Roman"/>
              </w:rPr>
              <w:t>6 – два прилагательных ко второму существительному .</w:t>
            </w:r>
          </w:p>
          <w:p w:rsidR="00B308FC" w:rsidRPr="007D02C1" w:rsidRDefault="00B308FC" w:rsidP="00B308FC">
            <w:pPr>
              <w:rPr>
                <w:rFonts w:ascii="Times New Roman" w:hAnsi="Times New Roman"/>
              </w:rPr>
            </w:pPr>
            <w:r w:rsidRPr="007D02C1">
              <w:rPr>
                <w:rFonts w:ascii="Times New Roman" w:hAnsi="Times New Roman"/>
              </w:rPr>
              <w:lastRenderedPageBreak/>
              <w:t xml:space="preserve">Интернет </w:t>
            </w:r>
          </w:p>
          <w:p w:rsidR="00B308FC" w:rsidRPr="007D02C1" w:rsidRDefault="00B308FC" w:rsidP="00B308FC">
            <w:pPr>
              <w:rPr>
                <w:rFonts w:ascii="Times New Roman" w:hAnsi="Times New Roman"/>
              </w:rPr>
            </w:pPr>
            <w:r w:rsidRPr="007D02C1">
              <w:rPr>
                <w:rFonts w:ascii="Times New Roman" w:hAnsi="Times New Roman"/>
              </w:rPr>
              <w:t>Всемирный, новый</w:t>
            </w:r>
          </w:p>
          <w:p w:rsidR="00B308FC" w:rsidRPr="007D02C1" w:rsidRDefault="00B308FC" w:rsidP="00B308FC">
            <w:pPr>
              <w:rPr>
                <w:rFonts w:ascii="Times New Roman" w:hAnsi="Times New Roman"/>
              </w:rPr>
            </w:pPr>
            <w:r w:rsidRPr="007D02C1">
              <w:rPr>
                <w:rFonts w:ascii="Times New Roman" w:hAnsi="Times New Roman"/>
              </w:rPr>
              <w:t xml:space="preserve">Влияет, помогает, развлекает </w:t>
            </w:r>
          </w:p>
          <w:p w:rsidR="00B308FC" w:rsidRPr="007D02C1" w:rsidRDefault="00B308FC" w:rsidP="00B308FC">
            <w:pPr>
              <w:rPr>
                <w:rFonts w:ascii="Times New Roman" w:hAnsi="Times New Roman"/>
              </w:rPr>
            </w:pPr>
            <w:r w:rsidRPr="007D02C1">
              <w:rPr>
                <w:rFonts w:ascii="Times New Roman" w:hAnsi="Times New Roman"/>
              </w:rPr>
              <w:t>Быстрый интернет, интересная книга</w:t>
            </w:r>
          </w:p>
          <w:p w:rsidR="00B308FC" w:rsidRPr="007D02C1" w:rsidRDefault="00B308FC" w:rsidP="00B308FC">
            <w:pPr>
              <w:rPr>
                <w:rFonts w:ascii="Times New Roman" w:hAnsi="Times New Roman"/>
              </w:rPr>
            </w:pPr>
            <w:r w:rsidRPr="007D02C1">
              <w:rPr>
                <w:rFonts w:ascii="Times New Roman" w:hAnsi="Times New Roman"/>
              </w:rPr>
              <w:t xml:space="preserve">Учит, развивает, создает </w:t>
            </w:r>
          </w:p>
          <w:p w:rsidR="00B308FC" w:rsidRPr="007D02C1" w:rsidRDefault="00B308FC" w:rsidP="00B308FC">
            <w:pPr>
              <w:rPr>
                <w:rFonts w:ascii="Times New Roman" w:hAnsi="Times New Roman"/>
              </w:rPr>
            </w:pPr>
            <w:r w:rsidRPr="007D02C1">
              <w:rPr>
                <w:rFonts w:ascii="Times New Roman" w:hAnsi="Times New Roman"/>
              </w:rPr>
              <w:t xml:space="preserve">Завораживающая, поучительная </w:t>
            </w:r>
          </w:p>
          <w:p w:rsidR="00B308FC" w:rsidRPr="007D02C1" w:rsidRDefault="00B308FC" w:rsidP="00B308FC">
            <w:pPr>
              <w:rPr>
                <w:rFonts w:ascii="Times New Roman" w:hAnsi="Times New Roman"/>
              </w:rPr>
            </w:pPr>
            <w:r w:rsidRPr="007D02C1">
              <w:rPr>
                <w:rFonts w:ascii="Times New Roman" w:hAnsi="Times New Roman"/>
              </w:rPr>
              <w:t xml:space="preserve">Книга </w:t>
            </w:r>
          </w:p>
          <w:p w:rsidR="00B308FC" w:rsidRPr="007D02C1" w:rsidRDefault="00B308FC" w:rsidP="000625A2"/>
          <w:p w:rsidR="00310DD0" w:rsidRPr="007D02C1" w:rsidRDefault="00310DD0" w:rsidP="000625A2"/>
          <w:p w:rsidR="00310DD0" w:rsidRPr="007D02C1" w:rsidRDefault="00310DD0" w:rsidP="00310DD0">
            <w:pPr>
              <w:ind w:left="17"/>
              <w:contextualSpacing/>
              <w:jc w:val="both"/>
              <w:rPr>
                <w:rFonts w:ascii="Times New Roman" w:eastAsia="Calibri" w:hAnsi="Times New Roman"/>
                <w:b/>
                <w:u w:val="single"/>
              </w:rPr>
            </w:pPr>
            <w:r w:rsidRPr="007D02C1">
              <w:rPr>
                <w:rFonts w:ascii="Times New Roman" w:eastAsia="Calibri" w:hAnsi="Times New Roman"/>
                <w:b/>
                <w:u w:val="single"/>
              </w:rPr>
              <w:t>Стратегия «Кумир».</w:t>
            </w:r>
          </w:p>
          <w:p w:rsidR="00310DD0" w:rsidRPr="007D02C1" w:rsidRDefault="00310DD0" w:rsidP="00310DD0">
            <w:pPr>
              <w:ind w:left="17"/>
              <w:contextualSpacing/>
              <w:jc w:val="both"/>
              <w:rPr>
                <w:rFonts w:ascii="Times New Roman" w:eastAsia="Calibri" w:hAnsi="Times New Roman"/>
              </w:rPr>
            </w:pPr>
            <w:r w:rsidRPr="007D02C1">
              <w:rPr>
                <w:rFonts w:ascii="Times New Roman" w:eastAsia="Calibri" w:hAnsi="Times New Roman"/>
              </w:rPr>
              <w:t xml:space="preserve">Цель для Ч1: понимать главную и второстепенную информацию сплошных и </w:t>
            </w:r>
            <w:proofErr w:type="spellStart"/>
            <w:r w:rsidRPr="007D02C1">
              <w:rPr>
                <w:rFonts w:ascii="Times New Roman" w:eastAsia="Calibri" w:hAnsi="Times New Roman"/>
              </w:rPr>
              <w:t>несплошных</w:t>
            </w:r>
            <w:proofErr w:type="spellEnd"/>
            <w:r w:rsidRPr="007D02C1">
              <w:rPr>
                <w:rFonts w:ascii="Times New Roman" w:eastAsia="Calibri" w:hAnsi="Times New Roman"/>
              </w:rPr>
              <w:t xml:space="preserve"> текстов.</w:t>
            </w:r>
          </w:p>
          <w:p w:rsidR="00310DD0" w:rsidRPr="007D02C1" w:rsidRDefault="00310DD0" w:rsidP="00310DD0">
            <w:pPr>
              <w:ind w:left="17"/>
              <w:contextualSpacing/>
              <w:jc w:val="both"/>
              <w:rPr>
                <w:rFonts w:ascii="Times New Roman" w:eastAsia="Calibri" w:hAnsi="Times New Roman"/>
              </w:rPr>
            </w:pPr>
            <w:r w:rsidRPr="007D02C1">
              <w:rPr>
                <w:rFonts w:ascii="Times New Roman" w:eastAsia="Calibri" w:hAnsi="Times New Roman"/>
              </w:rPr>
              <w:t xml:space="preserve">- Ребята, на столах каждой группы лежат портреты певцов и актеров с текстом «Опасности интернета». Прочитайте текст. Пофантазируйте, как бы  ваш кумир выделил и рассказал главную и второстепенную информацию текста. </w:t>
            </w:r>
          </w:p>
          <w:p w:rsidR="00310DD0" w:rsidRPr="007D02C1" w:rsidRDefault="00310DD0" w:rsidP="00310DD0">
            <w:pPr>
              <w:ind w:left="17"/>
              <w:contextualSpacing/>
              <w:jc w:val="both"/>
              <w:rPr>
                <w:rFonts w:ascii="Times New Roman" w:eastAsia="Calibri" w:hAnsi="Times New Roman"/>
                <w:i/>
              </w:rPr>
            </w:pPr>
            <w:r w:rsidRPr="007D02C1">
              <w:rPr>
                <w:rFonts w:ascii="Times New Roman" w:eastAsia="Calibri" w:hAnsi="Times New Roman"/>
                <w:i/>
              </w:rPr>
              <w:t>Задание</w:t>
            </w:r>
          </w:p>
          <w:p w:rsidR="00310DD0" w:rsidRPr="007D02C1" w:rsidRDefault="00310DD0" w:rsidP="00310DD0">
            <w:pPr>
              <w:ind w:left="17"/>
              <w:contextualSpacing/>
              <w:jc w:val="both"/>
              <w:rPr>
                <w:rFonts w:ascii="Times New Roman" w:eastAsia="Calibri" w:hAnsi="Times New Roman"/>
              </w:rPr>
            </w:pPr>
            <w:r w:rsidRPr="007D02C1">
              <w:rPr>
                <w:rFonts w:ascii="Times New Roman" w:eastAsia="Calibri" w:hAnsi="Times New Roman"/>
              </w:rPr>
              <w:t xml:space="preserve">1.Прочитайте текст. Определите главную и второстепенную информацию сплошного и </w:t>
            </w:r>
            <w:proofErr w:type="spellStart"/>
            <w:r w:rsidRPr="007D02C1">
              <w:rPr>
                <w:rFonts w:ascii="Times New Roman" w:eastAsia="Calibri" w:hAnsi="Times New Roman"/>
              </w:rPr>
              <w:t>несплошного</w:t>
            </w:r>
            <w:proofErr w:type="spellEnd"/>
            <w:r w:rsidRPr="007D02C1">
              <w:rPr>
                <w:rFonts w:ascii="Times New Roman" w:eastAsia="Calibri" w:hAnsi="Times New Roman"/>
              </w:rPr>
              <w:t xml:space="preserve"> текста. (группам раздаю </w:t>
            </w:r>
            <w:proofErr w:type="spellStart"/>
            <w:r w:rsidRPr="007D02C1">
              <w:rPr>
                <w:rFonts w:ascii="Times New Roman" w:eastAsia="Calibri" w:hAnsi="Times New Roman"/>
              </w:rPr>
              <w:t>несплошной</w:t>
            </w:r>
            <w:proofErr w:type="spellEnd"/>
            <w:r w:rsidRPr="007D02C1">
              <w:rPr>
                <w:rFonts w:ascii="Times New Roman" w:eastAsia="Calibri" w:hAnsi="Times New Roman"/>
              </w:rPr>
              <w:t xml:space="preserve"> текст)</w:t>
            </w:r>
          </w:p>
          <w:p w:rsidR="00310DD0" w:rsidRPr="007D02C1" w:rsidRDefault="00310DD0" w:rsidP="00310DD0">
            <w:pPr>
              <w:ind w:left="17"/>
              <w:contextualSpacing/>
              <w:jc w:val="center"/>
              <w:rPr>
                <w:rFonts w:ascii="Times New Roman" w:eastAsia="Calibri" w:hAnsi="Times New Roman"/>
              </w:rPr>
            </w:pPr>
          </w:p>
          <w:p w:rsidR="00310DD0" w:rsidRPr="007D02C1" w:rsidRDefault="00310DD0" w:rsidP="00310DD0">
            <w:pPr>
              <w:ind w:left="17"/>
              <w:contextualSpacing/>
              <w:jc w:val="center"/>
              <w:rPr>
                <w:rFonts w:ascii="Times New Roman" w:eastAsia="Calibri" w:hAnsi="Times New Roman"/>
              </w:rPr>
            </w:pPr>
            <w:r w:rsidRPr="007D02C1">
              <w:rPr>
                <w:rFonts w:ascii="Times New Roman" w:eastAsia="Calibri" w:hAnsi="Times New Roman"/>
              </w:rPr>
              <w:t>Опасности интернета</w:t>
            </w:r>
          </w:p>
          <w:p w:rsidR="00310DD0" w:rsidRPr="007D02C1" w:rsidRDefault="00310DD0" w:rsidP="00310DD0">
            <w:pPr>
              <w:ind w:left="17"/>
              <w:contextualSpacing/>
              <w:jc w:val="both"/>
              <w:rPr>
                <w:rFonts w:ascii="Times New Roman" w:eastAsia="Calibri" w:hAnsi="Times New Roman"/>
              </w:rPr>
            </w:pPr>
          </w:p>
          <w:p w:rsidR="00310DD0" w:rsidRPr="007D02C1" w:rsidRDefault="00310DD0" w:rsidP="00310DD0">
            <w:pPr>
              <w:ind w:left="17"/>
              <w:contextualSpacing/>
              <w:jc w:val="both"/>
              <w:rPr>
                <w:rFonts w:ascii="Times New Roman" w:eastAsia="Calibri" w:hAnsi="Times New Roman"/>
              </w:rPr>
            </w:pPr>
            <w:r w:rsidRPr="007D02C1">
              <w:rPr>
                <w:rFonts w:ascii="Times New Roman" w:eastAsia="Calibri" w:hAnsi="Times New Roman"/>
              </w:rPr>
              <w:tab/>
              <w:t xml:space="preserve">Потребность в информации – одна из базовых естественных потребностей человека. Притом от этой потребности человек часто получает удовольствие. А при получении удовольствия, человек часто получает зависимость – это уже опасность. </w:t>
            </w:r>
          </w:p>
          <w:p w:rsidR="00310DD0" w:rsidRPr="007D02C1" w:rsidRDefault="00310DD0" w:rsidP="00310DD0">
            <w:pPr>
              <w:ind w:left="17"/>
              <w:contextualSpacing/>
              <w:jc w:val="both"/>
              <w:rPr>
                <w:rFonts w:ascii="Times New Roman" w:eastAsia="Calibri" w:hAnsi="Times New Roman"/>
              </w:rPr>
            </w:pPr>
            <w:r w:rsidRPr="007D02C1">
              <w:rPr>
                <w:rFonts w:ascii="Times New Roman" w:eastAsia="Calibri" w:hAnsi="Times New Roman"/>
              </w:rPr>
              <w:tab/>
              <w:t xml:space="preserve">В сети Интернет, как и в обычной жизни, встречаются злые и невоспитанные люди. Ради собственного развлечения они могут обидеть тебя, устроить травлю. Такие люди могут встретиться на форумах и чатах. Сложное слово </w:t>
            </w:r>
            <w:proofErr w:type="spellStart"/>
            <w:r w:rsidRPr="007D02C1">
              <w:rPr>
                <w:rFonts w:ascii="Times New Roman" w:eastAsia="Calibri" w:hAnsi="Times New Roman"/>
              </w:rPr>
              <w:t>кибербуллинг</w:t>
            </w:r>
            <w:proofErr w:type="spellEnd"/>
            <w:r w:rsidRPr="007D02C1">
              <w:rPr>
                <w:rFonts w:ascii="Times New Roman" w:eastAsia="Calibri" w:hAnsi="Times New Roman"/>
              </w:rPr>
              <w:t xml:space="preserve"> в современном мире как раз и означает преследование человека сообщениями, содержащими оскорбления, агрессию, запугивание. </w:t>
            </w:r>
          </w:p>
          <w:p w:rsidR="00310DD0" w:rsidRPr="007D02C1" w:rsidRDefault="00310DD0" w:rsidP="00310DD0">
            <w:pPr>
              <w:ind w:left="17"/>
              <w:contextualSpacing/>
              <w:jc w:val="both"/>
              <w:rPr>
                <w:rFonts w:ascii="Times New Roman" w:eastAsia="Calibri" w:hAnsi="Times New Roman"/>
              </w:rPr>
            </w:pPr>
            <w:r w:rsidRPr="007D02C1">
              <w:rPr>
                <w:rFonts w:ascii="Times New Roman" w:eastAsia="Calibri" w:hAnsi="Times New Roman"/>
              </w:rPr>
              <w:tab/>
              <w:t>В сети Интернет, так же как и вне дома и школы</w:t>
            </w:r>
            <w:r w:rsidR="001F5953" w:rsidRPr="007D02C1">
              <w:rPr>
                <w:rFonts w:ascii="Times New Roman" w:eastAsia="Calibri" w:hAnsi="Times New Roman"/>
              </w:rPr>
              <w:t>,</w:t>
            </w:r>
            <w:r w:rsidRPr="007D02C1">
              <w:rPr>
                <w:rFonts w:ascii="Times New Roman" w:eastAsia="Calibri" w:hAnsi="Times New Roman"/>
              </w:rPr>
              <w:t xml:space="preserve"> нужно помнить о личной безопасности и вести себя осторожно, чтобы не попасть «в лапы» злоумышленников. </w:t>
            </w:r>
          </w:p>
          <w:p w:rsidR="00310DD0" w:rsidRPr="007D02C1" w:rsidRDefault="00310DD0" w:rsidP="00310DD0">
            <w:pPr>
              <w:ind w:left="17"/>
              <w:contextualSpacing/>
              <w:jc w:val="both"/>
              <w:rPr>
                <w:rFonts w:ascii="Times New Roman" w:eastAsia="Calibri" w:hAnsi="Times New Roman"/>
              </w:rPr>
            </w:pPr>
            <w:r w:rsidRPr="007D02C1">
              <w:rPr>
                <w:rFonts w:ascii="Times New Roman" w:eastAsia="Calibri" w:hAnsi="Times New Roman"/>
              </w:rPr>
              <w:tab/>
              <w:t xml:space="preserve">Воровать – нехорошо. Любой материал, выставленный в сети Интернет: фото, видео, музыка, картинки тексты, - имеет своего автора, а значит – охраняется законом. </w:t>
            </w:r>
          </w:p>
          <w:p w:rsidR="00310DD0" w:rsidRPr="007D02C1" w:rsidRDefault="00310DD0" w:rsidP="00310DD0">
            <w:pPr>
              <w:ind w:left="17"/>
              <w:contextualSpacing/>
              <w:jc w:val="both"/>
              <w:rPr>
                <w:rFonts w:ascii="Times New Roman" w:eastAsia="Calibri" w:hAnsi="Times New Roman"/>
              </w:rPr>
            </w:pPr>
            <w:r w:rsidRPr="007D02C1">
              <w:rPr>
                <w:rFonts w:ascii="Times New Roman" w:eastAsia="Calibri" w:hAnsi="Times New Roman"/>
              </w:rPr>
              <w:tab/>
              <w:t xml:space="preserve">Волку дверь не открывайте! У интернет – мошенников ничего не получится, если только мы сами </w:t>
            </w:r>
            <w:r w:rsidR="001F5953" w:rsidRPr="007D02C1">
              <w:rPr>
                <w:rFonts w:ascii="Times New Roman" w:eastAsia="Calibri" w:hAnsi="Times New Roman"/>
              </w:rPr>
              <w:t xml:space="preserve">не </w:t>
            </w:r>
            <w:r w:rsidRPr="007D02C1">
              <w:rPr>
                <w:rFonts w:ascii="Times New Roman" w:eastAsia="Calibri" w:hAnsi="Times New Roman"/>
              </w:rPr>
              <w:t xml:space="preserve">откроем им дверь – не сообщим им наши пароли, не загрузим на свой компьютер сомнительные файлы или не дадим возможность пользоваться нашей сетью незнакомым людям. </w:t>
            </w:r>
          </w:p>
          <w:p w:rsidR="00310DD0" w:rsidRPr="007D02C1" w:rsidRDefault="00310DD0" w:rsidP="00310DD0">
            <w:pPr>
              <w:ind w:left="17"/>
              <w:contextualSpacing/>
              <w:jc w:val="both"/>
              <w:rPr>
                <w:rFonts w:ascii="Times New Roman" w:eastAsia="Calibri" w:hAnsi="Times New Roman"/>
              </w:rPr>
            </w:pPr>
            <w:r w:rsidRPr="007D02C1">
              <w:rPr>
                <w:rFonts w:ascii="Times New Roman" w:eastAsia="Calibri" w:hAnsi="Times New Roman"/>
              </w:rPr>
              <w:tab/>
              <w:t xml:space="preserve">Что нужно знать об угрозе заражения вредоносным программным обеспечением? Загружаемые из сети Интернет файлы могут быть </w:t>
            </w:r>
            <w:r w:rsidRPr="007D02C1">
              <w:rPr>
                <w:rFonts w:ascii="Times New Roman" w:eastAsia="Calibri" w:hAnsi="Times New Roman"/>
              </w:rPr>
              <w:lastRenderedPageBreak/>
              <w:t xml:space="preserve">носителями вредоносных программ, которые могут нанести вред тебе или другим пользователям. Легче всего вирусы распространяются во вложениях сообщений электронной почты и мгновенных сообщений. Нежелательная почта (спам) – получение абсолютно не нужных сообщений или мошеннических предложений, рассылаемых с помощью специальных программ – роботов. </w:t>
            </w:r>
          </w:p>
          <w:p w:rsidR="00310DD0" w:rsidRPr="007D02C1" w:rsidRDefault="00310DD0" w:rsidP="00310DD0">
            <w:pPr>
              <w:ind w:left="17"/>
              <w:contextualSpacing/>
              <w:jc w:val="both"/>
              <w:rPr>
                <w:rFonts w:ascii="Times New Roman" w:eastAsia="Calibri" w:hAnsi="Times New Roman"/>
              </w:rPr>
            </w:pPr>
            <w:r w:rsidRPr="007D02C1">
              <w:rPr>
                <w:rFonts w:ascii="Times New Roman" w:eastAsia="Calibri" w:hAnsi="Times New Roman"/>
              </w:rPr>
              <w:tab/>
              <w:t xml:space="preserve">Если знать опасности Интернета, и научиться избегать их, интернет принесет в вашу жизнь только пользу. </w:t>
            </w:r>
          </w:p>
          <w:p w:rsidR="00EA5E3B" w:rsidRPr="007D02C1" w:rsidRDefault="00EA5E3B" w:rsidP="00310DD0">
            <w:pPr>
              <w:ind w:left="17"/>
              <w:contextualSpacing/>
              <w:jc w:val="both"/>
              <w:rPr>
                <w:rFonts w:ascii="Times New Roman" w:eastAsia="Calibri" w:hAnsi="Times New Roman"/>
              </w:rPr>
            </w:pPr>
          </w:p>
          <w:p w:rsidR="00EA5E3B" w:rsidRPr="007D02C1" w:rsidRDefault="00EA5E3B" w:rsidP="00310DD0">
            <w:pPr>
              <w:ind w:left="17"/>
              <w:contextualSpacing/>
              <w:jc w:val="both"/>
              <w:rPr>
                <w:rFonts w:ascii="Times New Roman" w:eastAsia="Calibri" w:hAnsi="Times New Roman"/>
              </w:rPr>
            </w:pPr>
            <w:r w:rsidRPr="007D02C1">
              <w:rPr>
                <w:rFonts w:ascii="Times New Roman" w:eastAsia="Calibri" w:hAnsi="Times New Roman"/>
              </w:rPr>
              <w:t>Первый вторник февраля - Всемирный день безопасности в Интернете.</w:t>
            </w:r>
          </w:p>
          <w:p w:rsidR="00310DD0" w:rsidRPr="007D02C1" w:rsidRDefault="00310DD0" w:rsidP="00310DD0">
            <w:pPr>
              <w:ind w:left="17"/>
              <w:contextualSpacing/>
              <w:jc w:val="center"/>
              <w:rPr>
                <w:rFonts w:ascii="Times New Roman" w:eastAsia="Calibri" w:hAnsi="Times New Roman"/>
              </w:rPr>
            </w:pPr>
          </w:p>
          <w:p w:rsidR="00310DD0" w:rsidRPr="007D02C1" w:rsidRDefault="00310DD0" w:rsidP="00310DD0">
            <w:pPr>
              <w:ind w:left="17"/>
              <w:contextualSpacing/>
              <w:jc w:val="center"/>
              <w:rPr>
                <w:rFonts w:ascii="Times New Roman" w:eastAsia="Calibri" w:hAnsi="Times New Roman"/>
              </w:rPr>
            </w:pPr>
            <w:proofErr w:type="spellStart"/>
            <w:r w:rsidRPr="007D02C1">
              <w:rPr>
                <w:rFonts w:ascii="Times New Roman" w:eastAsia="Calibri" w:hAnsi="Times New Roman"/>
              </w:rPr>
              <w:t>Несплошной</w:t>
            </w:r>
            <w:proofErr w:type="spellEnd"/>
            <w:r w:rsidRPr="007D02C1">
              <w:rPr>
                <w:rFonts w:ascii="Times New Roman" w:eastAsia="Calibri" w:hAnsi="Times New Roman"/>
              </w:rPr>
              <w:t xml:space="preserve"> текст</w:t>
            </w:r>
          </w:p>
          <w:p w:rsidR="00310DD0" w:rsidRPr="007D02C1" w:rsidRDefault="00310DD0" w:rsidP="000625A2"/>
          <w:p w:rsidR="00310DD0" w:rsidRPr="007D02C1" w:rsidRDefault="00310DD0" w:rsidP="00D43759">
            <w:pPr>
              <w:jc w:val="center"/>
            </w:pPr>
            <w:r w:rsidRPr="007D02C1">
              <w:rPr>
                <w:rFonts w:ascii="Times New Roman" w:eastAsia="Calibri" w:hAnsi="Times New Roman"/>
                <w:noProof/>
                <w:lang w:eastAsia="ru-RU"/>
              </w:rPr>
              <w:drawing>
                <wp:inline distT="0" distB="0" distL="0" distR="0">
                  <wp:extent cx="2035314" cy="1877438"/>
                  <wp:effectExtent l="19050" t="0" r="3036"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34792" cy="1876957"/>
                          </a:xfrm>
                          <a:prstGeom prst="rect">
                            <a:avLst/>
                          </a:prstGeom>
                          <a:noFill/>
                        </pic:spPr>
                      </pic:pic>
                    </a:graphicData>
                  </a:graphic>
                </wp:inline>
              </w:drawing>
            </w:r>
          </w:p>
          <w:p w:rsidR="00310DD0" w:rsidRPr="007D02C1" w:rsidRDefault="00310DD0" w:rsidP="000625A2"/>
          <w:tbl>
            <w:tblPr>
              <w:tblW w:w="6311"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5"/>
              <w:gridCol w:w="3156"/>
            </w:tblGrid>
            <w:tr w:rsidR="00310DD0" w:rsidRPr="007D02C1" w:rsidTr="0009293A">
              <w:tc>
                <w:tcPr>
                  <w:tcW w:w="3155" w:type="dxa"/>
                  <w:shd w:val="clear" w:color="auto" w:fill="auto"/>
                </w:tcPr>
                <w:p w:rsidR="00310DD0" w:rsidRPr="007D02C1" w:rsidRDefault="00310DD0" w:rsidP="00310DD0">
                  <w:pPr>
                    <w:contextualSpacing/>
                    <w:jc w:val="both"/>
                    <w:rPr>
                      <w:rFonts w:ascii="Times New Roman" w:eastAsia="Calibri" w:hAnsi="Times New Roman"/>
                    </w:rPr>
                  </w:pPr>
                  <w:r w:rsidRPr="007D02C1">
                    <w:rPr>
                      <w:rFonts w:ascii="Times New Roman" w:eastAsia="Calibri" w:hAnsi="Times New Roman"/>
                    </w:rPr>
                    <w:t xml:space="preserve">Критерии </w:t>
                  </w:r>
                </w:p>
              </w:tc>
              <w:tc>
                <w:tcPr>
                  <w:tcW w:w="3156" w:type="dxa"/>
                  <w:shd w:val="clear" w:color="auto" w:fill="auto"/>
                </w:tcPr>
                <w:p w:rsidR="00310DD0" w:rsidRPr="007D02C1" w:rsidRDefault="00310DD0" w:rsidP="00310DD0">
                  <w:pPr>
                    <w:contextualSpacing/>
                    <w:jc w:val="both"/>
                    <w:rPr>
                      <w:rFonts w:ascii="Times New Roman" w:eastAsia="Calibri" w:hAnsi="Times New Roman"/>
                    </w:rPr>
                  </w:pPr>
                  <w:r w:rsidRPr="007D02C1">
                    <w:rPr>
                      <w:rFonts w:ascii="Times New Roman" w:eastAsia="Calibri" w:hAnsi="Times New Roman"/>
                    </w:rPr>
                    <w:t xml:space="preserve">Дескриптор </w:t>
                  </w:r>
                </w:p>
              </w:tc>
            </w:tr>
            <w:tr w:rsidR="00310DD0" w:rsidRPr="007D02C1" w:rsidTr="0009293A">
              <w:tc>
                <w:tcPr>
                  <w:tcW w:w="3155" w:type="dxa"/>
                  <w:vMerge w:val="restart"/>
                  <w:shd w:val="clear" w:color="auto" w:fill="auto"/>
                </w:tcPr>
                <w:p w:rsidR="00310DD0" w:rsidRPr="007D02C1" w:rsidRDefault="00310DD0" w:rsidP="00310DD0">
                  <w:pPr>
                    <w:contextualSpacing/>
                    <w:jc w:val="both"/>
                    <w:rPr>
                      <w:rFonts w:ascii="Times New Roman" w:eastAsia="Calibri" w:hAnsi="Times New Roman"/>
                    </w:rPr>
                  </w:pPr>
                  <w:r w:rsidRPr="007D02C1">
                    <w:rPr>
                      <w:rFonts w:ascii="Times New Roman" w:eastAsia="Calibri" w:hAnsi="Times New Roman"/>
                    </w:rPr>
                    <w:t xml:space="preserve">Понимает главную и второстепенную информацию сплошного и </w:t>
                  </w:r>
                  <w:proofErr w:type="spellStart"/>
                  <w:r w:rsidRPr="007D02C1">
                    <w:rPr>
                      <w:rFonts w:ascii="Times New Roman" w:eastAsia="Calibri" w:hAnsi="Times New Roman"/>
                    </w:rPr>
                    <w:t>несплошного</w:t>
                  </w:r>
                  <w:proofErr w:type="spellEnd"/>
                  <w:r w:rsidRPr="007D02C1">
                    <w:rPr>
                      <w:rFonts w:ascii="Times New Roman" w:eastAsia="Calibri" w:hAnsi="Times New Roman"/>
                    </w:rPr>
                    <w:t xml:space="preserve"> текста</w:t>
                  </w:r>
                </w:p>
              </w:tc>
              <w:tc>
                <w:tcPr>
                  <w:tcW w:w="3156" w:type="dxa"/>
                  <w:shd w:val="clear" w:color="auto" w:fill="auto"/>
                </w:tcPr>
                <w:p w:rsidR="00310DD0" w:rsidRPr="007D02C1" w:rsidRDefault="00310DD0" w:rsidP="00310DD0">
                  <w:pPr>
                    <w:contextualSpacing/>
                    <w:jc w:val="both"/>
                    <w:rPr>
                      <w:rFonts w:ascii="Times New Roman" w:eastAsia="Calibri" w:hAnsi="Times New Roman"/>
                    </w:rPr>
                  </w:pPr>
                  <w:r w:rsidRPr="007D02C1">
                    <w:rPr>
                      <w:rFonts w:ascii="Times New Roman" w:eastAsia="Calibri" w:hAnsi="Times New Roman"/>
                    </w:rPr>
                    <w:t xml:space="preserve">Определяет </w:t>
                  </w:r>
                  <w:r w:rsidRPr="007D02C1">
                    <w:rPr>
                      <w:rFonts w:ascii="Times New Roman" w:hAnsi="Times New Roman"/>
                    </w:rPr>
                    <w:t xml:space="preserve"> </w:t>
                  </w:r>
                  <w:r w:rsidRPr="007D02C1">
                    <w:rPr>
                      <w:rFonts w:ascii="Times New Roman" w:eastAsia="Calibri" w:hAnsi="Times New Roman"/>
                    </w:rPr>
                    <w:t xml:space="preserve">главную информацию сплошного и </w:t>
                  </w:r>
                  <w:proofErr w:type="spellStart"/>
                  <w:r w:rsidRPr="007D02C1">
                    <w:rPr>
                      <w:rFonts w:ascii="Times New Roman" w:eastAsia="Calibri" w:hAnsi="Times New Roman"/>
                    </w:rPr>
                    <w:t>несплошного</w:t>
                  </w:r>
                  <w:proofErr w:type="spellEnd"/>
                  <w:r w:rsidRPr="007D02C1">
                    <w:rPr>
                      <w:rFonts w:ascii="Times New Roman" w:eastAsia="Calibri" w:hAnsi="Times New Roman"/>
                    </w:rPr>
                    <w:t xml:space="preserve"> текста,. </w:t>
                  </w:r>
                </w:p>
              </w:tc>
            </w:tr>
            <w:tr w:rsidR="00310DD0" w:rsidRPr="007D02C1" w:rsidTr="0009293A">
              <w:tc>
                <w:tcPr>
                  <w:tcW w:w="3155" w:type="dxa"/>
                  <w:vMerge/>
                  <w:shd w:val="clear" w:color="auto" w:fill="auto"/>
                </w:tcPr>
                <w:p w:rsidR="00310DD0" w:rsidRPr="007D02C1" w:rsidRDefault="00310DD0" w:rsidP="00310DD0">
                  <w:pPr>
                    <w:contextualSpacing/>
                    <w:jc w:val="both"/>
                    <w:rPr>
                      <w:rFonts w:ascii="Times New Roman" w:eastAsia="Calibri" w:hAnsi="Times New Roman"/>
                    </w:rPr>
                  </w:pPr>
                </w:p>
              </w:tc>
              <w:tc>
                <w:tcPr>
                  <w:tcW w:w="3156" w:type="dxa"/>
                  <w:shd w:val="clear" w:color="auto" w:fill="auto"/>
                </w:tcPr>
                <w:p w:rsidR="00310DD0" w:rsidRPr="007D02C1" w:rsidRDefault="00310DD0" w:rsidP="00310DD0">
                  <w:pPr>
                    <w:contextualSpacing/>
                    <w:jc w:val="both"/>
                    <w:rPr>
                      <w:rFonts w:ascii="Times New Roman" w:eastAsia="Calibri" w:hAnsi="Times New Roman"/>
                    </w:rPr>
                  </w:pPr>
                  <w:r w:rsidRPr="007D02C1">
                    <w:rPr>
                      <w:rFonts w:ascii="Times New Roman" w:eastAsia="Calibri" w:hAnsi="Times New Roman"/>
                    </w:rPr>
                    <w:t>извлекает дополнительную информацию текста</w:t>
                  </w:r>
                </w:p>
              </w:tc>
            </w:tr>
          </w:tbl>
          <w:p w:rsidR="00310DD0" w:rsidRPr="007D02C1" w:rsidRDefault="00310DD0" w:rsidP="00310DD0">
            <w:pPr>
              <w:ind w:left="17"/>
              <w:contextualSpacing/>
              <w:jc w:val="both"/>
              <w:rPr>
                <w:rFonts w:ascii="Times New Roman" w:eastAsia="Calibri" w:hAnsi="Times New Roman"/>
              </w:rPr>
            </w:pPr>
          </w:p>
          <w:p w:rsidR="00310DD0" w:rsidRPr="007D02C1" w:rsidRDefault="00310DD0" w:rsidP="00310DD0">
            <w:pPr>
              <w:ind w:left="17"/>
              <w:contextualSpacing/>
              <w:jc w:val="both"/>
              <w:rPr>
                <w:rFonts w:ascii="Times New Roman" w:eastAsia="Calibri" w:hAnsi="Times New Roman"/>
              </w:rPr>
            </w:pPr>
            <w:r w:rsidRPr="007D02C1">
              <w:rPr>
                <w:rFonts w:ascii="Times New Roman" w:eastAsia="Calibri" w:hAnsi="Times New Roman"/>
              </w:rPr>
              <w:t xml:space="preserve">- Докажите, почему нужно  знать об опасностях интернета?  </w:t>
            </w:r>
          </w:p>
          <w:p w:rsidR="00310DD0" w:rsidRPr="007D02C1" w:rsidRDefault="00310DD0" w:rsidP="00310DD0">
            <w:pPr>
              <w:ind w:left="17"/>
              <w:contextualSpacing/>
              <w:jc w:val="both"/>
              <w:rPr>
                <w:rFonts w:ascii="Times New Roman" w:eastAsia="Calibri" w:hAnsi="Times New Roman"/>
                <w:b/>
                <w:i/>
              </w:rPr>
            </w:pPr>
            <w:r w:rsidRPr="007D02C1">
              <w:rPr>
                <w:rFonts w:ascii="Times New Roman" w:eastAsia="Calibri" w:hAnsi="Times New Roman"/>
                <w:b/>
                <w:i/>
              </w:rPr>
              <w:t>ФО «20 секунд»</w:t>
            </w:r>
          </w:p>
          <w:p w:rsidR="00310DD0" w:rsidRPr="007D02C1" w:rsidRDefault="00310DD0" w:rsidP="00310DD0">
            <w:pPr>
              <w:ind w:left="17"/>
              <w:contextualSpacing/>
              <w:jc w:val="both"/>
              <w:rPr>
                <w:rFonts w:ascii="Times New Roman" w:eastAsia="Calibri" w:hAnsi="Times New Roman"/>
              </w:rPr>
            </w:pPr>
          </w:p>
          <w:p w:rsidR="00310DD0" w:rsidRPr="007D02C1" w:rsidRDefault="00310DD0" w:rsidP="00B308FC">
            <w:pPr>
              <w:ind w:left="17"/>
              <w:contextualSpacing/>
              <w:jc w:val="both"/>
            </w:pPr>
          </w:p>
        </w:tc>
        <w:tc>
          <w:tcPr>
            <w:tcW w:w="2641" w:type="dxa"/>
            <w:tcBorders>
              <w:top w:val="single" w:sz="4" w:space="0" w:color="auto"/>
              <w:left w:val="single" w:sz="4" w:space="0" w:color="auto"/>
              <w:bottom w:val="single" w:sz="4" w:space="0" w:color="auto"/>
              <w:right w:val="single" w:sz="4" w:space="0" w:color="auto"/>
            </w:tcBorders>
          </w:tcPr>
          <w:p w:rsidR="00C15861" w:rsidRPr="007D02C1" w:rsidRDefault="00C15861" w:rsidP="00BA335E"/>
          <w:p w:rsidR="00C15861" w:rsidRPr="007D02C1" w:rsidRDefault="00C15861" w:rsidP="00BA335E">
            <w:r w:rsidRPr="007D02C1">
              <w:t xml:space="preserve">Бумага, клей, ножницы, маркеры, </w:t>
            </w:r>
            <w:proofErr w:type="spellStart"/>
            <w:r w:rsidRPr="007D02C1">
              <w:t>стикеры</w:t>
            </w:r>
            <w:proofErr w:type="spellEnd"/>
          </w:p>
          <w:p w:rsidR="00C15861" w:rsidRPr="007D02C1" w:rsidRDefault="00C15861" w:rsidP="00BA335E"/>
          <w:p w:rsidR="00C15861" w:rsidRPr="007D02C1" w:rsidRDefault="00C15861" w:rsidP="00BA335E"/>
          <w:p w:rsidR="00C15861" w:rsidRPr="007D02C1" w:rsidRDefault="00C15861" w:rsidP="00BA335E"/>
          <w:p w:rsidR="00C15861" w:rsidRPr="007D02C1" w:rsidRDefault="00C15861" w:rsidP="00BA335E"/>
          <w:p w:rsidR="00C15861" w:rsidRPr="007D02C1" w:rsidRDefault="00C15861" w:rsidP="00BA335E">
            <w:r w:rsidRPr="007D02C1">
              <w:t>Учебник</w:t>
            </w:r>
          </w:p>
        </w:tc>
      </w:tr>
      <w:tr w:rsidR="00C15861" w:rsidRPr="007D02C1" w:rsidTr="00BA335E">
        <w:trPr>
          <w:trHeight w:val="2116"/>
        </w:trPr>
        <w:tc>
          <w:tcPr>
            <w:tcW w:w="1752" w:type="dxa"/>
            <w:tcBorders>
              <w:top w:val="single" w:sz="4" w:space="0" w:color="auto"/>
              <w:left w:val="single" w:sz="4" w:space="0" w:color="auto"/>
              <w:bottom w:val="single" w:sz="4" w:space="0" w:color="auto"/>
              <w:right w:val="single" w:sz="4" w:space="0" w:color="auto"/>
            </w:tcBorders>
          </w:tcPr>
          <w:p w:rsidR="00C15861" w:rsidRPr="007D02C1" w:rsidRDefault="00C15861" w:rsidP="00BA335E">
            <w:pPr>
              <w:rPr>
                <w:lang w:val="kk-KZ"/>
              </w:rPr>
            </w:pPr>
          </w:p>
          <w:p w:rsidR="00C15861" w:rsidRPr="007D02C1" w:rsidRDefault="00C15861" w:rsidP="00BA335E">
            <w:r w:rsidRPr="007D02C1">
              <w:t>Конец урока</w:t>
            </w:r>
          </w:p>
        </w:tc>
        <w:tc>
          <w:tcPr>
            <w:tcW w:w="5956" w:type="dxa"/>
            <w:gridSpan w:val="5"/>
            <w:tcBorders>
              <w:top w:val="single" w:sz="4" w:space="0" w:color="auto"/>
              <w:left w:val="single" w:sz="4" w:space="0" w:color="auto"/>
              <w:bottom w:val="single" w:sz="4" w:space="0" w:color="auto"/>
              <w:right w:val="single" w:sz="4" w:space="0" w:color="auto"/>
            </w:tcBorders>
          </w:tcPr>
          <w:p w:rsidR="008E7DCC" w:rsidRPr="007D02C1" w:rsidRDefault="008E7DCC" w:rsidP="00BA335E"/>
          <w:p w:rsidR="00C15861" w:rsidRPr="007D02C1" w:rsidRDefault="00C15861" w:rsidP="00BA335E">
            <w:r w:rsidRPr="007D02C1">
              <w:t>Рефлексия</w:t>
            </w:r>
          </w:p>
          <w:p w:rsidR="00C15861" w:rsidRPr="007D02C1" w:rsidRDefault="00C15861" w:rsidP="00BA335E">
            <w:r w:rsidRPr="007D02C1">
              <w:t>Анкета.</w:t>
            </w:r>
          </w:p>
          <w:p w:rsidR="00C15861" w:rsidRPr="007D02C1" w:rsidRDefault="00C15861" w:rsidP="00BA335E">
            <w:pPr>
              <w:rPr>
                <w:iCs/>
              </w:rPr>
            </w:pPr>
            <w:r w:rsidRPr="007D02C1">
              <w:rPr>
                <w:i/>
                <w:iCs/>
              </w:rPr>
              <w:t xml:space="preserve">Школьникам предлагается небольшая </w:t>
            </w:r>
            <w:r w:rsidRPr="007D02C1">
              <w:rPr>
                <w:b/>
                <w:bCs/>
                <w:iCs/>
              </w:rPr>
              <w:t>анкета,</w:t>
            </w:r>
            <w:r w:rsidRPr="007D02C1">
              <w:rPr>
                <w:i/>
                <w:iCs/>
              </w:rPr>
              <w:t xml:space="preserve"> наполнение которой можно менять, дополнять в зависимости от того, на какие элементы урока обращается особое внимание. Можно попросить обучающихся аргументировать свой ответ.</w:t>
            </w:r>
          </w:p>
          <w:p w:rsidR="00C15861" w:rsidRPr="007D02C1" w:rsidRDefault="00C15861" w:rsidP="00BA335E"/>
          <w:tbl>
            <w:tblPr>
              <w:tblW w:w="0" w:type="auto"/>
              <w:tblInd w:w="468" w:type="dxa"/>
              <w:tblLook w:val="01E0"/>
            </w:tblPr>
            <w:tblGrid>
              <w:gridCol w:w="2227"/>
              <w:gridCol w:w="2473"/>
            </w:tblGrid>
            <w:tr w:rsidR="00C15861" w:rsidRPr="007D02C1" w:rsidTr="00BA335E">
              <w:tc>
                <w:tcPr>
                  <w:tcW w:w="4680" w:type="dxa"/>
                </w:tcPr>
                <w:p w:rsidR="00C15861" w:rsidRPr="007D02C1" w:rsidRDefault="00C15861" w:rsidP="00BA335E">
                  <w:r w:rsidRPr="007D02C1">
                    <w:t>1. На уроке я работал</w:t>
                  </w:r>
                </w:p>
                <w:p w:rsidR="00C15861" w:rsidRPr="007D02C1" w:rsidRDefault="00C15861" w:rsidP="00BA335E">
                  <w:r w:rsidRPr="007D02C1">
                    <w:t>2. Своей работой на уроке я</w:t>
                  </w:r>
                </w:p>
                <w:p w:rsidR="00C15861" w:rsidRPr="007D02C1" w:rsidRDefault="00C15861" w:rsidP="00BA335E">
                  <w:r w:rsidRPr="007D02C1">
                    <w:t xml:space="preserve">3. Урок для меня </w:t>
                  </w:r>
                  <w:r w:rsidRPr="007D02C1">
                    <w:lastRenderedPageBreak/>
                    <w:t>показался</w:t>
                  </w:r>
                </w:p>
                <w:p w:rsidR="00C15861" w:rsidRPr="007D02C1" w:rsidRDefault="00C15861" w:rsidP="00BA335E">
                  <w:r w:rsidRPr="007D02C1">
                    <w:t>4. За урок я</w:t>
                  </w:r>
                </w:p>
                <w:p w:rsidR="00C15861" w:rsidRPr="007D02C1" w:rsidRDefault="00C15861" w:rsidP="00BA335E">
                  <w:r w:rsidRPr="007D02C1">
                    <w:t>5. Мое настроение</w:t>
                  </w:r>
                </w:p>
                <w:p w:rsidR="00C15861" w:rsidRPr="007D02C1" w:rsidRDefault="00C15861" w:rsidP="00BA335E">
                  <w:r w:rsidRPr="007D02C1">
                    <w:t>6. Материал урока мне был</w:t>
                  </w:r>
                </w:p>
                <w:p w:rsidR="00C15861" w:rsidRPr="007D02C1" w:rsidRDefault="00C15861" w:rsidP="00BA335E"/>
                <w:p w:rsidR="00C15861" w:rsidRPr="007D02C1" w:rsidRDefault="00C15861" w:rsidP="00BA335E"/>
                <w:p w:rsidR="00C15861" w:rsidRPr="007D02C1" w:rsidRDefault="00C15861" w:rsidP="00BA335E">
                  <w:r w:rsidRPr="007D02C1">
                    <w:t>7. Домашнее задание мне кажется</w:t>
                  </w:r>
                </w:p>
                <w:p w:rsidR="00EA5E3B" w:rsidRPr="007D02C1" w:rsidRDefault="00EA5E3B" w:rsidP="00BA335E"/>
                <w:p w:rsidR="00EA5E3B" w:rsidRPr="007D02C1" w:rsidRDefault="00EA5E3B" w:rsidP="00BA335E"/>
                <w:p w:rsidR="00EA5E3B" w:rsidRPr="007D02C1" w:rsidRDefault="00EA5E3B" w:rsidP="00BA335E"/>
                <w:p w:rsidR="00EA5E3B" w:rsidRPr="007D02C1" w:rsidRDefault="00EA5E3B" w:rsidP="00BA335E">
                  <w:pPr>
                    <w:rPr>
                      <w:b/>
                    </w:rPr>
                  </w:pPr>
                  <w:r w:rsidRPr="007D02C1">
                    <w:rPr>
                      <w:b/>
                    </w:rPr>
                    <w:t xml:space="preserve">"Подиум успеха" - подсчет </w:t>
                  </w:r>
                  <w:proofErr w:type="spellStart"/>
                  <w:r w:rsidRPr="007D02C1">
                    <w:rPr>
                      <w:b/>
                    </w:rPr>
                    <w:t>лайков</w:t>
                  </w:r>
                  <w:proofErr w:type="spellEnd"/>
                  <w:r w:rsidRPr="007D02C1">
                    <w:rPr>
                      <w:b/>
                    </w:rPr>
                    <w:t xml:space="preserve"> за урок.</w:t>
                  </w:r>
                </w:p>
              </w:tc>
              <w:tc>
                <w:tcPr>
                  <w:tcW w:w="4680" w:type="dxa"/>
                  <w:hideMark/>
                </w:tcPr>
                <w:p w:rsidR="00C15861" w:rsidRPr="007D02C1" w:rsidRDefault="00C15861" w:rsidP="00BA335E">
                  <w:r w:rsidRPr="007D02C1">
                    <w:lastRenderedPageBreak/>
                    <w:t>активно / пассивно</w:t>
                  </w:r>
                </w:p>
                <w:p w:rsidR="00695E84" w:rsidRPr="007D02C1" w:rsidRDefault="00695E84" w:rsidP="00BA335E"/>
                <w:p w:rsidR="00C15861" w:rsidRPr="007D02C1" w:rsidRDefault="00C15861" w:rsidP="00BA335E">
                  <w:r w:rsidRPr="007D02C1">
                    <w:t>доволен / не доволен</w:t>
                  </w:r>
                </w:p>
                <w:p w:rsidR="00C15861" w:rsidRPr="007D02C1" w:rsidRDefault="00C15861" w:rsidP="00BA335E">
                  <w:r w:rsidRPr="007D02C1">
                    <w:t>коротким / длинным</w:t>
                  </w:r>
                </w:p>
                <w:p w:rsidR="00695E84" w:rsidRPr="007D02C1" w:rsidRDefault="00695E84" w:rsidP="00BA335E"/>
                <w:p w:rsidR="00C15861" w:rsidRPr="007D02C1" w:rsidRDefault="00C15861" w:rsidP="00BA335E">
                  <w:r w:rsidRPr="007D02C1">
                    <w:lastRenderedPageBreak/>
                    <w:t>не устал / устал</w:t>
                  </w:r>
                </w:p>
                <w:p w:rsidR="00C15861" w:rsidRPr="007D02C1" w:rsidRDefault="00C15861" w:rsidP="00BA335E">
                  <w:r w:rsidRPr="007D02C1">
                    <w:t>стало лучше / стало хуже</w:t>
                  </w:r>
                </w:p>
                <w:p w:rsidR="00C15861" w:rsidRPr="007D02C1" w:rsidRDefault="00C15861" w:rsidP="00BA335E">
                  <w:r w:rsidRPr="007D02C1">
                    <w:t>понятен / не понятен</w:t>
                  </w:r>
                </w:p>
                <w:p w:rsidR="00C15861" w:rsidRPr="007D02C1" w:rsidRDefault="00C15861" w:rsidP="00BA335E">
                  <w:r w:rsidRPr="007D02C1">
                    <w:t>полезен / бесполезен</w:t>
                  </w:r>
                </w:p>
                <w:p w:rsidR="00C15861" w:rsidRPr="007D02C1" w:rsidRDefault="00C15861" w:rsidP="00BA335E">
                  <w:r w:rsidRPr="007D02C1">
                    <w:t>интересен / скучен</w:t>
                  </w:r>
                </w:p>
                <w:p w:rsidR="00C15861" w:rsidRPr="007D02C1" w:rsidRDefault="00C15861" w:rsidP="00BA335E">
                  <w:r w:rsidRPr="007D02C1">
                    <w:t>легким / трудным</w:t>
                  </w:r>
                </w:p>
                <w:p w:rsidR="00C15861" w:rsidRPr="007D02C1" w:rsidRDefault="00C15861" w:rsidP="00BA335E">
                  <w:r w:rsidRPr="007D02C1">
                    <w:t>интересным / неинтересным</w:t>
                  </w:r>
                </w:p>
                <w:p w:rsidR="00EA5E3B" w:rsidRPr="007D02C1" w:rsidRDefault="00EA5E3B" w:rsidP="00BA335E"/>
                <w:p w:rsidR="00EA5E3B" w:rsidRPr="007D02C1" w:rsidRDefault="00EA5E3B" w:rsidP="00BA335E"/>
              </w:tc>
            </w:tr>
          </w:tbl>
          <w:p w:rsidR="00C15861" w:rsidRPr="007D02C1" w:rsidRDefault="00C15861" w:rsidP="00BA335E"/>
        </w:tc>
        <w:tc>
          <w:tcPr>
            <w:tcW w:w="2641" w:type="dxa"/>
            <w:tcBorders>
              <w:top w:val="single" w:sz="4" w:space="0" w:color="auto"/>
              <w:left w:val="single" w:sz="4" w:space="0" w:color="auto"/>
              <w:bottom w:val="single" w:sz="4" w:space="0" w:color="auto"/>
              <w:right w:val="single" w:sz="4" w:space="0" w:color="auto"/>
            </w:tcBorders>
          </w:tcPr>
          <w:p w:rsidR="00A37571" w:rsidRPr="007D02C1" w:rsidRDefault="00A37571" w:rsidP="00A37571"/>
          <w:p w:rsidR="00A37571" w:rsidRPr="007D02C1" w:rsidRDefault="00A37571" w:rsidP="00A37571">
            <w:pPr>
              <w:rPr>
                <w:lang w:val="en-US"/>
              </w:rPr>
            </w:pPr>
          </w:p>
          <w:p w:rsidR="00C15861" w:rsidRPr="007D02C1" w:rsidRDefault="00C15861" w:rsidP="00EA5E3B"/>
        </w:tc>
      </w:tr>
      <w:tr w:rsidR="00C15861" w:rsidRPr="007D02C1" w:rsidTr="00BA335E">
        <w:tc>
          <w:tcPr>
            <w:tcW w:w="10349" w:type="dxa"/>
            <w:gridSpan w:val="7"/>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lastRenderedPageBreak/>
              <w:t>Дополнительная информация</w:t>
            </w:r>
          </w:p>
        </w:tc>
      </w:tr>
      <w:tr w:rsidR="00C15861" w:rsidRPr="007D02C1" w:rsidTr="00BA335E">
        <w:tc>
          <w:tcPr>
            <w:tcW w:w="3527" w:type="dxa"/>
            <w:gridSpan w:val="2"/>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Дифференциация</w:t>
            </w:r>
          </w:p>
          <w:p w:rsidR="00C15861" w:rsidRPr="007D02C1" w:rsidRDefault="00C15861" w:rsidP="00BA335E">
            <w:r w:rsidRPr="007D02C1">
              <w:t>Как вы планируете поддерживать учащихся</w:t>
            </w:r>
          </w:p>
        </w:tc>
        <w:tc>
          <w:tcPr>
            <w:tcW w:w="2911" w:type="dxa"/>
            <w:gridSpan w:val="2"/>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Оценивание</w:t>
            </w:r>
          </w:p>
          <w:p w:rsidR="00C15861" w:rsidRPr="007D02C1" w:rsidRDefault="00C15861" w:rsidP="00BA335E">
            <w:r w:rsidRPr="007D02C1">
              <w:t>Как вы планируете увидеть приобретенные знания учащихся</w:t>
            </w:r>
          </w:p>
        </w:tc>
        <w:tc>
          <w:tcPr>
            <w:tcW w:w="3911" w:type="dxa"/>
            <w:gridSpan w:val="3"/>
            <w:tcBorders>
              <w:top w:val="single" w:sz="4" w:space="0" w:color="auto"/>
              <w:left w:val="single" w:sz="4" w:space="0" w:color="auto"/>
              <w:bottom w:val="single" w:sz="4" w:space="0" w:color="auto"/>
              <w:right w:val="single" w:sz="4" w:space="0" w:color="auto"/>
            </w:tcBorders>
            <w:hideMark/>
          </w:tcPr>
          <w:p w:rsidR="00C15861" w:rsidRPr="007D02C1" w:rsidRDefault="00C15861" w:rsidP="00BA335E">
            <w:proofErr w:type="spellStart"/>
            <w:r w:rsidRPr="007D02C1">
              <w:t>Межпредметные</w:t>
            </w:r>
            <w:proofErr w:type="spellEnd"/>
            <w:r w:rsidRPr="007D02C1">
              <w:t xml:space="preserve"> связи</w:t>
            </w:r>
          </w:p>
          <w:p w:rsidR="00C15861" w:rsidRPr="007D02C1" w:rsidRDefault="00C15861" w:rsidP="00BA335E">
            <w:r w:rsidRPr="007D02C1">
              <w:t xml:space="preserve">Соблюдение </w:t>
            </w:r>
            <w:proofErr w:type="spellStart"/>
            <w:r w:rsidRPr="007D02C1">
              <w:t>СанПиН</w:t>
            </w:r>
            <w:proofErr w:type="spellEnd"/>
          </w:p>
          <w:p w:rsidR="00C15861" w:rsidRPr="007D02C1" w:rsidRDefault="00C15861" w:rsidP="00BA335E">
            <w:r w:rsidRPr="007D02C1">
              <w:t>ИКТ компетентность</w:t>
            </w:r>
          </w:p>
          <w:p w:rsidR="00C15861" w:rsidRPr="007D02C1" w:rsidRDefault="00C15861" w:rsidP="00BA335E">
            <w:r w:rsidRPr="007D02C1">
              <w:t>Связи с ценностями</w:t>
            </w:r>
          </w:p>
        </w:tc>
      </w:tr>
      <w:tr w:rsidR="00C15861" w:rsidRPr="007D02C1" w:rsidTr="00BA335E">
        <w:trPr>
          <w:trHeight w:val="551"/>
        </w:trPr>
        <w:tc>
          <w:tcPr>
            <w:tcW w:w="3527" w:type="dxa"/>
            <w:gridSpan w:val="2"/>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-Детям можно предложить тексты для чтения разного уровня сложности.                    -Детям, допускающим отклонения от каллиграфических норм, можно предложить дополнительный рабочий лист.                                             -Детям, которые работают в высоком темпе, можно предложить дополнительные задания.</w:t>
            </w:r>
          </w:p>
        </w:tc>
        <w:tc>
          <w:tcPr>
            <w:tcW w:w="2911" w:type="dxa"/>
            <w:gridSpan w:val="2"/>
            <w:tcBorders>
              <w:top w:val="single" w:sz="4" w:space="0" w:color="auto"/>
              <w:left w:val="single" w:sz="4" w:space="0" w:color="auto"/>
              <w:bottom w:val="single" w:sz="4" w:space="0" w:color="auto"/>
              <w:right w:val="single" w:sz="4" w:space="0" w:color="auto"/>
            </w:tcBorders>
          </w:tcPr>
          <w:p w:rsidR="00C15861" w:rsidRPr="007D02C1" w:rsidRDefault="00C15861" w:rsidP="00BA335E">
            <w:r w:rsidRPr="007D02C1">
              <w:t>Наблюдение учителя в ходе реализации приема «Одна минута».</w:t>
            </w:r>
          </w:p>
          <w:p w:rsidR="00C15861" w:rsidRPr="007D02C1" w:rsidRDefault="00C15861" w:rsidP="00BA335E">
            <w:proofErr w:type="spellStart"/>
            <w:r w:rsidRPr="007D02C1">
              <w:t>Взаимооценивание</w:t>
            </w:r>
            <w:proofErr w:type="spellEnd"/>
            <w:r w:rsidRPr="007D02C1">
              <w:t xml:space="preserve"> по стратегии «2 звезды и 1 пожелание».</w:t>
            </w:r>
          </w:p>
          <w:p w:rsidR="00C15861" w:rsidRPr="007D02C1" w:rsidRDefault="00C15861" w:rsidP="00BA335E">
            <w:r w:rsidRPr="007D02C1">
              <w:t>После выполнения дифференцированного задания по вариантам (чтение и анализ текста) учитель оценивает выполненные работы на основе дескрипторов.</w:t>
            </w:r>
          </w:p>
        </w:tc>
        <w:tc>
          <w:tcPr>
            <w:tcW w:w="3911" w:type="dxa"/>
            <w:gridSpan w:val="3"/>
            <w:tcBorders>
              <w:top w:val="single" w:sz="4" w:space="0" w:color="auto"/>
              <w:left w:val="single" w:sz="4" w:space="0" w:color="auto"/>
              <w:bottom w:val="single" w:sz="4" w:space="0" w:color="auto"/>
              <w:right w:val="single" w:sz="4" w:space="0" w:color="auto"/>
            </w:tcBorders>
            <w:hideMark/>
          </w:tcPr>
          <w:p w:rsidR="00C15861" w:rsidRPr="007D02C1" w:rsidRDefault="00C15861" w:rsidP="00BA335E">
            <w:r w:rsidRPr="007D02C1">
              <w:t>Физкультурная минутка.</w:t>
            </w:r>
          </w:p>
          <w:p w:rsidR="00C15861" w:rsidRPr="007D02C1" w:rsidRDefault="00C15861" w:rsidP="00BA335E">
            <w:r w:rsidRPr="007D02C1">
              <w:t xml:space="preserve">Мы проверили осанку </w:t>
            </w:r>
          </w:p>
          <w:p w:rsidR="00C15861" w:rsidRPr="007D02C1" w:rsidRDefault="00C15861" w:rsidP="00BA335E">
            <w:r w:rsidRPr="007D02C1">
              <w:t xml:space="preserve">И свели лопатки. </w:t>
            </w:r>
          </w:p>
          <w:p w:rsidR="00C15861" w:rsidRPr="007D02C1" w:rsidRDefault="00C15861" w:rsidP="00BA335E">
            <w:r w:rsidRPr="007D02C1">
              <w:t xml:space="preserve">Мы походим на носках, </w:t>
            </w:r>
          </w:p>
          <w:p w:rsidR="00C15861" w:rsidRPr="007D02C1" w:rsidRDefault="00C15861" w:rsidP="00BA335E">
            <w:r w:rsidRPr="007D02C1">
              <w:t>Мы идём на пятках</w:t>
            </w:r>
          </w:p>
        </w:tc>
      </w:tr>
    </w:tbl>
    <w:p w:rsidR="00C15861" w:rsidRPr="007D02C1" w:rsidRDefault="00C15861" w:rsidP="00C15861">
      <w:pPr>
        <w:rPr>
          <w:bCs/>
        </w:rPr>
      </w:pPr>
    </w:p>
    <w:p w:rsidR="00C15861" w:rsidRPr="007D02C1" w:rsidRDefault="00C15861" w:rsidP="00C15861"/>
    <w:p w:rsidR="00FF5AC7" w:rsidRPr="007D02C1" w:rsidRDefault="00FF5AC7"/>
    <w:sectPr w:rsidR="00FF5AC7" w:rsidRPr="007D02C1" w:rsidSect="002B4176">
      <w:pgSz w:w="11906" w:h="16838"/>
      <w:pgMar w:top="255" w:right="567" w:bottom="426" w:left="1134" w:header="294" w:footer="355"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7455C"/>
    <w:multiLevelType w:val="hybridMultilevel"/>
    <w:tmpl w:val="94121FBA"/>
    <w:lvl w:ilvl="0" w:tplc="989E87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C15861"/>
    <w:rsid w:val="000625A2"/>
    <w:rsid w:val="00086F0C"/>
    <w:rsid w:val="000A4677"/>
    <w:rsid w:val="001E5781"/>
    <w:rsid w:val="001F5953"/>
    <w:rsid w:val="002A1878"/>
    <w:rsid w:val="002B4176"/>
    <w:rsid w:val="002F395F"/>
    <w:rsid w:val="003060F2"/>
    <w:rsid w:val="00310DD0"/>
    <w:rsid w:val="003A68DD"/>
    <w:rsid w:val="00437EA4"/>
    <w:rsid w:val="00487C61"/>
    <w:rsid w:val="005C6B52"/>
    <w:rsid w:val="00645D8C"/>
    <w:rsid w:val="00695E84"/>
    <w:rsid w:val="007413AA"/>
    <w:rsid w:val="007D02C1"/>
    <w:rsid w:val="008231BD"/>
    <w:rsid w:val="008528F2"/>
    <w:rsid w:val="008E7DCC"/>
    <w:rsid w:val="009803DE"/>
    <w:rsid w:val="00A37571"/>
    <w:rsid w:val="00B308FC"/>
    <w:rsid w:val="00B4164F"/>
    <w:rsid w:val="00B62D14"/>
    <w:rsid w:val="00BB1B9E"/>
    <w:rsid w:val="00BC76D3"/>
    <w:rsid w:val="00BD3163"/>
    <w:rsid w:val="00C15861"/>
    <w:rsid w:val="00D43759"/>
    <w:rsid w:val="00DB7866"/>
    <w:rsid w:val="00EA5E3B"/>
    <w:rsid w:val="00ED75AC"/>
    <w:rsid w:val="00FA71A4"/>
    <w:rsid w:val="00FB17A6"/>
    <w:rsid w:val="00FC4253"/>
    <w:rsid w:val="00FF061D"/>
    <w:rsid w:val="00FF5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861"/>
    <w:pPr>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413AA"/>
    <w:rPr>
      <w:i/>
      <w:iCs/>
    </w:rPr>
  </w:style>
  <w:style w:type="paragraph" w:styleId="a4">
    <w:name w:val="List Paragraph"/>
    <w:basedOn w:val="a"/>
    <w:uiPriority w:val="34"/>
    <w:qFormat/>
    <w:rsid w:val="007413AA"/>
    <w:pPr>
      <w:spacing w:after="200" w:line="276" w:lineRule="auto"/>
      <w:ind w:left="720"/>
      <w:contextualSpacing/>
    </w:pPr>
    <w:rPr>
      <w:rFonts w:cstheme="minorBidi"/>
      <w:sz w:val="22"/>
      <w:szCs w:val="22"/>
    </w:rPr>
  </w:style>
  <w:style w:type="character" w:styleId="a5">
    <w:name w:val="Hyperlink"/>
    <w:basedOn w:val="a0"/>
    <w:uiPriority w:val="99"/>
    <w:rsid w:val="003A68DD"/>
    <w:rPr>
      <w:color w:val="0066CC"/>
      <w:u w:val="single"/>
    </w:rPr>
  </w:style>
  <w:style w:type="paragraph" w:styleId="a6">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qFormat/>
    <w:rsid w:val="003A68DD"/>
    <w:pPr>
      <w:spacing w:before="100" w:beforeAutospacing="1" w:after="100" w:afterAutospacing="1"/>
    </w:pPr>
    <w:rPr>
      <w:rFonts w:ascii="Times New Roman" w:eastAsia="Times New Roman" w:hAnsi="Times New Roman"/>
      <w:lang w:val="en-GB" w:eastAsia="en-GB"/>
    </w:rPr>
  </w:style>
  <w:style w:type="character" w:customStyle="1" w:styleId="a7">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6"/>
    <w:uiPriority w:val="99"/>
    <w:rsid w:val="003A68DD"/>
    <w:rPr>
      <w:rFonts w:ascii="Times New Roman" w:eastAsia="Times New Roman" w:hAnsi="Times New Roman" w:cs="Times New Roman"/>
      <w:sz w:val="24"/>
      <w:szCs w:val="24"/>
      <w:lang w:val="en-GB" w:eastAsia="en-GB"/>
    </w:rPr>
  </w:style>
  <w:style w:type="character" w:styleId="a8">
    <w:name w:val="Strong"/>
    <w:basedOn w:val="a0"/>
    <w:uiPriority w:val="22"/>
    <w:qFormat/>
    <w:rsid w:val="003A68DD"/>
    <w:rPr>
      <w:b/>
      <w:bCs/>
    </w:rPr>
  </w:style>
  <w:style w:type="paragraph" w:styleId="a9">
    <w:name w:val="Balloon Text"/>
    <w:basedOn w:val="a"/>
    <w:link w:val="aa"/>
    <w:uiPriority w:val="99"/>
    <w:semiHidden/>
    <w:unhideWhenUsed/>
    <w:rsid w:val="00310DD0"/>
    <w:rPr>
      <w:rFonts w:ascii="Tahoma" w:hAnsi="Tahoma" w:cs="Tahoma"/>
      <w:sz w:val="16"/>
      <w:szCs w:val="16"/>
    </w:rPr>
  </w:style>
  <w:style w:type="character" w:customStyle="1" w:styleId="aa">
    <w:name w:val="Текст выноски Знак"/>
    <w:basedOn w:val="a0"/>
    <w:link w:val="a9"/>
    <w:uiPriority w:val="99"/>
    <w:semiHidden/>
    <w:rsid w:val="00310DD0"/>
    <w:rPr>
      <w:rFonts w:ascii="Tahoma" w:hAnsi="Tahoma" w:cs="Tahoma"/>
      <w:sz w:val="16"/>
      <w:szCs w:val="16"/>
    </w:rPr>
  </w:style>
  <w:style w:type="character" w:styleId="ab">
    <w:name w:val="FollowedHyperlink"/>
    <w:basedOn w:val="a0"/>
    <w:uiPriority w:val="99"/>
    <w:semiHidden/>
    <w:unhideWhenUsed/>
    <w:rsid w:val="008528F2"/>
    <w:rPr>
      <w:color w:val="800080" w:themeColor="followedHyperlink"/>
      <w:u w:val="single"/>
    </w:rPr>
  </w:style>
  <w:style w:type="paragraph" w:styleId="ac">
    <w:name w:val="No Spacing"/>
    <w:uiPriority w:val="1"/>
    <w:qFormat/>
    <w:rsid w:val="00A37571"/>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pc_71qNT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vaqip.ru/2009/02/25/kak-smenit-avatar.html"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7%D0%B5%D0%BB%D0%BE%D0%B2%D0%B5%D0%BA" TargetMode="External"/><Relationship Id="rId11" Type="http://schemas.openxmlformats.org/officeDocument/2006/relationships/image" Target="media/image2.png"/><Relationship Id="rId5" Type="http://schemas.openxmlformats.org/officeDocument/2006/relationships/hyperlink" Target="https://ru.wikipedia.org/wiki/%D0%A1%D0%BE%D1%86%D0%B8%D0%B0%D0%BB%D1%8C%D0%BD%D0%B0%D1%8F_%D0%BE%D0%B1%D1%89%D0%BD%D0%BE%D1%81%D1%82%D1%8C" TargetMode="External"/><Relationship Id="rId10" Type="http://schemas.openxmlformats.org/officeDocument/2006/relationships/hyperlink" Target="https://www.youtube.com/watch?v=j1n4r4umVV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2313</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38</cp:revision>
  <cp:lastPrinted>2020-02-04T18:09:00Z</cp:lastPrinted>
  <dcterms:created xsi:type="dcterms:W3CDTF">2020-01-27T02:19:00Z</dcterms:created>
  <dcterms:modified xsi:type="dcterms:W3CDTF">2020-02-04T18:09:00Z</dcterms:modified>
</cp:coreProperties>
</file>