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776"/>
        <w:gridCol w:w="301"/>
        <w:gridCol w:w="1885"/>
        <w:gridCol w:w="1782"/>
        <w:gridCol w:w="912"/>
        <w:gridCol w:w="286"/>
        <w:gridCol w:w="1915"/>
      </w:tblGrid>
      <w:tr w:rsidR="00D148E0" w:rsidRPr="007C54B6" w14:paraId="2704AF19" w14:textId="77777777" w:rsidTr="1DEF4CC4">
        <w:trPr>
          <w:cantSplit/>
          <w:trHeight w:val="473"/>
        </w:trPr>
        <w:tc>
          <w:tcPr>
            <w:tcW w:w="2704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14:paraId="3A85C3AB" w14:textId="77777777" w:rsidR="00D148E0" w:rsidRPr="00792E56" w:rsidRDefault="00D148E0" w:rsidP="00690413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Раздел долгосрочного плана: </w:t>
            </w:r>
            <w:proofErr w:type="spellStart"/>
            <w:r w:rsidR="00855F73" w:rsidRPr="00792E56">
              <w:rPr>
                <w:rStyle w:val="spellingerror"/>
                <w:rFonts w:ascii="Times New Roman" w:hAnsi="Times New Roman"/>
              </w:rPr>
              <w:t>Кинематика</w:t>
            </w:r>
            <w:proofErr w:type="spellEnd"/>
          </w:p>
        </w:tc>
        <w:tc>
          <w:tcPr>
            <w:tcW w:w="2296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14:paraId="3F634E04" w14:textId="2C1A1F4C" w:rsidR="00D148E0" w:rsidRPr="00792E56" w:rsidRDefault="00D148E0" w:rsidP="00690413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Школа: </w:t>
            </w:r>
          </w:p>
        </w:tc>
      </w:tr>
      <w:tr w:rsidR="00D148E0" w:rsidRPr="007C54B6" w14:paraId="18840C78" w14:textId="77777777" w:rsidTr="1DEF4CC4">
        <w:trPr>
          <w:cantSplit/>
          <w:trHeight w:val="472"/>
        </w:trPr>
        <w:tc>
          <w:tcPr>
            <w:tcW w:w="2704" w:type="pct"/>
            <w:gridSpan w:val="4"/>
            <w:tcBorders>
              <w:top w:val="nil"/>
              <w:bottom w:val="nil"/>
              <w:right w:val="nil"/>
            </w:tcBorders>
          </w:tcPr>
          <w:p w14:paraId="00CA7D3B" w14:textId="30C5B76A" w:rsidR="00D148E0" w:rsidRPr="00792E56" w:rsidRDefault="00D148E0" w:rsidP="00766C1D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Дата:</w:t>
            </w:r>
          </w:p>
        </w:tc>
        <w:tc>
          <w:tcPr>
            <w:tcW w:w="2296" w:type="pct"/>
            <w:gridSpan w:val="4"/>
            <w:tcBorders>
              <w:top w:val="nil"/>
              <w:left w:val="nil"/>
              <w:bottom w:val="nil"/>
            </w:tcBorders>
          </w:tcPr>
          <w:p w14:paraId="7C637217" w14:textId="1D7D221F" w:rsidR="00D148E0" w:rsidRPr="00792E56" w:rsidRDefault="00D148E0" w:rsidP="00766C1D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lang w:val="ru-RU"/>
              </w:rPr>
            </w:pPr>
            <w:r w:rsidRPr="1DEF4CC4">
              <w:rPr>
                <w:rFonts w:ascii="Times New Roman" w:hAnsi="Times New Roman"/>
                <w:lang w:val="ru-RU"/>
              </w:rPr>
              <w:t>ФИО учителя:</w:t>
            </w:r>
            <w:r w:rsidR="00DF4913" w:rsidRPr="1DEF4CC4">
              <w:rPr>
                <w:rFonts w:ascii="Times New Roman" w:hAnsi="Times New Roman"/>
                <w:lang w:val="ru-RU"/>
              </w:rPr>
              <w:t xml:space="preserve"> </w:t>
            </w:r>
            <w:r w:rsidR="007C54B6">
              <w:rPr>
                <w:rFonts w:ascii="Times New Roman" w:hAnsi="Times New Roman"/>
                <w:lang w:val="ru-RU"/>
              </w:rPr>
              <w:t>Бариева М.О.</w:t>
            </w:r>
          </w:p>
        </w:tc>
      </w:tr>
      <w:tr w:rsidR="00D148E0" w:rsidRPr="00792E56" w14:paraId="5BBBDBF7" w14:textId="77777777" w:rsidTr="1DEF4CC4">
        <w:trPr>
          <w:cantSplit/>
          <w:trHeight w:val="412"/>
        </w:trPr>
        <w:tc>
          <w:tcPr>
            <w:tcW w:w="2704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14:paraId="62D223FB" w14:textId="77777777" w:rsidR="00D148E0" w:rsidRPr="00792E56" w:rsidRDefault="00D148E0" w:rsidP="00690413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Класс: </w:t>
            </w:r>
            <w:r w:rsidR="00C00F6A" w:rsidRPr="00792E5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398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14:paraId="32467E27" w14:textId="77777777" w:rsidR="00D148E0" w:rsidRPr="00792E56" w:rsidRDefault="00D148E0" w:rsidP="00690413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Количество присутствующих: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2976A4"/>
            </w:tcBorders>
          </w:tcPr>
          <w:p w14:paraId="0AFC4731" w14:textId="77777777" w:rsidR="00D148E0" w:rsidRPr="00792E56" w:rsidRDefault="00D148E0" w:rsidP="00690413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отсутствующих:</w:t>
            </w:r>
          </w:p>
        </w:tc>
      </w:tr>
      <w:tr w:rsidR="00855F73" w:rsidRPr="007C54B6" w14:paraId="67389441" w14:textId="77777777" w:rsidTr="1DEF4CC4">
        <w:trPr>
          <w:cantSplit/>
          <w:trHeight w:val="184"/>
        </w:trPr>
        <w:tc>
          <w:tcPr>
            <w:tcW w:w="1679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14:paraId="71513C76" w14:textId="77777777" w:rsidR="00855F73" w:rsidRPr="00792E56" w:rsidRDefault="00855F73" w:rsidP="00690413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Тема урока</w:t>
            </w:r>
          </w:p>
        </w:tc>
        <w:tc>
          <w:tcPr>
            <w:tcW w:w="3321" w:type="pct"/>
            <w:gridSpan w:val="6"/>
            <w:tcBorders>
              <w:top w:val="nil"/>
              <w:bottom w:val="single" w:sz="8" w:space="0" w:color="2976A4"/>
            </w:tcBorders>
          </w:tcPr>
          <w:p w14:paraId="1DEDA37E" w14:textId="77777777" w:rsidR="00C35AEE" w:rsidRPr="00792E56" w:rsidRDefault="00C35AEE" w:rsidP="00C35AEE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b w:val="0"/>
                <w:lang w:val="ru-RU"/>
              </w:rPr>
            </w:pPr>
            <w:r w:rsidRPr="00792E56">
              <w:rPr>
                <w:rFonts w:ascii="Times New Roman" w:hAnsi="Times New Roman"/>
                <w:b w:val="0"/>
                <w:lang w:val="ru-RU"/>
              </w:rPr>
              <w:t>Свободное падение тел. Ускорение свободного падения.</w:t>
            </w:r>
          </w:p>
          <w:p w14:paraId="5094AF0E" w14:textId="0AE658FD" w:rsidR="00C35AEE" w:rsidRPr="00792E56" w:rsidRDefault="00C35AEE" w:rsidP="00690413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b w:val="0"/>
                <w:lang w:val="ru-RU"/>
              </w:rPr>
            </w:pPr>
            <w:r w:rsidRPr="1DEF4CC4">
              <w:rPr>
                <w:rFonts w:ascii="Times New Roman" w:hAnsi="Times New Roman"/>
                <w:b w:val="0"/>
                <w:lang w:val="ru-RU"/>
              </w:rPr>
              <w:t>Решение задач с использованием кинематического уравнения равнопеременного движения.</w:t>
            </w:r>
          </w:p>
        </w:tc>
      </w:tr>
      <w:tr w:rsidR="00D148E0" w:rsidRPr="007C54B6" w14:paraId="62746EA8" w14:textId="77777777" w:rsidTr="1DEF4CC4">
        <w:trPr>
          <w:cantSplit/>
        </w:trPr>
        <w:tc>
          <w:tcPr>
            <w:tcW w:w="1679" w:type="pct"/>
            <w:gridSpan w:val="2"/>
            <w:tcBorders>
              <w:top w:val="single" w:sz="8" w:space="0" w:color="2976A4"/>
            </w:tcBorders>
          </w:tcPr>
          <w:p w14:paraId="4643B23C" w14:textId="5FE319E9" w:rsidR="00D148E0" w:rsidRPr="00792E56" w:rsidRDefault="00D148E0" w:rsidP="1DEF4CC4">
            <w:pPr>
              <w:spacing w:before="0"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1DEF4CC4">
              <w:rPr>
                <w:rFonts w:ascii="Times New Roman" w:hAnsi="Times New Roman"/>
                <w:b/>
                <w:bCs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321" w:type="pct"/>
            <w:gridSpan w:val="6"/>
            <w:tcBorders>
              <w:top w:val="single" w:sz="8" w:space="0" w:color="2976A4"/>
            </w:tcBorders>
          </w:tcPr>
          <w:p w14:paraId="6DA788AD" w14:textId="54476C15" w:rsidR="00C35AEE" w:rsidRPr="00792E56" w:rsidRDefault="00855F73" w:rsidP="00C35AEE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1DEF4CC4">
              <w:rPr>
                <w:rFonts w:ascii="Times New Roman" w:hAnsi="Times New Roman"/>
                <w:lang w:val="ru-RU"/>
              </w:rPr>
              <w:t xml:space="preserve">- </w:t>
            </w:r>
            <w:r w:rsidR="00C35AEE" w:rsidRPr="1DEF4CC4">
              <w:rPr>
                <w:rFonts w:ascii="Times New Roman" w:hAnsi="Times New Roman"/>
                <w:lang w:val="ru-RU"/>
              </w:rPr>
              <w:t>решать задачи с использованием кинематического уравнения равнопеременного и равномерного движения, включая свободное падение тела в поле гравитации;</w:t>
            </w:r>
          </w:p>
          <w:p w14:paraId="6FA3FDDF" w14:textId="77777777" w:rsidR="00855F73" w:rsidRPr="00792E56" w:rsidRDefault="00C35AEE" w:rsidP="00C35AEE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- уметь проверять физические уравнения, используя основные единицы измерения СИ;</w:t>
            </w:r>
          </w:p>
          <w:p w14:paraId="40354B3A" w14:textId="77777777" w:rsidR="00C35AEE" w:rsidRPr="00792E56" w:rsidRDefault="00C35AEE" w:rsidP="00C35AEE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- качественно описывать падение тела в поле гравитации, учитывая сопротивление воздуха.</w:t>
            </w:r>
          </w:p>
        </w:tc>
      </w:tr>
      <w:tr w:rsidR="00C35AEE" w:rsidRPr="007C54B6" w14:paraId="6ECEDD3C" w14:textId="77777777" w:rsidTr="1DEF4CC4">
        <w:trPr>
          <w:cantSplit/>
          <w:trHeight w:val="281"/>
        </w:trPr>
        <w:tc>
          <w:tcPr>
            <w:tcW w:w="1679" w:type="pct"/>
            <w:gridSpan w:val="2"/>
          </w:tcPr>
          <w:p w14:paraId="619FC618" w14:textId="77777777" w:rsidR="00C35AEE" w:rsidRPr="00792E56" w:rsidRDefault="00C35AEE" w:rsidP="00690413">
            <w:pPr>
              <w:spacing w:before="0" w:after="0" w:line="240" w:lineRule="auto"/>
              <w:ind w:left="-468" w:firstLine="468"/>
              <w:rPr>
                <w:rFonts w:ascii="Times New Roman" w:hAnsi="Times New Roman"/>
                <w:b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Цели урока</w:t>
            </w:r>
          </w:p>
        </w:tc>
        <w:tc>
          <w:tcPr>
            <w:tcW w:w="3321" w:type="pct"/>
            <w:gridSpan w:val="6"/>
          </w:tcPr>
          <w:p w14:paraId="792EB42E" w14:textId="1D6CFAB2" w:rsidR="00C35AEE" w:rsidRPr="00792E56" w:rsidRDefault="00C35AEE" w:rsidP="00617A6F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1DEF4CC4">
              <w:rPr>
                <w:rFonts w:ascii="Times New Roman" w:hAnsi="Times New Roman"/>
                <w:lang w:val="ru-RU"/>
              </w:rPr>
              <w:t>- решать задачи с использованием кинематического уравнения равнопеременного и равномерного движения, включая свободное падение тела в поле гравитации;</w:t>
            </w:r>
          </w:p>
          <w:p w14:paraId="0BEE7C51" w14:textId="77777777" w:rsidR="00C35AEE" w:rsidRPr="00792E56" w:rsidRDefault="00C35AEE" w:rsidP="00617A6F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- уметь проверять физические уравнения, используя основные единицы измерения СИ;</w:t>
            </w:r>
          </w:p>
          <w:p w14:paraId="0CF05F80" w14:textId="77777777" w:rsidR="00C35AEE" w:rsidRPr="00792E56" w:rsidRDefault="00C35AEE" w:rsidP="00C35AEE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- качественно описывать падение тела в поле гравитации.</w:t>
            </w:r>
          </w:p>
        </w:tc>
      </w:tr>
      <w:tr w:rsidR="00855F73" w:rsidRPr="007C54B6" w14:paraId="3FA1921E" w14:textId="77777777" w:rsidTr="1DEF4CC4">
        <w:trPr>
          <w:cantSplit/>
          <w:trHeight w:val="603"/>
        </w:trPr>
        <w:tc>
          <w:tcPr>
            <w:tcW w:w="1679" w:type="pct"/>
            <w:gridSpan w:val="2"/>
          </w:tcPr>
          <w:p w14:paraId="6DBEAB5E" w14:textId="77777777" w:rsidR="00855F73" w:rsidRPr="00792E56" w:rsidRDefault="00855F73" w:rsidP="00690413">
            <w:pPr>
              <w:spacing w:before="0" w:after="0"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Критерии оценивания/успеха</w:t>
            </w:r>
          </w:p>
        </w:tc>
        <w:tc>
          <w:tcPr>
            <w:tcW w:w="3321" w:type="pct"/>
            <w:gridSpan w:val="6"/>
          </w:tcPr>
          <w:p w14:paraId="0AEF6669" w14:textId="77777777" w:rsidR="00855F73" w:rsidRPr="00792E56" w:rsidRDefault="00855F73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Учащийся:</w:t>
            </w:r>
          </w:p>
          <w:p w14:paraId="796049BA" w14:textId="77777777" w:rsidR="00C35AEE" w:rsidRPr="00792E56" w:rsidRDefault="00C35AEE" w:rsidP="00C35AEE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- понимает явление свободного падения;</w:t>
            </w:r>
          </w:p>
          <w:p w14:paraId="2B3A86C3" w14:textId="77777777" w:rsidR="00C35AEE" w:rsidRPr="00792E56" w:rsidRDefault="00C35AEE" w:rsidP="00C35AEE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- записывает уравнения кинематики для свободного падения;</w:t>
            </w:r>
          </w:p>
          <w:p w14:paraId="7FFCDC2D" w14:textId="77777777" w:rsidR="00C35AEE" w:rsidRPr="00792E56" w:rsidRDefault="00C35AEE" w:rsidP="00C35AEE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- решает задачи на свободное падение с использованием кинематических уравнений; </w:t>
            </w:r>
          </w:p>
          <w:p w14:paraId="4BB42548" w14:textId="713C3E9B" w:rsidR="00C35AEE" w:rsidRPr="00792E56" w:rsidRDefault="00C35AEE" w:rsidP="00C35AEE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1DEF4CC4">
              <w:rPr>
                <w:rFonts w:ascii="Times New Roman" w:hAnsi="Times New Roman"/>
                <w:lang w:val="ru-RU"/>
              </w:rPr>
              <w:t>- находит значения начальной скорости, скорости и ускорения из формулы вида V = V</w:t>
            </w:r>
            <w:r w:rsidRPr="1DEF4CC4">
              <w:rPr>
                <w:rFonts w:ascii="Times New Roman" w:hAnsi="Times New Roman"/>
                <w:vertAlign w:val="subscript"/>
                <w:lang w:val="ru-RU"/>
              </w:rPr>
              <w:t>0</w:t>
            </w:r>
            <w:r w:rsidRPr="1DEF4CC4">
              <w:rPr>
                <w:rFonts w:ascii="Times New Roman" w:hAnsi="Times New Roman"/>
                <w:lang w:val="ru-RU"/>
              </w:rPr>
              <w:t xml:space="preserve"> + </w:t>
            </w:r>
            <w:proofErr w:type="spellStart"/>
            <w:r w:rsidRPr="1DEF4CC4">
              <w:rPr>
                <w:rFonts w:ascii="Times New Roman" w:hAnsi="Times New Roman"/>
                <w:lang w:val="ru-RU"/>
              </w:rPr>
              <w:t>at</w:t>
            </w:r>
            <w:proofErr w:type="spellEnd"/>
            <w:r w:rsidRPr="1DEF4CC4">
              <w:rPr>
                <w:rFonts w:ascii="Times New Roman" w:hAnsi="Times New Roman"/>
                <w:lang w:val="ru-RU"/>
              </w:rPr>
              <w:t>.</w:t>
            </w:r>
          </w:p>
          <w:p w14:paraId="24A1F7AE" w14:textId="77777777" w:rsidR="00855F73" w:rsidRPr="00792E56" w:rsidRDefault="00C35AEE" w:rsidP="00C35AEE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- использует единицы величин в СИ для уравнения ускорения, убедившись в однородности единиц измерений с обеих сторон формулы.</w:t>
            </w:r>
          </w:p>
        </w:tc>
      </w:tr>
      <w:tr w:rsidR="00855F73" w:rsidRPr="007C54B6" w14:paraId="7B0F0B90" w14:textId="77777777" w:rsidTr="1DEF4CC4">
        <w:trPr>
          <w:cantSplit/>
          <w:trHeight w:val="1358"/>
        </w:trPr>
        <w:tc>
          <w:tcPr>
            <w:tcW w:w="1679" w:type="pct"/>
            <w:gridSpan w:val="2"/>
          </w:tcPr>
          <w:p w14:paraId="6DFE3397" w14:textId="77777777" w:rsidR="00855F73" w:rsidRPr="00792E56" w:rsidRDefault="00855F73" w:rsidP="00690413">
            <w:pPr>
              <w:spacing w:before="0" w:after="0"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Языковые цели</w:t>
            </w:r>
          </w:p>
          <w:p w14:paraId="672A6659" w14:textId="77777777" w:rsidR="00855F73" w:rsidRPr="00792E56" w:rsidRDefault="00855F73" w:rsidP="00690413">
            <w:pPr>
              <w:spacing w:before="0" w:after="0"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321" w:type="pct"/>
            <w:gridSpan w:val="6"/>
          </w:tcPr>
          <w:p w14:paraId="692147DC" w14:textId="77777777" w:rsidR="00855F73" w:rsidRPr="00792E56" w:rsidRDefault="00855F73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Учащиеся могут:</w:t>
            </w:r>
          </w:p>
          <w:p w14:paraId="309100B9" w14:textId="77777777" w:rsidR="00855F73" w:rsidRPr="00792E56" w:rsidRDefault="00855F73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устно описывать связь между кинематическими величинами; читать графики движения.</w:t>
            </w:r>
          </w:p>
          <w:p w14:paraId="15E755D8" w14:textId="77777777" w:rsidR="00855F73" w:rsidRPr="00792E56" w:rsidRDefault="00855F73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Лексика и терминология, специфичная для предмета:</w:t>
            </w:r>
          </w:p>
          <w:p w14:paraId="0C5E3A42" w14:textId="77777777" w:rsidR="00855F73" w:rsidRPr="00792E56" w:rsidRDefault="00C35AEE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Свободное падение</w:t>
            </w:r>
            <w:r w:rsidR="00855F73" w:rsidRPr="00792E56">
              <w:rPr>
                <w:rFonts w:ascii="Times New Roman" w:hAnsi="Times New Roman"/>
                <w:lang w:val="ru-RU"/>
              </w:rPr>
              <w:t>, ускорение</w:t>
            </w:r>
            <w:r w:rsidRPr="00792E56">
              <w:rPr>
                <w:rFonts w:ascii="Times New Roman" w:hAnsi="Times New Roman"/>
                <w:lang w:val="ru-RU"/>
              </w:rPr>
              <w:t xml:space="preserve"> свободного падения</w:t>
            </w:r>
            <w:r w:rsidR="00855F73" w:rsidRPr="00792E56">
              <w:rPr>
                <w:rFonts w:ascii="Times New Roman" w:hAnsi="Times New Roman"/>
                <w:lang w:val="ru-RU"/>
              </w:rPr>
              <w:t>, равнопеременное движение.</w:t>
            </w:r>
          </w:p>
          <w:p w14:paraId="7E5C1A6C" w14:textId="77777777" w:rsidR="00855F73" w:rsidRPr="00792E56" w:rsidRDefault="00855F73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Полезные выражения для диалогов и письма: </w:t>
            </w:r>
          </w:p>
          <w:p w14:paraId="5BB35D12" w14:textId="77777777" w:rsidR="00855F73" w:rsidRPr="00792E56" w:rsidRDefault="00C35AEE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Свободное падение – это… Ускорение свободного падения направлено…</w:t>
            </w:r>
          </w:p>
        </w:tc>
      </w:tr>
      <w:tr w:rsidR="00A7224F" w:rsidRPr="00792E56" w14:paraId="43DAFABA" w14:textId="77777777" w:rsidTr="1DEF4CC4">
        <w:trPr>
          <w:cantSplit/>
          <w:trHeight w:val="273"/>
        </w:trPr>
        <w:tc>
          <w:tcPr>
            <w:tcW w:w="1679" w:type="pct"/>
            <w:gridSpan w:val="2"/>
          </w:tcPr>
          <w:p w14:paraId="2920F5B0" w14:textId="77777777" w:rsidR="00A7224F" w:rsidRPr="00792E56" w:rsidRDefault="00A7224F" w:rsidP="00690413">
            <w:pPr>
              <w:spacing w:before="0" w:after="0"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Вид дифференциации</w:t>
            </w:r>
          </w:p>
        </w:tc>
        <w:tc>
          <w:tcPr>
            <w:tcW w:w="3321" w:type="pct"/>
            <w:gridSpan w:val="6"/>
          </w:tcPr>
          <w:p w14:paraId="3A4E94C6" w14:textId="77777777" w:rsidR="00A7224F" w:rsidRPr="00792E56" w:rsidRDefault="004663D4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По </w:t>
            </w:r>
            <w:r w:rsidR="000F7DDE" w:rsidRPr="00792E56">
              <w:rPr>
                <w:rFonts w:ascii="Times New Roman" w:hAnsi="Times New Roman"/>
                <w:lang w:val="ru-RU"/>
              </w:rPr>
              <w:t>степени самостоятельности учащихся</w:t>
            </w:r>
          </w:p>
        </w:tc>
      </w:tr>
      <w:tr w:rsidR="00E07474" w:rsidRPr="007C54B6" w14:paraId="7D369025" w14:textId="77777777" w:rsidTr="1DEF4CC4">
        <w:trPr>
          <w:cantSplit/>
          <w:trHeight w:val="603"/>
        </w:trPr>
        <w:tc>
          <w:tcPr>
            <w:tcW w:w="1679" w:type="pct"/>
            <w:gridSpan w:val="2"/>
            <w:tcBorders>
              <w:bottom w:val="single" w:sz="4" w:space="0" w:color="auto"/>
            </w:tcBorders>
          </w:tcPr>
          <w:p w14:paraId="0DCC1B49" w14:textId="77777777" w:rsidR="00E07474" w:rsidRPr="00792E56" w:rsidRDefault="00E07474" w:rsidP="00690413">
            <w:pPr>
              <w:spacing w:before="0" w:after="0"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 xml:space="preserve">Привитие ценностей </w:t>
            </w:r>
          </w:p>
          <w:p w14:paraId="0A37501D" w14:textId="77777777" w:rsidR="00E07474" w:rsidRPr="00792E56" w:rsidRDefault="00E07474" w:rsidP="00690413">
            <w:pPr>
              <w:spacing w:before="0" w:after="0"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</w:p>
          <w:p w14:paraId="5DAB6C7B" w14:textId="77777777" w:rsidR="00E07474" w:rsidRPr="00792E56" w:rsidRDefault="00E07474" w:rsidP="00690413">
            <w:pPr>
              <w:spacing w:before="0" w:after="0"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321" w:type="pct"/>
            <w:gridSpan w:val="6"/>
            <w:tcBorders>
              <w:bottom w:val="single" w:sz="4" w:space="0" w:color="auto"/>
            </w:tcBorders>
          </w:tcPr>
          <w:p w14:paraId="0494CCF9" w14:textId="77777777" w:rsidR="00E07474" w:rsidRPr="00792E56" w:rsidRDefault="00E07474" w:rsidP="00690413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Сотрудничество</w:t>
            </w:r>
          </w:p>
          <w:p w14:paraId="293AA04D" w14:textId="77777777" w:rsidR="00E07474" w:rsidRPr="00792E56" w:rsidRDefault="00E07474" w:rsidP="00690413">
            <w:pPr>
              <w:spacing w:before="0"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- взаимодействие учащихся друг с </w:t>
            </w:r>
            <w:proofErr w:type="gramStart"/>
            <w:r w:rsidRPr="00792E56">
              <w:rPr>
                <w:rFonts w:ascii="Times New Roman" w:hAnsi="Times New Roman"/>
                <w:lang w:val="ru-RU"/>
              </w:rPr>
              <w:t>другом  и</w:t>
            </w:r>
            <w:proofErr w:type="gramEnd"/>
            <w:r w:rsidRPr="00792E56">
              <w:rPr>
                <w:rFonts w:ascii="Times New Roman" w:hAnsi="Times New Roman"/>
                <w:lang w:val="ru-RU"/>
              </w:rPr>
              <w:t xml:space="preserve"> с учителем осуществляется на протяжении всех этапов урока;</w:t>
            </w:r>
          </w:p>
          <w:p w14:paraId="54F01937" w14:textId="77777777" w:rsidR="00E07474" w:rsidRPr="00792E56" w:rsidRDefault="00E07474" w:rsidP="00690413">
            <w:pPr>
              <w:spacing w:before="0"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- учитель и ученики совместно достигают цели урока и обсуждают результаты взаимодействия.</w:t>
            </w:r>
          </w:p>
          <w:p w14:paraId="2782A764" w14:textId="77777777" w:rsidR="004312A4" w:rsidRPr="00792E56" w:rsidRDefault="004312A4" w:rsidP="00690413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792E56">
              <w:rPr>
                <w:rFonts w:ascii="Times New Roman" w:hAnsi="Times New Roman"/>
                <w:b/>
                <w:lang w:val="kk-KZ"/>
              </w:rPr>
              <w:t xml:space="preserve">Открытость </w:t>
            </w:r>
          </w:p>
          <w:p w14:paraId="1B7DEEF0" w14:textId="77777777" w:rsidR="004312A4" w:rsidRPr="00792E56" w:rsidRDefault="004312A4" w:rsidP="00690413">
            <w:pPr>
              <w:tabs>
                <w:tab w:val="left" w:pos="2232"/>
              </w:tabs>
              <w:spacing w:before="0"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2E56">
              <w:rPr>
                <w:rFonts w:ascii="Times New Roman" w:hAnsi="Times New Roman"/>
                <w:lang w:val="kk-KZ"/>
              </w:rPr>
              <w:t>- учитель представляет одинаковый доступ к получению информации;</w:t>
            </w:r>
          </w:p>
          <w:p w14:paraId="40023D59" w14:textId="77777777" w:rsidR="004312A4" w:rsidRPr="00792E56" w:rsidRDefault="004312A4" w:rsidP="00690413">
            <w:pPr>
              <w:tabs>
                <w:tab w:val="left" w:pos="2232"/>
              </w:tabs>
              <w:spacing w:before="0"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2E56">
              <w:rPr>
                <w:rFonts w:ascii="Times New Roman" w:hAnsi="Times New Roman"/>
                <w:lang w:val="kk-KZ"/>
              </w:rPr>
              <w:t>- учащиеся свободно высказывают свое мнение;</w:t>
            </w:r>
          </w:p>
          <w:p w14:paraId="60BCB730" w14:textId="77777777" w:rsidR="00E07474" w:rsidRPr="00792E56" w:rsidRDefault="004312A4" w:rsidP="00690413">
            <w:pPr>
              <w:tabs>
                <w:tab w:val="left" w:pos="2232"/>
              </w:tabs>
              <w:spacing w:before="0"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2E56">
              <w:rPr>
                <w:rFonts w:ascii="Times New Roman" w:hAnsi="Times New Roman"/>
                <w:lang w:val="kk-KZ"/>
              </w:rPr>
              <w:t>- учитель конструктивно отвечает на вопросы,  сформулированные  учащимися.</w:t>
            </w:r>
          </w:p>
        </w:tc>
      </w:tr>
      <w:tr w:rsidR="00D148E0" w:rsidRPr="007C54B6" w14:paraId="1676A67B" w14:textId="77777777" w:rsidTr="1DEF4CC4">
        <w:trPr>
          <w:cantSplit/>
          <w:trHeight w:val="224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F53" w14:textId="77777777" w:rsidR="00D148E0" w:rsidRPr="00792E56" w:rsidRDefault="00D148E0" w:rsidP="00690413">
            <w:pPr>
              <w:spacing w:before="0" w:after="0"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Межпредметные связи</w:t>
            </w:r>
          </w:p>
        </w:tc>
        <w:tc>
          <w:tcPr>
            <w:tcW w:w="33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280" w14:textId="77777777" w:rsidR="00D148E0" w:rsidRPr="00792E56" w:rsidRDefault="00025B39" w:rsidP="00690413">
            <w:pPr>
              <w:spacing w:before="0" w:after="0" w:line="240" w:lineRule="auto"/>
              <w:rPr>
                <w:rFonts w:ascii="Times New Roman" w:hAnsi="Times New Roman"/>
                <w:b/>
                <w:i/>
                <w:color w:val="2976A4"/>
                <w:lang w:val="ru-RU"/>
              </w:rPr>
            </w:pPr>
            <w:r w:rsidRPr="00792E56">
              <w:rPr>
                <w:rFonts w:ascii="Times New Roman" w:hAnsi="Times New Roman"/>
                <w:color w:val="000000" w:themeColor="text1"/>
                <w:lang w:val="ru-RU"/>
              </w:rPr>
              <w:t>Математика:</w:t>
            </w:r>
            <w:r w:rsidR="00E07474" w:rsidRPr="00792E56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C35AEE" w:rsidRPr="00792E56">
              <w:rPr>
                <w:rFonts w:ascii="Times New Roman" w:hAnsi="Times New Roman"/>
                <w:color w:val="000000" w:themeColor="text1"/>
                <w:lang w:val="ru-RU"/>
              </w:rPr>
              <w:t xml:space="preserve">математические зависимости; </w:t>
            </w:r>
            <w:r w:rsidR="00855F73" w:rsidRPr="00792E56">
              <w:rPr>
                <w:rFonts w:ascii="Times New Roman" w:hAnsi="Times New Roman"/>
                <w:color w:val="000000" w:themeColor="text1"/>
                <w:lang w:val="ru-RU"/>
              </w:rPr>
              <w:t>чтение и построение графиков</w:t>
            </w:r>
          </w:p>
        </w:tc>
      </w:tr>
      <w:tr w:rsidR="00A7224F" w:rsidRPr="00792E56" w14:paraId="12D3A2A8" w14:textId="77777777" w:rsidTr="1DEF4CC4">
        <w:trPr>
          <w:cantSplit/>
          <w:trHeight w:val="172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2D6" w14:textId="77777777" w:rsidR="00A7224F" w:rsidRPr="00792E56" w:rsidRDefault="00A7224F" w:rsidP="00690413">
            <w:pPr>
              <w:spacing w:before="0" w:after="0"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Глобальная осведомленность</w:t>
            </w:r>
          </w:p>
        </w:tc>
        <w:tc>
          <w:tcPr>
            <w:tcW w:w="33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53D" w14:textId="77777777" w:rsidR="00A7224F" w:rsidRPr="00792E56" w:rsidRDefault="00C35AEE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Движение ИСЗ – свободное падение</w:t>
            </w:r>
          </w:p>
        </w:tc>
      </w:tr>
      <w:tr w:rsidR="00D148E0" w:rsidRPr="00792E56" w14:paraId="2B2194E7" w14:textId="77777777" w:rsidTr="1DEF4CC4">
        <w:trPr>
          <w:cantSplit/>
          <w:trHeight w:val="217"/>
        </w:trPr>
        <w:tc>
          <w:tcPr>
            <w:tcW w:w="1679" w:type="pct"/>
            <w:gridSpan w:val="2"/>
            <w:tcBorders>
              <w:top w:val="single" w:sz="4" w:space="0" w:color="auto"/>
            </w:tcBorders>
          </w:tcPr>
          <w:p w14:paraId="4B024F57" w14:textId="77777777" w:rsidR="00D148E0" w:rsidRPr="00792E56" w:rsidRDefault="00D148E0" w:rsidP="00690413">
            <w:pPr>
              <w:spacing w:before="0" w:after="0" w:line="240" w:lineRule="auto"/>
              <w:ind w:left="-468" w:firstLine="468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92E56">
              <w:rPr>
                <w:rFonts w:ascii="Times New Roman" w:hAnsi="Times New Roman"/>
                <w:b/>
                <w:color w:val="000000"/>
                <w:lang w:val="ru-RU"/>
              </w:rPr>
              <w:t xml:space="preserve">Навыки использования ИКТ </w:t>
            </w:r>
          </w:p>
        </w:tc>
        <w:tc>
          <w:tcPr>
            <w:tcW w:w="3321" w:type="pct"/>
            <w:gridSpan w:val="6"/>
            <w:tcBorders>
              <w:top w:val="single" w:sz="4" w:space="0" w:color="auto"/>
            </w:tcBorders>
          </w:tcPr>
          <w:p w14:paraId="729E7F11" w14:textId="77777777" w:rsidR="00D148E0" w:rsidRPr="00792E56" w:rsidRDefault="00291B3A" w:rsidP="00690413">
            <w:pPr>
              <w:spacing w:before="0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792E56">
              <w:rPr>
                <w:rFonts w:ascii="Times New Roman" w:hAnsi="Times New Roman"/>
                <w:color w:val="000000"/>
                <w:lang w:val="ru-RU"/>
              </w:rPr>
              <w:t>Видео, онлайн - ресурсы</w:t>
            </w:r>
          </w:p>
        </w:tc>
      </w:tr>
      <w:tr w:rsidR="00D148E0" w:rsidRPr="00792E56" w14:paraId="5971F3A4" w14:textId="77777777" w:rsidTr="1DEF4CC4">
        <w:trPr>
          <w:cantSplit/>
          <w:trHeight w:val="218"/>
        </w:trPr>
        <w:tc>
          <w:tcPr>
            <w:tcW w:w="1679" w:type="pct"/>
            <w:gridSpan w:val="2"/>
            <w:tcBorders>
              <w:bottom w:val="single" w:sz="8" w:space="0" w:color="2976A4"/>
            </w:tcBorders>
          </w:tcPr>
          <w:p w14:paraId="1E2FD071" w14:textId="77777777" w:rsidR="00D148E0" w:rsidRPr="00792E56" w:rsidRDefault="00D148E0" w:rsidP="00690413">
            <w:pPr>
              <w:spacing w:before="0" w:after="0" w:line="240" w:lineRule="auto"/>
              <w:ind w:left="-468" w:firstLine="468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92E56">
              <w:rPr>
                <w:rFonts w:ascii="Times New Roman" w:hAnsi="Times New Roman"/>
                <w:b/>
                <w:color w:val="000000"/>
                <w:lang w:val="ru-RU"/>
              </w:rPr>
              <w:t>Предварительные знания</w:t>
            </w:r>
          </w:p>
        </w:tc>
        <w:tc>
          <w:tcPr>
            <w:tcW w:w="3321" w:type="pct"/>
            <w:gridSpan w:val="6"/>
            <w:tcBorders>
              <w:bottom w:val="single" w:sz="8" w:space="0" w:color="2976A4"/>
            </w:tcBorders>
          </w:tcPr>
          <w:p w14:paraId="79A82C1A" w14:textId="77777777" w:rsidR="00D148E0" w:rsidRPr="00792E56" w:rsidRDefault="00855F73" w:rsidP="00C35AEE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Уравнения прямолинейного </w:t>
            </w:r>
            <w:r w:rsidR="00C35AEE" w:rsidRPr="00792E56">
              <w:rPr>
                <w:rFonts w:ascii="Times New Roman" w:hAnsi="Times New Roman"/>
                <w:lang w:val="ru-RU"/>
              </w:rPr>
              <w:t>равнопеременного движения</w:t>
            </w:r>
          </w:p>
        </w:tc>
      </w:tr>
      <w:tr w:rsidR="00D148E0" w:rsidRPr="00792E56" w14:paraId="609958C4" w14:textId="77777777" w:rsidTr="1DEF4CC4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78FDF3C6" w14:textId="77777777" w:rsidR="00D148E0" w:rsidRPr="00792E56" w:rsidRDefault="00D148E0" w:rsidP="00690413">
            <w:pPr>
              <w:spacing w:before="0"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Ход урока</w:t>
            </w:r>
          </w:p>
        </w:tc>
      </w:tr>
      <w:tr w:rsidR="00D148E0" w:rsidRPr="00792E56" w14:paraId="064F94FC" w14:textId="77777777" w:rsidTr="1DEF4CC4">
        <w:trPr>
          <w:trHeight w:val="528"/>
        </w:trPr>
        <w:tc>
          <w:tcPr>
            <w:tcW w:w="846" w:type="pct"/>
            <w:tcBorders>
              <w:top w:val="single" w:sz="8" w:space="0" w:color="2976A4"/>
            </w:tcBorders>
          </w:tcPr>
          <w:p w14:paraId="7855FDA7" w14:textId="77777777" w:rsidR="00D148E0" w:rsidRPr="00792E56" w:rsidRDefault="00D148E0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Запланированные этапы урока</w:t>
            </w:r>
          </w:p>
        </w:tc>
        <w:tc>
          <w:tcPr>
            <w:tcW w:w="3122" w:type="pct"/>
            <w:gridSpan w:val="5"/>
            <w:tcBorders>
              <w:top w:val="single" w:sz="8" w:space="0" w:color="2976A4"/>
            </w:tcBorders>
          </w:tcPr>
          <w:p w14:paraId="258BD51F" w14:textId="77777777" w:rsidR="00D148E0" w:rsidRPr="00792E56" w:rsidRDefault="00D148E0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Запланированная деятельность на уроке</w:t>
            </w:r>
            <w:r w:rsidRPr="00792E56" w:rsidDel="00D14C01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14:paraId="02EB378F" w14:textId="77777777" w:rsidR="00D148E0" w:rsidRPr="00792E56" w:rsidRDefault="00D148E0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32" w:type="pct"/>
            <w:gridSpan w:val="2"/>
            <w:tcBorders>
              <w:top w:val="single" w:sz="8" w:space="0" w:color="2976A4"/>
            </w:tcBorders>
          </w:tcPr>
          <w:p w14:paraId="1A8F2EF5" w14:textId="77777777" w:rsidR="00D148E0" w:rsidRPr="00792E56" w:rsidRDefault="00D148E0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Ресурсы</w:t>
            </w:r>
          </w:p>
        </w:tc>
      </w:tr>
      <w:tr w:rsidR="00E07474" w:rsidRPr="00792E56" w14:paraId="64D17E91" w14:textId="77777777" w:rsidTr="1DEF4CC4">
        <w:trPr>
          <w:trHeight w:val="1413"/>
        </w:trPr>
        <w:tc>
          <w:tcPr>
            <w:tcW w:w="846" w:type="pct"/>
          </w:tcPr>
          <w:p w14:paraId="3081D12B" w14:textId="77777777" w:rsidR="00E07474" w:rsidRPr="00792E56" w:rsidRDefault="00E07474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Начало урока</w:t>
            </w:r>
          </w:p>
          <w:p w14:paraId="09A53AF9" w14:textId="77777777" w:rsidR="00E07474" w:rsidRPr="00792E56" w:rsidRDefault="00E07474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1-</w:t>
            </w:r>
            <w:r w:rsidR="002E6EA4" w:rsidRPr="00792E56">
              <w:rPr>
                <w:rFonts w:ascii="Times New Roman" w:hAnsi="Times New Roman"/>
                <w:lang w:val="ru-RU"/>
              </w:rPr>
              <w:t>1</w:t>
            </w:r>
            <w:r w:rsidR="00B00597">
              <w:rPr>
                <w:rFonts w:ascii="Times New Roman" w:hAnsi="Times New Roman"/>
                <w:lang w:val="ru-RU"/>
              </w:rPr>
              <w:t>0</w:t>
            </w:r>
            <w:r w:rsidRPr="00792E56">
              <w:rPr>
                <w:rFonts w:ascii="Times New Roman" w:hAnsi="Times New Roman"/>
                <w:lang w:val="ru-RU"/>
              </w:rPr>
              <w:t xml:space="preserve"> мин</w:t>
            </w:r>
          </w:p>
          <w:p w14:paraId="6A05A809" w14:textId="77777777" w:rsidR="000F7F93" w:rsidRPr="00792E56" w:rsidRDefault="000F7F93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A39BBE3" w14:textId="77777777" w:rsidR="000F7F93" w:rsidRPr="00792E56" w:rsidRDefault="000F7F93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1C8F396" w14:textId="77777777" w:rsidR="000F7F93" w:rsidRPr="00792E56" w:rsidRDefault="000F7F93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264365E" w14:textId="77777777" w:rsidR="000F7F93" w:rsidRDefault="000F7F93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1</w:t>
            </w:r>
            <w:r w:rsidR="00B00597">
              <w:rPr>
                <w:rFonts w:ascii="Times New Roman" w:hAnsi="Times New Roman"/>
                <w:lang w:val="ru-RU"/>
              </w:rPr>
              <w:t>1</w:t>
            </w:r>
            <w:r w:rsidRPr="00792E56">
              <w:rPr>
                <w:rFonts w:ascii="Times New Roman" w:hAnsi="Times New Roman"/>
                <w:lang w:val="ru-RU"/>
              </w:rPr>
              <w:t xml:space="preserve"> -</w:t>
            </w:r>
            <w:r w:rsidR="00B00597">
              <w:rPr>
                <w:rFonts w:ascii="Times New Roman" w:hAnsi="Times New Roman"/>
                <w:lang w:val="ru-RU"/>
              </w:rPr>
              <w:t>14</w:t>
            </w:r>
            <w:r w:rsidRPr="00792E56">
              <w:rPr>
                <w:rFonts w:ascii="Times New Roman" w:hAnsi="Times New Roman"/>
                <w:lang w:val="ru-RU"/>
              </w:rPr>
              <w:t xml:space="preserve"> мин</w:t>
            </w:r>
          </w:p>
          <w:p w14:paraId="72A3D3EC" w14:textId="77777777" w:rsidR="00792E56" w:rsidRDefault="00792E56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D0B940D" w14:textId="77777777" w:rsidR="00792E56" w:rsidRDefault="00792E56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E27B00A" w14:textId="77777777" w:rsidR="00792E56" w:rsidRDefault="00792E56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0061E4C" w14:textId="77777777" w:rsidR="00792E56" w:rsidRDefault="00792E56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4EAFD9C" w14:textId="77777777" w:rsidR="00792E56" w:rsidRDefault="00792E56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B94D5A5" w14:textId="77777777" w:rsidR="00792E56" w:rsidRDefault="00792E56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DEEC669" w14:textId="77777777" w:rsidR="00792E56" w:rsidRDefault="00792E56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656B9AB" w14:textId="77777777" w:rsidR="00792E56" w:rsidRDefault="00792E56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5FB0818" w14:textId="77777777" w:rsidR="00792E56" w:rsidRDefault="00792E56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49F31CB" w14:textId="77777777" w:rsidR="00792E56" w:rsidRDefault="00792E56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3128261" w14:textId="77777777" w:rsidR="00792E56" w:rsidRDefault="00792E56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2486C05" w14:textId="77777777" w:rsidR="00792E56" w:rsidRDefault="00792E56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101652C" w14:textId="77777777" w:rsidR="00792E56" w:rsidRDefault="00792E56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B99056E" w14:textId="77777777" w:rsidR="00792E56" w:rsidRDefault="00792E56" w:rsidP="000F7F9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19F00AD" w14:textId="77777777" w:rsidR="00792E56" w:rsidRPr="00792E56" w:rsidRDefault="00B00597" w:rsidP="00B00597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792E56">
              <w:rPr>
                <w:rFonts w:ascii="Times New Roman" w:hAnsi="Times New Roman"/>
                <w:lang w:val="ru-RU"/>
              </w:rPr>
              <w:t xml:space="preserve"> –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="00792E56">
              <w:rPr>
                <w:rFonts w:ascii="Times New Roman" w:hAnsi="Times New Roman"/>
                <w:lang w:val="ru-RU"/>
              </w:rPr>
              <w:t xml:space="preserve"> мин</w:t>
            </w:r>
          </w:p>
        </w:tc>
        <w:tc>
          <w:tcPr>
            <w:tcW w:w="3122" w:type="pct"/>
            <w:gridSpan w:val="5"/>
          </w:tcPr>
          <w:p w14:paraId="6738CAC0" w14:textId="77777777" w:rsidR="00E07474" w:rsidRPr="00792E56" w:rsidRDefault="00E07474" w:rsidP="00690413">
            <w:pPr>
              <w:spacing w:before="0"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lastRenderedPageBreak/>
              <w:t>Приветствие.</w:t>
            </w:r>
          </w:p>
          <w:p w14:paraId="67014FF3" w14:textId="77777777" w:rsidR="00291B3A" w:rsidRPr="00792E56" w:rsidRDefault="00291B3A" w:rsidP="00291B3A">
            <w:pPr>
              <w:spacing w:before="60" w:after="60"/>
              <w:rPr>
                <w:rFonts w:ascii="Times New Roman" w:eastAsiaTheme="majorEastAsia" w:hAnsi="Times New Roman"/>
                <w:b/>
                <w:iCs/>
                <w:lang w:val="kk-KZ"/>
              </w:rPr>
            </w:pPr>
            <w:r w:rsidRPr="00792E56">
              <w:rPr>
                <w:rFonts w:ascii="Times New Roman" w:eastAsiaTheme="majorEastAsia" w:hAnsi="Times New Roman"/>
                <w:b/>
                <w:iCs/>
                <w:lang w:val="kk-KZ"/>
              </w:rPr>
              <w:t>Актуализация знаний.</w:t>
            </w:r>
          </w:p>
          <w:p w14:paraId="538FC901" w14:textId="77777777" w:rsidR="00291B3A" w:rsidRPr="00792E56" w:rsidRDefault="00291B3A" w:rsidP="00291B3A">
            <w:pPr>
              <w:spacing w:before="60" w:after="60"/>
              <w:rPr>
                <w:rFonts w:ascii="Times New Roman" w:eastAsiaTheme="majorEastAsia" w:hAnsi="Times New Roman"/>
                <w:iCs/>
                <w:lang w:val="kk-KZ"/>
              </w:rPr>
            </w:pPr>
            <w:r w:rsidRPr="00792E56">
              <w:rPr>
                <w:rFonts w:ascii="Times New Roman" w:eastAsiaTheme="majorEastAsia" w:hAnsi="Times New Roman"/>
                <w:iCs/>
                <w:lang w:val="kk-KZ"/>
              </w:rPr>
              <w:t>Повторение темы «Равнопеременное и равномерное движение». Заполнение таблицы.</w:t>
            </w:r>
            <w:r w:rsidR="00B00597">
              <w:rPr>
                <w:rFonts w:ascii="Times New Roman" w:eastAsiaTheme="majorEastAsia" w:hAnsi="Times New Roman"/>
                <w:iCs/>
                <w:lang w:val="kk-KZ"/>
              </w:rPr>
              <w:t xml:space="preserve">Построение графиков движения. </w:t>
            </w:r>
            <w:r w:rsidRPr="00792E56">
              <w:rPr>
                <w:rFonts w:ascii="Times New Roman" w:eastAsiaTheme="majorEastAsia" w:hAnsi="Times New Roman"/>
                <w:iCs/>
                <w:lang w:val="kk-KZ"/>
              </w:rPr>
              <w:t xml:space="preserve"> Оценивание учителем.</w:t>
            </w:r>
          </w:p>
          <w:p w14:paraId="092557A9" w14:textId="77777777" w:rsidR="006C4D6C" w:rsidRPr="00792E56" w:rsidRDefault="00291B3A" w:rsidP="00690413">
            <w:pPr>
              <w:spacing w:before="0"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6C4D6C" w:rsidRPr="00792E56">
              <w:rPr>
                <w:rFonts w:ascii="Times New Roman" w:hAnsi="Times New Roman"/>
                <w:b/>
                <w:lang w:val="ru-RU"/>
              </w:rPr>
              <w:t>Работа с классом. Вызов.</w:t>
            </w:r>
          </w:p>
          <w:p w14:paraId="6E6CC12B" w14:textId="77777777" w:rsidR="00C35AEE" w:rsidRPr="00792E56" w:rsidRDefault="00C35AEE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- Что раньше упадет на стол: </w:t>
            </w:r>
            <w:r w:rsidR="006C4D6C" w:rsidRPr="00792E56">
              <w:rPr>
                <w:rFonts w:ascii="Times New Roman" w:hAnsi="Times New Roman"/>
                <w:lang w:val="ru-RU"/>
              </w:rPr>
              <w:t>металлический или стеклянный шарик? (металл, он тяжелее).</w:t>
            </w:r>
          </w:p>
          <w:p w14:paraId="30F5E045" w14:textId="77777777" w:rsidR="000F7F93" w:rsidRPr="00792E56" w:rsidRDefault="000F7F93" w:rsidP="000F7F9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Демонстрация.</w:t>
            </w:r>
            <w:r w:rsidRPr="00792E56">
              <w:rPr>
                <w:rFonts w:ascii="Times New Roman" w:hAnsi="Times New Roman"/>
                <w:lang w:val="ru-RU"/>
              </w:rPr>
              <w:t xml:space="preserve"> Учитель демонстрирует два одинаковых листа бумаги.</w:t>
            </w:r>
          </w:p>
          <w:p w14:paraId="5A75BA27" w14:textId="77777777" w:rsidR="000F7F93" w:rsidRPr="00792E56" w:rsidRDefault="000F7F93" w:rsidP="000F7F9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- Как они упадут? (одновременно, масса одинакова). </w:t>
            </w:r>
          </w:p>
          <w:p w14:paraId="491611F8" w14:textId="77777777" w:rsidR="000F7F93" w:rsidRPr="00792E56" w:rsidRDefault="000F7F93" w:rsidP="000F7F9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Учитель сминает один лист и демонстрирует разное время падения.</w:t>
            </w:r>
          </w:p>
          <w:p w14:paraId="62ED404C" w14:textId="77777777" w:rsidR="000F7F93" w:rsidRPr="00792E56" w:rsidRDefault="000F7F93" w:rsidP="000F7F9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- Почему так произошло? (причина – сопротивление воздуха)</w:t>
            </w:r>
          </w:p>
          <w:p w14:paraId="491A6AB3" w14:textId="77777777" w:rsidR="000F7F93" w:rsidRPr="00792E56" w:rsidRDefault="000F7F93" w:rsidP="000F7F93">
            <w:pPr>
              <w:spacing w:before="60" w:after="60"/>
              <w:rPr>
                <w:rFonts w:ascii="Times New Roman" w:eastAsiaTheme="majorEastAsia" w:hAnsi="Times New Roman"/>
                <w:iCs/>
                <w:lang w:val="kk-KZ"/>
              </w:rPr>
            </w:pPr>
            <w:r w:rsidRPr="00792E56">
              <w:rPr>
                <w:rFonts w:ascii="Times New Roman" w:eastAsiaTheme="majorEastAsia" w:hAnsi="Times New Roman"/>
                <w:iCs/>
                <w:lang w:val="kk-KZ"/>
              </w:rPr>
              <w:lastRenderedPageBreak/>
              <w:t>Воздух не считаем и летим к земле,</w:t>
            </w:r>
          </w:p>
          <w:p w14:paraId="5C1D1E75" w14:textId="77777777" w:rsidR="000F7F93" w:rsidRPr="00792E56" w:rsidRDefault="000F7F93" w:rsidP="000F7F93">
            <w:pPr>
              <w:spacing w:before="60" w:after="60"/>
              <w:rPr>
                <w:rFonts w:ascii="Times New Roman" w:eastAsiaTheme="majorEastAsia" w:hAnsi="Times New Roman"/>
                <w:iCs/>
                <w:lang w:val="kk-KZ"/>
              </w:rPr>
            </w:pPr>
            <w:r w:rsidRPr="00792E56">
              <w:rPr>
                <w:rFonts w:ascii="Times New Roman" w:eastAsiaTheme="majorEastAsia" w:hAnsi="Times New Roman"/>
                <w:iCs/>
                <w:lang w:val="kk-KZ"/>
              </w:rPr>
              <w:t>Скорость нарастает, ясно уже мне.</w:t>
            </w:r>
          </w:p>
          <w:p w14:paraId="345D9630" w14:textId="77777777" w:rsidR="000F7F93" w:rsidRPr="00792E56" w:rsidRDefault="000F7F93" w:rsidP="000F7F93">
            <w:pPr>
              <w:spacing w:before="60" w:after="60"/>
              <w:rPr>
                <w:rFonts w:ascii="Times New Roman" w:eastAsiaTheme="majorEastAsia" w:hAnsi="Times New Roman"/>
                <w:iCs/>
                <w:lang w:val="kk-KZ"/>
              </w:rPr>
            </w:pPr>
            <w:r w:rsidRPr="00792E56">
              <w:rPr>
                <w:rFonts w:ascii="Times New Roman" w:eastAsiaTheme="majorEastAsia" w:hAnsi="Times New Roman"/>
                <w:iCs/>
                <w:lang w:val="kk-KZ"/>
              </w:rPr>
              <w:t>Каждую секунду всё одно и тоже:</w:t>
            </w:r>
          </w:p>
          <w:p w14:paraId="241A2428" w14:textId="77777777" w:rsidR="000F7F93" w:rsidRPr="00792E56" w:rsidRDefault="000F7F93" w:rsidP="000F7F93">
            <w:pPr>
              <w:spacing w:before="60" w:after="60"/>
              <w:rPr>
                <w:rFonts w:ascii="Times New Roman" w:eastAsiaTheme="majorEastAsia" w:hAnsi="Times New Roman"/>
                <w:iCs/>
                <w:lang w:val="kk-KZ"/>
              </w:rPr>
            </w:pPr>
            <w:r w:rsidRPr="00792E56">
              <w:rPr>
                <w:rFonts w:ascii="Times New Roman" w:eastAsiaTheme="majorEastAsia" w:hAnsi="Times New Roman"/>
                <w:iCs/>
                <w:lang w:val="kk-KZ"/>
              </w:rPr>
              <w:t>Всем прибавить «десять» нам Земля поможет.</w:t>
            </w:r>
          </w:p>
          <w:p w14:paraId="193DF64D" w14:textId="77777777" w:rsidR="000F7F93" w:rsidRPr="00792E56" w:rsidRDefault="000F7F93" w:rsidP="000F7F93">
            <w:pPr>
              <w:spacing w:before="60" w:after="60"/>
              <w:rPr>
                <w:rFonts w:ascii="Times New Roman" w:eastAsiaTheme="majorEastAsia" w:hAnsi="Times New Roman"/>
                <w:iCs/>
                <w:lang w:val="kk-KZ"/>
              </w:rPr>
            </w:pPr>
            <w:r w:rsidRPr="00792E56">
              <w:rPr>
                <w:rFonts w:ascii="Times New Roman" w:eastAsiaTheme="majorEastAsia" w:hAnsi="Times New Roman"/>
                <w:iCs/>
                <w:lang w:val="kk-KZ"/>
              </w:rPr>
              <w:t>Метрами в секунду прибавляю скорость.</w:t>
            </w:r>
          </w:p>
          <w:p w14:paraId="37B3B6E4" w14:textId="77777777" w:rsidR="000F7F93" w:rsidRPr="00792E56" w:rsidRDefault="000F7F93" w:rsidP="000F7F93">
            <w:pPr>
              <w:spacing w:before="60" w:after="60"/>
              <w:rPr>
                <w:rFonts w:ascii="Times New Roman" w:eastAsiaTheme="majorEastAsia" w:hAnsi="Times New Roman"/>
                <w:iCs/>
                <w:lang w:val="kk-KZ"/>
              </w:rPr>
            </w:pPr>
            <w:r w:rsidRPr="00792E56">
              <w:rPr>
                <w:rFonts w:ascii="Times New Roman" w:eastAsiaTheme="majorEastAsia" w:hAnsi="Times New Roman"/>
                <w:iCs/>
                <w:lang w:val="kk-KZ"/>
              </w:rPr>
              <w:t xml:space="preserve">О какой величине идет речь? </w:t>
            </w:r>
          </w:p>
          <w:p w14:paraId="0EA1312F" w14:textId="77777777" w:rsidR="00901B1B" w:rsidRPr="00792E56" w:rsidRDefault="004312A4" w:rsidP="006C4D6C">
            <w:pPr>
              <w:spacing w:before="0"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 xml:space="preserve">Объявление темы урока, </w:t>
            </w:r>
            <w:r w:rsidR="004D4E17" w:rsidRPr="00792E56">
              <w:rPr>
                <w:rFonts w:ascii="Times New Roman" w:hAnsi="Times New Roman"/>
                <w:b/>
                <w:lang w:val="ru-RU"/>
              </w:rPr>
              <w:t xml:space="preserve">целей обучения, совместное </w:t>
            </w:r>
            <w:r w:rsidRPr="00792E56">
              <w:rPr>
                <w:rFonts w:ascii="Times New Roman" w:hAnsi="Times New Roman"/>
                <w:b/>
                <w:lang w:val="ru-RU"/>
              </w:rPr>
              <w:t xml:space="preserve">определение целей урока </w:t>
            </w:r>
            <w:r w:rsidR="004D4E17" w:rsidRPr="00792E56">
              <w:rPr>
                <w:rFonts w:ascii="Times New Roman" w:hAnsi="Times New Roman"/>
                <w:b/>
                <w:lang w:val="ru-RU"/>
              </w:rPr>
              <w:t>и критериев оценивания.</w:t>
            </w:r>
          </w:p>
        </w:tc>
        <w:tc>
          <w:tcPr>
            <w:tcW w:w="1032" w:type="pct"/>
            <w:gridSpan w:val="2"/>
          </w:tcPr>
          <w:p w14:paraId="1299C43A" w14:textId="77777777" w:rsidR="00F91B37" w:rsidRPr="00792E56" w:rsidRDefault="00F91B37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0B39EA7A" w14:textId="77777777" w:rsidR="000F7F93" w:rsidRPr="00792E56" w:rsidRDefault="000F7F93" w:rsidP="000F7F9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Распечатанные задания_ приложение 1</w:t>
            </w:r>
          </w:p>
        </w:tc>
      </w:tr>
      <w:tr w:rsidR="00E07474" w:rsidRPr="007C54B6" w14:paraId="12B0DFD9" w14:textId="77777777" w:rsidTr="1DEF4CC4">
        <w:trPr>
          <w:trHeight w:val="128"/>
        </w:trPr>
        <w:tc>
          <w:tcPr>
            <w:tcW w:w="846" w:type="pct"/>
          </w:tcPr>
          <w:p w14:paraId="58D864ED" w14:textId="77777777" w:rsidR="00E07474" w:rsidRPr="00792E56" w:rsidRDefault="00E07474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Середина урока </w:t>
            </w:r>
          </w:p>
          <w:p w14:paraId="09B6DEDA" w14:textId="77777777" w:rsidR="00E07474" w:rsidRPr="00792E56" w:rsidRDefault="00B0059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17 </w:t>
            </w:r>
            <w:r w:rsidR="00E07474" w:rsidRPr="00792E56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19 </w:t>
            </w:r>
            <w:r w:rsidR="00E07474" w:rsidRPr="00792E56">
              <w:rPr>
                <w:rFonts w:ascii="Times New Roman" w:hAnsi="Times New Roman"/>
                <w:lang w:val="ru-RU"/>
              </w:rPr>
              <w:t>мин</w:t>
            </w:r>
          </w:p>
          <w:p w14:paraId="4DDBEF00" w14:textId="77777777" w:rsidR="00E07474" w:rsidRPr="00792E56" w:rsidRDefault="00E07474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461D779" w14:textId="77777777" w:rsidR="00E07474" w:rsidRPr="00792E56" w:rsidRDefault="00E07474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CF2D8B6" w14:textId="77777777" w:rsidR="004C2977" w:rsidRPr="00792E56" w:rsidRDefault="004C297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FB78278" w14:textId="77777777" w:rsidR="004C2977" w:rsidRPr="00792E56" w:rsidRDefault="004C297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FC39945" w14:textId="77777777" w:rsidR="004C2977" w:rsidRPr="00792E56" w:rsidRDefault="004C297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562CB0E" w14:textId="77777777" w:rsidR="004C2977" w:rsidRPr="00792E56" w:rsidRDefault="004C297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4CE0A41" w14:textId="77777777" w:rsidR="000367E6" w:rsidRPr="00792E56" w:rsidRDefault="000367E6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2EBF3C5" w14:textId="77777777" w:rsidR="000367E6" w:rsidRPr="00792E56" w:rsidRDefault="000367E6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D98A12B" w14:textId="77777777" w:rsidR="000367E6" w:rsidRPr="00792E56" w:rsidRDefault="000367E6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946DB82" w14:textId="77777777" w:rsidR="000367E6" w:rsidRPr="00792E56" w:rsidRDefault="000367E6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997CC1D" w14:textId="77777777" w:rsidR="000367E6" w:rsidRPr="00792E56" w:rsidRDefault="000367E6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10FFD37" w14:textId="77777777" w:rsidR="000367E6" w:rsidRPr="00792E56" w:rsidRDefault="000367E6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B699379" w14:textId="77777777" w:rsidR="000367E6" w:rsidRPr="00792E56" w:rsidRDefault="000367E6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FE9F23F" w14:textId="77777777" w:rsidR="000367E6" w:rsidRPr="00792E56" w:rsidRDefault="000367E6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B9B732B" w14:textId="77777777" w:rsidR="000367E6" w:rsidRPr="00792E56" w:rsidRDefault="00B0059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– 24 мин</w:t>
            </w:r>
          </w:p>
          <w:p w14:paraId="1F72F646" w14:textId="77777777" w:rsidR="007F6829" w:rsidRPr="00792E56" w:rsidRDefault="007F6829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8CE6F91" w14:textId="77777777" w:rsidR="007F6829" w:rsidRPr="00792E56" w:rsidRDefault="007F6829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1CDCEAD" w14:textId="77777777" w:rsidR="007F6829" w:rsidRPr="00792E56" w:rsidRDefault="007F6829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BB9E253" w14:textId="77777777" w:rsidR="004C2977" w:rsidRPr="00792E56" w:rsidRDefault="004C297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3DE523C" w14:textId="77777777" w:rsidR="004C2977" w:rsidRPr="00792E56" w:rsidRDefault="004C297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2E56223" w14:textId="77777777" w:rsidR="004C2977" w:rsidRPr="00792E56" w:rsidRDefault="004C297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8F2396C" w14:textId="77777777" w:rsidR="004C2977" w:rsidRPr="00792E56" w:rsidRDefault="00B0059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 – 32 мин</w:t>
            </w:r>
          </w:p>
          <w:p w14:paraId="07547A01" w14:textId="77777777" w:rsidR="004C2977" w:rsidRPr="00792E56" w:rsidRDefault="004C297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043CB0F" w14:textId="77777777" w:rsidR="004C2977" w:rsidRPr="00792E56" w:rsidRDefault="004C297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7459315" w14:textId="77777777" w:rsidR="004C2977" w:rsidRPr="00792E56" w:rsidRDefault="004C297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537F28F" w14:textId="77777777" w:rsidR="00690413" w:rsidRPr="00792E56" w:rsidRDefault="00690413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DFB9E20" w14:textId="77777777" w:rsidR="00690413" w:rsidRPr="00792E56" w:rsidRDefault="00690413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70DF9E56" w14:textId="77777777" w:rsidR="006E433C" w:rsidRPr="00792E56" w:rsidRDefault="006E433C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4E871BC" w14:textId="77777777" w:rsidR="00FF3BEE" w:rsidRPr="00792E56" w:rsidRDefault="00FF3BEE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44A5D23" w14:textId="77777777" w:rsidR="00FF3BEE" w:rsidRDefault="00FF3BEE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738610EB" w14:textId="77777777" w:rsidR="00B00597" w:rsidRDefault="00B0059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37805D2" w14:textId="77777777" w:rsidR="00B00597" w:rsidRDefault="00B0059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63F29E8" w14:textId="77777777" w:rsidR="00B00597" w:rsidRDefault="00B0059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B7B4B86" w14:textId="77777777" w:rsidR="00B00597" w:rsidRDefault="00B0059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A0FF5F2" w14:textId="77777777" w:rsidR="00B00597" w:rsidRDefault="00B0059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630AD66" w14:textId="77777777" w:rsidR="00B00597" w:rsidRDefault="00B0059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1829076" w14:textId="77777777" w:rsidR="00B00597" w:rsidRDefault="00B0059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BA226A1" w14:textId="77777777" w:rsidR="00B00597" w:rsidRDefault="00B0059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7AD93B2" w14:textId="77777777" w:rsidR="00B00597" w:rsidRDefault="00B0059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DE4B5B7" w14:textId="77777777" w:rsidR="00B00597" w:rsidRPr="00792E56" w:rsidRDefault="00B0059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B8E8858" w14:textId="77777777" w:rsidR="00E14EA8" w:rsidRPr="00792E56" w:rsidRDefault="004C2977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3</w:t>
            </w:r>
            <w:r w:rsidR="00B00597">
              <w:rPr>
                <w:rFonts w:ascii="Times New Roman" w:hAnsi="Times New Roman"/>
                <w:lang w:val="ru-RU"/>
              </w:rPr>
              <w:t>3</w:t>
            </w:r>
            <w:r w:rsidRPr="00792E56">
              <w:rPr>
                <w:rFonts w:ascii="Times New Roman" w:hAnsi="Times New Roman"/>
                <w:lang w:val="ru-RU"/>
              </w:rPr>
              <w:t>-</w:t>
            </w:r>
            <w:r w:rsidR="00B00597">
              <w:rPr>
                <w:rFonts w:ascii="Times New Roman" w:hAnsi="Times New Roman"/>
                <w:lang w:val="ru-RU"/>
              </w:rPr>
              <w:t>37</w:t>
            </w:r>
            <w:r w:rsidR="0072250A" w:rsidRPr="00792E56">
              <w:rPr>
                <w:rFonts w:ascii="Times New Roman" w:hAnsi="Times New Roman"/>
                <w:lang w:val="ru-RU"/>
              </w:rPr>
              <w:t xml:space="preserve"> мин</w:t>
            </w:r>
          </w:p>
          <w:p w14:paraId="66204FF1" w14:textId="77777777" w:rsidR="00E14EA8" w:rsidRPr="00792E56" w:rsidRDefault="00E14EA8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DBF0D7D" w14:textId="77777777" w:rsidR="00E14EA8" w:rsidRPr="00792E56" w:rsidRDefault="00E14EA8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B62F1B3" w14:textId="77777777" w:rsidR="004663D4" w:rsidRPr="00792E56" w:rsidRDefault="004663D4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2F2C34E" w14:textId="77777777" w:rsidR="004663D4" w:rsidRPr="00792E56" w:rsidRDefault="004663D4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80A4E5D" w14:textId="77777777" w:rsidR="00E14EA8" w:rsidRPr="00792E56" w:rsidRDefault="00E14EA8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C16F0F8" w14:textId="77777777" w:rsidR="004663D4" w:rsidRDefault="00B00597" w:rsidP="00B00597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38  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40 мин</w:t>
            </w:r>
          </w:p>
          <w:p w14:paraId="19219836" w14:textId="77777777" w:rsidR="00B00597" w:rsidRDefault="00B00597" w:rsidP="00B00597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C59DD06" w14:textId="77777777" w:rsidR="00B00597" w:rsidRDefault="00B00597" w:rsidP="00B00597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урок</w:t>
            </w:r>
          </w:p>
          <w:p w14:paraId="3DBC73E9" w14:textId="77777777" w:rsidR="00B00597" w:rsidRDefault="00B00597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 – 4</w:t>
            </w:r>
            <w:r w:rsidR="000C1238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 xml:space="preserve"> мин</w:t>
            </w:r>
          </w:p>
          <w:p w14:paraId="296FEF7D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7194DBDC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769D0D3C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4CD245A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231BE67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6FEB5B0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0D7AA69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7196D064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4FF1C98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D072C0D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8F23DEC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47 -49 мин</w:t>
            </w:r>
          </w:p>
          <w:p w14:paraId="48A21919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BD18F9B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74ADBE6B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50 -54 мин</w:t>
            </w:r>
          </w:p>
          <w:p w14:paraId="238601FE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F3CABC7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B08B5D1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6DEB4AB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AD9C6F4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B1F511A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5F9C3DC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023141B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F3B1409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62C75D1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64355AD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A965116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7DF4E37C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4FB30F8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DA6542E" w14:textId="77777777" w:rsidR="000C1238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E84E1A7" w14:textId="77777777" w:rsidR="000C1238" w:rsidRPr="00792E56" w:rsidRDefault="000C1238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 – 77 мин</w:t>
            </w:r>
          </w:p>
        </w:tc>
        <w:tc>
          <w:tcPr>
            <w:tcW w:w="3122" w:type="pct"/>
            <w:gridSpan w:val="5"/>
          </w:tcPr>
          <w:p w14:paraId="47AF4011" w14:textId="77777777" w:rsidR="000F7F93" w:rsidRPr="000C1238" w:rsidRDefault="000F7F93" w:rsidP="000F7F93">
            <w:pPr>
              <w:pStyle w:val="aa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123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Заслушиваются предположения учащихся о чем они должны узнать на уроке и предлагается заполнение таблицы «Верные - неверные утверждения» в начале урока до изучения данной темы.</w:t>
            </w: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293"/>
              <w:gridCol w:w="992"/>
              <w:gridCol w:w="992"/>
            </w:tblGrid>
            <w:tr w:rsidR="000F7F93" w:rsidRPr="000C1238" w14:paraId="5EE402D9" w14:textId="77777777" w:rsidTr="000F7F93">
              <w:trPr>
                <w:trHeight w:hRule="exact" w:val="341"/>
              </w:trPr>
              <w:tc>
                <w:tcPr>
                  <w:tcW w:w="42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FB1A44E" w14:textId="77777777" w:rsidR="000F7F93" w:rsidRPr="000C1238" w:rsidRDefault="000F7F93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Hlk529150786"/>
                  <w:proofErr w:type="spellStart"/>
                  <w:r w:rsidRPr="000C1238">
                    <w:rPr>
                      <w:rFonts w:ascii="Times New Roman" w:hAnsi="Times New Roman"/>
                      <w:sz w:val="20"/>
                      <w:szCs w:val="20"/>
                    </w:rPr>
                    <w:t>Утверждения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9717AC8" w14:textId="77777777" w:rsidR="000F7F93" w:rsidRPr="000C1238" w:rsidRDefault="000F7F93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238"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0C1238">
                    <w:rPr>
                      <w:rFonts w:ascii="Times New Roman" w:hAnsi="Times New Roman"/>
                      <w:sz w:val="20"/>
                      <w:szCs w:val="20"/>
                    </w:rPr>
                    <w:t>начале</w:t>
                  </w:r>
                  <w:proofErr w:type="spellEnd"/>
                  <w:r w:rsidRPr="000C123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1238">
                    <w:rPr>
                      <w:rFonts w:ascii="Times New Roman" w:hAnsi="Times New Roman"/>
                      <w:sz w:val="20"/>
                      <w:szCs w:val="20"/>
                    </w:rPr>
                    <w:t>урока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6F324A2" w14:textId="77777777" w:rsidR="000F7F93" w:rsidRPr="000C1238" w:rsidRDefault="000F7F93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238"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0C1238">
                    <w:rPr>
                      <w:rFonts w:ascii="Times New Roman" w:hAnsi="Times New Roman"/>
                      <w:sz w:val="20"/>
                      <w:szCs w:val="20"/>
                    </w:rPr>
                    <w:t>конце</w:t>
                  </w:r>
                  <w:proofErr w:type="spellEnd"/>
                  <w:r w:rsidRPr="000C123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1238">
                    <w:rPr>
                      <w:rFonts w:ascii="Times New Roman" w:hAnsi="Times New Roman"/>
                      <w:sz w:val="20"/>
                      <w:szCs w:val="20"/>
                    </w:rPr>
                    <w:t>урока</w:t>
                  </w:r>
                  <w:proofErr w:type="spellEnd"/>
                </w:p>
              </w:tc>
            </w:tr>
            <w:tr w:rsidR="000F7F93" w:rsidRPr="000C1238" w14:paraId="1591E8AA" w14:textId="77777777" w:rsidTr="000F7F93">
              <w:trPr>
                <w:trHeight w:hRule="exact" w:val="304"/>
              </w:trPr>
              <w:tc>
                <w:tcPr>
                  <w:tcW w:w="42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41E394" w14:textId="77777777" w:rsidR="000F7F93" w:rsidRPr="000C1238" w:rsidRDefault="000F7F93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2B00AE" w14:textId="77777777" w:rsidR="000F7F93" w:rsidRPr="000C1238" w:rsidRDefault="000F7F93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C1A4675" w14:textId="77777777" w:rsidR="000F7F93" w:rsidRPr="000C1238" w:rsidRDefault="000F7F93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C1238">
                    <w:rPr>
                      <w:rFonts w:ascii="Times New Roman" w:hAnsi="Times New Roman"/>
                      <w:sz w:val="20"/>
                      <w:szCs w:val="20"/>
                    </w:rPr>
                    <w:t>урока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94E1954" w14:textId="77777777" w:rsidR="000F7F93" w:rsidRPr="000C1238" w:rsidRDefault="000F7F93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C1238">
                    <w:rPr>
                      <w:rFonts w:ascii="Times New Roman" w:hAnsi="Times New Roman"/>
                      <w:sz w:val="20"/>
                      <w:szCs w:val="20"/>
                    </w:rPr>
                    <w:t>урока</w:t>
                  </w:r>
                  <w:proofErr w:type="spellEnd"/>
                </w:p>
              </w:tc>
            </w:tr>
            <w:tr w:rsidR="000F7F93" w:rsidRPr="007C54B6" w14:paraId="6505739D" w14:textId="77777777" w:rsidTr="000F7F93">
              <w:trPr>
                <w:trHeight w:hRule="exact" w:val="578"/>
              </w:trPr>
              <w:tc>
                <w:tcPr>
                  <w:tcW w:w="4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062B7739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C123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Свободным падением называется движение тела вертикально вниз без начальной скорости.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C6D796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1831B3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F7F93" w:rsidRPr="007C54B6" w14:paraId="3F3F5A29" w14:textId="77777777" w:rsidTr="000F7F93">
              <w:trPr>
                <w:trHeight w:hRule="exact" w:val="538"/>
              </w:trPr>
              <w:tc>
                <w:tcPr>
                  <w:tcW w:w="4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F38E60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C123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Чем тяжелее тело, тем быстрее оно падает на Землю.</w:t>
                  </w:r>
                </w:p>
                <w:p w14:paraId="54E11D2A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14:paraId="31126E5D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14:paraId="2DE403A5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14:paraId="62431CDC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E398E2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287F21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F7F93" w:rsidRPr="007C54B6" w14:paraId="00A3EAC0" w14:textId="77777777" w:rsidTr="000F7F93">
              <w:trPr>
                <w:trHeight w:hRule="exact" w:val="594"/>
              </w:trPr>
              <w:tc>
                <w:tcPr>
                  <w:tcW w:w="4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A91860D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C123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Свободное падение является равноускоренным движением.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BE93A62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4BA73E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F7F93" w:rsidRPr="007C54B6" w14:paraId="00FCC2C1" w14:textId="77777777" w:rsidTr="000F7F93">
              <w:trPr>
                <w:trHeight w:hRule="exact" w:val="581"/>
              </w:trPr>
              <w:tc>
                <w:tcPr>
                  <w:tcW w:w="4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C829020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C123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Ускорение, с которым падает тело, зависит от массы, плотности и формы тела.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B3F2EB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34F5C7" w14:textId="77777777" w:rsidR="000F7F93" w:rsidRPr="000C1238" w:rsidRDefault="000F7F93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bookmarkEnd w:id="0"/>
          <w:p w14:paraId="08316C48" w14:textId="77777777" w:rsidR="00792E56" w:rsidRPr="000C1238" w:rsidRDefault="00792E56" w:rsidP="00792E56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C12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Просмотр видеоролика. </w:t>
            </w:r>
          </w:p>
          <w:p w14:paraId="795E13E0" w14:textId="77777777" w:rsidR="00792E56" w:rsidRPr="000C1238" w:rsidRDefault="00792E56" w:rsidP="00792E56">
            <w:pPr>
              <w:pStyle w:val="aa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1238">
              <w:rPr>
                <w:rFonts w:ascii="Times New Roman" w:hAnsi="Times New Roman"/>
                <w:sz w:val="20"/>
                <w:szCs w:val="20"/>
                <w:lang w:val="kk-KZ"/>
              </w:rPr>
              <w:t>Обсуждение по плану:</w:t>
            </w:r>
          </w:p>
          <w:p w14:paraId="734AFC70" w14:textId="77777777" w:rsidR="00792E56" w:rsidRPr="000C1238" w:rsidRDefault="00792E56" w:rsidP="00792E56">
            <w:pPr>
              <w:pStyle w:val="aa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1238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0C1238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Какой вид движения наблюдается в опыте? (равноускоренное)</w:t>
            </w:r>
          </w:p>
          <w:p w14:paraId="4298577A" w14:textId="77777777" w:rsidR="00792E56" w:rsidRPr="000C1238" w:rsidRDefault="00792E56" w:rsidP="00792E56">
            <w:pPr>
              <w:pStyle w:val="aa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1238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0C1238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Почему в отсутствии воздуха предметы падают одновременно, а в присутствии воздуха – не одновременно?(воздух создает сопротивление, которое тем заметнее, чем меньше масса и размеры тел)</w:t>
            </w:r>
          </w:p>
          <w:p w14:paraId="5500E235" w14:textId="77777777" w:rsidR="00792E56" w:rsidRPr="000C1238" w:rsidRDefault="00792E56" w:rsidP="00792E56">
            <w:pPr>
              <w:pStyle w:val="aa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1238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0C1238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Какие еще факторы влияют на  ускорение свободного падения (На разных планетах ускорение свободного падения различно)</w:t>
            </w:r>
          </w:p>
          <w:p w14:paraId="6C51EF4D" w14:textId="77777777" w:rsidR="000367E6" w:rsidRPr="000C1238" w:rsidRDefault="000367E6" w:rsidP="00441242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b/>
                <w:lang w:val="ru-RU"/>
              </w:rPr>
              <w:t>Работа в группах.</w:t>
            </w:r>
            <w:r w:rsidRPr="000C1238">
              <w:rPr>
                <w:rFonts w:ascii="Times New Roman" w:hAnsi="Times New Roman"/>
                <w:lang w:val="ru-RU"/>
              </w:rPr>
              <w:t xml:space="preserve"> </w:t>
            </w:r>
            <w:r w:rsidR="00B00597" w:rsidRPr="000C1238">
              <w:rPr>
                <w:rFonts w:ascii="Times New Roman" w:hAnsi="Times New Roman"/>
                <w:lang w:val="ru-RU"/>
              </w:rPr>
              <w:t>Изучение темы с проведением эксперимента.</w:t>
            </w:r>
          </w:p>
          <w:p w14:paraId="287FCA1E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>Выводы, которые должны получить учащиеся в ходе выполнения заданий:</w:t>
            </w:r>
          </w:p>
          <w:p w14:paraId="3B9AF63C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 xml:space="preserve">1 группа – должны прийти к </w:t>
            </w:r>
            <w:proofErr w:type="gramStart"/>
            <w:r w:rsidRPr="000C1238">
              <w:rPr>
                <w:rFonts w:ascii="Times New Roman" w:hAnsi="Times New Roman"/>
                <w:lang w:val="ru-RU"/>
              </w:rPr>
              <w:t>выводу:  чем</w:t>
            </w:r>
            <w:proofErr w:type="gramEnd"/>
            <w:r w:rsidRPr="000C1238">
              <w:rPr>
                <w:rFonts w:ascii="Times New Roman" w:hAnsi="Times New Roman"/>
                <w:lang w:val="ru-RU"/>
              </w:rPr>
              <w:t xml:space="preserve"> тяжелее тело, тем быстрее оно падает</w:t>
            </w:r>
          </w:p>
          <w:p w14:paraId="6D120B63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 xml:space="preserve">2 группа </w:t>
            </w:r>
            <w:proofErr w:type="gramStart"/>
            <w:r w:rsidRPr="000C1238">
              <w:rPr>
                <w:rFonts w:ascii="Times New Roman" w:hAnsi="Times New Roman"/>
                <w:lang w:val="ru-RU"/>
              </w:rPr>
              <w:t>-  если</w:t>
            </w:r>
            <w:proofErr w:type="gramEnd"/>
            <w:r w:rsidRPr="000C1238">
              <w:rPr>
                <w:rFonts w:ascii="Times New Roman" w:hAnsi="Times New Roman"/>
                <w:lang w:val="ru-RU"/>
              </w:rPr>
              <w:t xml:space="preserve"> сопротивление воздуха невелико по сравнению с силой тяжести, то все тела, независимо от их массы, падают с одним и тем же ускорением. Причиной неодновременности падения тел является сопротивление воздуха.</w:t>
            </w:r>
          </w:p>
          <w:p w14:paraId="614D5590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 xml:space="preserve">3 группа </w:t>
            </w:r>
            <w:proofErr w:type="gramStart"/>
            <w:r w:rsidRPr="000C1238">
              <w:rPr>
                <w:rFonts w:ascii="Times New Roman" w:hAnsi="Times New Roman"/>
                <w:lang w:val="ru-RU"/>
              </w:rPr>
              <w:t>-  при</w:t>
            </w:r>
            <w:proofErr w:type="gramEnd"/>
            <w:r w:rsidRPr="000C1238">
              <w:rPr>
                <w:rFonts w:ascii="Times New Roman" w:hAnsi="Times New Roman"/>
                <w:lang w:val="ru-RU"/>
              </w:rPr>
              <w:t xml:space="preserve"> отсутствии сопротивления воздуха тела различной массы падают одновременно. Ускорение не зависит от массы тела.</w:t>
            </w:r>
          </w:p>
          <w:p w14:paraId="55F6111A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0C1238">
              <w:rPr>
                <w:rFonts w:ascii="Times New Roman" w:hAnsi="Times New Roman"/>
                <w:u w:val="single"/>
                <w:lang w:val="ru-RU"/>
              </w:rPr>
              <w:t>Дескрипторы:</w:t>
            </w:r>
          </w:p>
          <w:p w14:paraId="18143232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>-  Дает определение свободного падения тел.</w:t>
            </w:r>
          </w:p>
          <w:p w14:paraId="3E03A2C6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>- Указывает вид движения, к которому относится свободное падение тел.</w:t>
            </w:r>
          </w:p>
          <w:p w14:paraId="161E1A3A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>- Записывает значение ускорения свободного падения у Земли.</w:t>
            </w:r>
          </w:p>
          <w:p w14:paraId="3FCD460E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>- Указывает направление ускорения свободного падения.</w:t>
            </w:r>
          </w:p>
          <w:p w14:paraId="48BD4991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>- Описывает, от чего зависит, от чего не зависит ускорение свободного падения.</w:t>
            </w:r>
          </w:p>
          <w:p w14:paraId="168384B8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>(В качестве поддержки предлагается материал учебника (§ 6) или распечатанный материал).</w:t>
            </w:r>
          </w:p>
          <w:p w14:paraId="066D2B1D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>Отчет групп.</w:t>
            </w:r>
          </w:p>
          <w:p w14:paraId="4CD9DE6B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1238">
              <w:rPr>
                <w:rFonts w:ascii="Times New Roman" w:hAnsi="Times New Roman"/>
                <w:lang w:val="ru-RU"/>
              </w:rPr>
              <w:t>Взаимооценивание</w:t>
            </w:r>
            <w:proofErr w:type="spellEnd"/>
            <w:r w:rsidRPr="000C1238">
              <w:rPr>
                <w:rFonts w:ascii="Times New Roman" w:hAnsi="Times New Roman"/>
                <w:lang w:val="ru-RU"/>
              </w:rPr>
              <w:t xml:space="preserve"> по критериям:</w:t>
            </w:r>
          </w:p>
          <w:p w14:paraId="7E85FA22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>1)</w:t>
            </w:r>
            <w:r w:rsidRPr="000C1238">
              <w:rPr>
                <w:rFonts w:ascii="Times New Roman" w:hAnsi="Times New Roman"/>
                <w:lang w:val="ru-RU"/>
              </w:rPr>
              <w:tab/>
              <w:t>Научность изложения</w:t>
            </w:r>
          </w:p>
          <w:p w14:paraId="03DFB1F1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>2)</w:t>
            </w:r>
            <w:r w:rsidRPr="000C1238">
              <w:rPr>
                <w:rFonts w:ascii="Times New Roman" w:hAnsi="Times New Roman"/>
                <w:lang w:val="ru-RU"/>
              </w:rPr>
              <w:tab/>
              <w:t>Использование терминов и ключевых слов.</w:t>
            </w:r>
          </w:p>
          <w:p w14:paraId="3F32E626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>3)</w:t>
            </w:r>
            <w:r w:rsidRPr="000C1238">
              <w:rPr>
                <w:rFonts w:ascii="Times New Roman" w:hAnsi="Times New Roman"/>
                <w:lang w:val="ru-RU"/>
              </w:rPr>
              <w:tab/>
              <w:t>Логичность изложения</w:t>
            </w:r>
          </w:p>
          <w:p w14:paraId="46D49838" w14:textId="77777777" w:rsidR="00B00597" w:rsidRPr="000C1238" w:rsidRDefault="00B00597" w:rsidP="00B00597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 xml:space="preserve"> Подводя итоги </w:t>
            </w:r>
            <w:proofErr w:type="gramStart"/>
            <w:r w:rsidRPr="000C1238">
              <w:rPr>
                <w:rFonts w:ascii="Times New Roman" w:hAnsi="Times New Roman"/>
                <w:lang w:val="ru-RU"/>
              </w:rPr>
              <w:t>работы  групп</w:t>
            </w:r>
            <w:proofErr w:type="gramEnd"/>
            <w:r w:rsidR="000C1238" w:rsidRPr="000C1238">
              <w:rPr>
                <w:rFonts w:ascii="Times New Roman" w:hAnsi="Times New Roman"/>
                <w:lang w:val="ru-RU"/>
              </w:rPr>
              <w:t>,</w:t>
            </w:r>
            <w:r w:rsidRPr="000C1238">
              <w:rPr>
                <w:rFonts w:ascii="Times New Roman" w:hAnsi="Times New Roman"/>
                <w:lang w:val="ru-RU"/>
              </w:rPr>
              <w:t xml:space="preserve"> учащиеся приходят к выводу: падение тел в вакууме, которому ничего не мешает, называют свободным падением.  </w:t>
            </w:r>
          </w:p>
          <w:p w14:paraId="0B4020A7" w14:textId="77777777" w:rsidR="00B00597" w:rsidRPr="000C1238" w:rsidRDefault="00B00597" w:rsidP="00441242">
            <w:pPr>
              <w:spacing w:before="0"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</w:p>
          <w:p w14:paraId="3D00B83E" w14:textId="77777777" w:rsidR="000367E6" w:rsidRPr="000C1238" w:rsidRDefault="000367E6" w:rsidP="00441242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b/>
                <w:lang w:val="ru-RU"/>
              </w:rPr>
              <w:t>П</w:t>
            </w:r>
            <w:r w:rsidR="00B00597" w:rsidRPr="000C1238">
              <w:rPr>
                <w:rFonts w:ascii="Times New Roman" w:hAnsi="Times New Roman"/>
                <w:b/>
                <w:lang w:val="ru-RU"/>
              </w:rPr>
              <w:t xml:space="preserve">ервичное закрепление </w:t>
            </w:r>
            <w:proofErr w:type="gramStart"/>
            <w:r w:rsidR="00B00597" w:rsidRPr="000C1238">
              <w:rPr>
                <w:rFonts w:ascii="Times New Roman" w:hAnsi="Times New Roman"/>
                <w:b/>
                <w:lang w:val="ru-RU"/>
              </w:rPr>
              <w:t xml:space="preserve">знаний </w:t>
            </w:r>
            <w:r w:rsidR="000C1238" w:rsidRPr="000C1238">
              <w:rPr>
                <w:rFonts w:ascii="Times New Roman" w:hAnsi="Times New Roman"/>
                <w:b/>
                <w:lang w:val="ru-RU"/>
              </w:rPr>
              <w:t xml:space="preserve"> -</w:t>
            </w:r>
            <w:proofErr w:type="gramEnd"/>
            <w:r w:rsidR="000C1238" w:rsidRPr="000C123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C123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C1238">
              <w:rPr>
                <w:rFonts w:ascii="Times New Roman" w:hAnsi="Times New Roman"/>
                <w:lang w:val="ru-RU"/>
              </w:rPr>
              <w:t xml:space="preserve">Ученики из других групп отмечают пункты, </w:t>
            </w:r>
            <w:r w:rsidR="000C1238" w:rsidRPr="000C1238">
              <w:rPr>
                <w:rFonts w:ascii="Times New Roman" w:hAnsi="Times New Roman"/>
                <w:lang w:val="ru-RU"/>
              </w:rPr>
              <w:t xml:space="preserve">сравнивая с равноускоренным движением, только обсудить заранее что вместо ускорение в формулах используют ускорение свободного движения. </w:t>
            </w:r>
            <w:r w:rsidRPr="000C1238">
              <w:rPr>
                <w:rFonts w:ascii="Times New Roman" w:hAnsi="Times New Roman"/>
                <w:lang w:val="ru-RU"/>
              </w:rPr>
              <w:t>.</w:t>
            </w:r>
          </w:p>
          <w:p w14:paraId="1D7B270A" w14:textId="77777777" w:rsidR="000367E6" w:rsidRPr="000C1238" w:rsidRDefault="000367E6" w:rsidP="00441242">
            <w:pPr>
              <w:spacing w:before="0"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14:paraId="312BCB55" w14:textId="77777777" w:rsidR="006E433C" w:rsidRPr="000C1238" w:rsidRDefault="006E433C" w:rsidP="00441242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b/>
                <w:lang w:val="ru-RU"/>
              </w:rPr>
              <w:t xml:space="preserve">Работа в парах. </w:t>
            </w:r>
            <w:r w:rsidRPr="000C1238">
              <w:rPr>
                <w:rFonts w:ascii="Times New Roman" w:hAnsi="Times New Roman"/>
                <w:lang w:val="ru-RU"/>
              </w:rPr>
              <w:t>Учащиеся заполняют второй столбец таблицы «Виды равнопеременного прямолинейного движения»</w:t>
            </w:r>
          </w:p>
          <w:tbl>
            <w:tblPr>
              <w:tblW w:w="5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5"/>
              <w:gridCol w:w="2505"/>
            </w:tblGrid>
            <w:tr w:rsidR="00222B8E" w:rsidRPr="007C54B6" w14:paraId="09E685E8" w14:textId="77777777" w:rsidTr="00C52FEE"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513150" w14:textId="77777777" w:rsidR="00222B8E" w:rsidRPr="000C1238" w:rsidRDefault="00222B8E" w:rsidP="00C52FEE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C123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lastRenderedPageBreak/>
                    <w:t>Равноускоренное движение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CF9014" w14:textId="77777777" w:rsidR="00222B8E" w:rsidRPr="000C1238" w:rsidRDefault="00222B8E" w:rsidP="00C52FEE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C123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Свободное падение тел</w:t>
                  </w:r>
                </w:p>
              </w:tc>
            </w:tr>
            <w:tr w:rsidR="00222B8E" w:rsidRPr="007C54B6" w14:paraId="4F904CB7" w14:textId="77777777" w:rsidTr="00222B8E"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971CD3" w14:textId="77777777" w:rsidR="00222B8E" w:rsidRPr="000C1238" w:rsidRDefault="00222B8E" w:rsidP="00C52FEE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A1F701D" w14:textId="77777777" w:rsidR="00222B8E" w:rsidRPr="000C1238" w:rsidRDefault="00222B8E" w:rsidP="00C52FEE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</w:p>
              </w:tc>
            </w:tr>
            <w:tr w:rsidR="00222B8E" w:rsidRPr="007C54B6" w14:paraId="03EFCA41" w14:textId="77777777" w:rsidTr="00222B8E"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96A722" w14:textId="77777777" w:rsidR="00222B8E" w:rsidRPr="000C1238" w:rsidRDefault="00222B8E" w:rsidP="00C52FEE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B95CD12" w14:textId="77777777" w:rsidR="00222B8E" w:rsidRPr="000C1238" w:rsidRDefault="00222B8E" w:rsidP="00C52FEE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</w:p>
              </w:tc>
            </w:tr>
            <w:tr w:rsidR="00222B8E" w:rsidRPr="007C54B6" w14:paraId="5220BBB2" w14:textId="77777777" w:rsidTr="00222B8E"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CB595B" w14:textId="77777777" w:rsidR="00222B8E" w:rsidRPr="000C1238" w:rsidRDefault="00222B8E" w:rsidP="00C52FEE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D9C8D39" w14:textId="77777777" w:rsidR="00222B8E" w:rsidRPr="000C1238" w:rsidRDefault="00222B8E" w:rsidP="00C52FEE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</w:p>
              </w:tc>
            </w:tr>
            <w:tr w:rsidR="00222B8E" w:rsidRPr="007C54B6" w14:paraId="675E05EE" w14:textId="77777777" w:rsidTr="00222B8E"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C17F8B" w14:textId="77777777" w:rsidR="00222B8E" w:rsidRPr="000C1238" w:rsidRDefault="00222B8E" w:rsidP="00C52FEE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A4F7224" w14:textId="77777777" w:rsidR="00222B8E" w:rsidRPr="000C1238" w:rsidRDefault="00222B8E" w:rsidP="00C52FEE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</w:p>
              </w:tc>
            </w:tr>
            <w:tr w:rsidR="00222B8E" w:rsidRPr="007C54B6" w14:paraId="5AE48A43" w14:textId="77777777" w:rsidTr="00222B8E"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F40DEB" w14:textId="77777777" w:rsidR="00222B8E" w:rsidRPr="000C1238" w:rsidRDefault="00222B8E" w:rsidP="00C52FEE">
                  <w:pPr>
                    <w:widowControl w:val="0"/>
                    <w:spacing w:line="260" w:lineRule="exact"/>
                    <w:ind w:left="34" w:right="-284"/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7A52294" w14:textId="77777777" w:rsidR="00222B8E" w:rsidRPr="000C1238" w:rsidRDefault="00222B8E" w:rsidP="00C52FEE">
                  <w:pPr>
                    <w:widowControl w:val="0"/>
                    <w:spacing w:line="260" w:lineRule="exact"/>
                    <w:ind w:left="131" w:right="-284"/>
                    <w:jc w:val="center"/>
                    <w:rPr>
                      <w:lang w:val="kk-KZ"/>
                    </w:rPr>
                  </w:pPr>
                </w:p>
              </w:tc>
            </w:tr>
          </w:tbl>
          <w:p w14:paraId="007DCDA8" w14:textId="77777777" w:rsidR="006E433C" w:rsidRPr="000C1238" w:rsidRDefault="006E433C" w:rsidP="00441242">
            <w:pPr>
              <w:spacing w:before="0"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14:paraId="731C384E" w14:textId="77777777" w:rsidR="004C2977" w:rsidRPr="000C1238" w:rsidRDefault="00690413" w:rsidP="00441242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0C1238">
              <w:rPr>
                <w:rFonts w:ascii="Times New Roman" w:hAnsi="Times New Roman"/>
                <w:b/>
                <w:lang w:val="ru-RU"/>
              </w:rPr>
              <w:t>Взаимооценивание</w:t>
            </w:r>
            <w:proofErr w:type="spellEnd"/>
            <w:r w:rsidRPr="000C1238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="006E433C" w:rsidRPr="000C1238">
              <w:rPr>
                <w:rFonts w:ascii="Times New Roman" w:hAnsi="Times New Roman"/>
                <w:lang w:val="ru-RU"/>
              </w:rPr>
              <w:t>Учащиеся обмениваются таблицами и проверяют работу друг друга. Указывают ошибки, исправляют их</w:t>
            </w:r>
            <w:r w:rsidRPr="000C1238">
              <w:rPr>
                <w:rFonts w:ascii="Times New Roman" w:hAnsi="Times New Roman"/>
                <w:lang w:val="ru-RU"/>
              </w:rPr>
              <w:t>.</w:t>
            </w:r>
          </w:p>
          <w:p w14:paraId="5A6FA10F" w14:textId="77777777" w:rsidR="00FF3BEE" w:rsidRPr="000C1238" w:rsidRDefault="00FF3BEE" w:rsidP="00441242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>Учитель раздает ученикам заполненные таблицы.</w:t>
            </w:r>
          </w:p>
          <w:tbl>
            <w:tblPr>
              <w:tblW w:w="5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5"/>
              <w:gridCol w:w="2505"/>
            </w:tblGrid>
            <w:tr w:rsidR="000C1238" w:rsidRPr="007C54B6" w14:paraId="23668AB1" w14:textId="77777777" w:rsidTr="000C1238"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CAEA6F" w14:textId="77777777" w:rsidR="000C1238" w:rsidRPr="000C1238" w:rsidRDefault="000C1238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C123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Равноускоренное движение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042FEA" w14:textId="77777777" w:rsidR="000C1238" w:rsidRPr="000C1238" w:rsidRDefault="000C1238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C1238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Свободное падение тел</w:t>
                  </w:r>
                </w:p>
              </w:tc>
            </w:tr>
            <w:tr w:rsidR="000C1238" w:rsidRPr="007C54B6" w14:paraId="64CC7B3F" w14:textId="77777777" w:rsidTr="000C1238"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31A41B" w14:textId="77777777" w:rsidR="000C1238" w:rsidRPr="000C1238" w:rsidRDefault="000C1238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  <w:r w:rsidRPr="000C1238">
                    <w:t>υ</w:t>
                  </w:r>
                  <w:r w:rsidRPr="000C1238">
                    <w:rPr>
                      <w:lang w:val="kk-KZ"/>
                    </w:rPr>
                    <w:t xml:space="preserve"> </w:t>
                  </w:r>
                  <w:r w:rsidRPr="000C1238">
                    <w:rPr>
                      <w:vertAlign w:val="subscript"/>
                      <w:lang w:val="kk-KZ"/>
                    </w:rPr>
                    <w:t>х</w:t>
                  </w:r>
                  <w:r w:rsidRPr="000C1238">
                    <w:rPr>
                      <w:lang w:val="kk-KZ"/>
                    </w:rPr>
                    <w:t xml:space="preserve">= </w:t>
                  </w:r>
                  <w:r w:rsidRPr="000C1238">
                    <w:t>υ</w:t>
                  </w:r>
                  <w:r w:rsidRPr="000C1238">
                    <w:rPr>
                      <w:lang w:val="kk-KZ"/>
                    </w:rPr>
                    <w:t xml:space="preserve"> </w:t>
                  </w:r>
                  <w:r w:rsidRPr="000C1238">
                    <w:rPr>
                      <w:vertAlign w:val="subscript"/>
                      <w:lang w:val="kk-KZ"/>
                    </w:rPr>
                    <w:t>0х</w:t>
                  </w:r>
                  <w:r w:rsidRPr="000C1238">
                    <w:rPr>
                      <w:lang w:val="kk-KZ"/>
                    </w:rPr>
                    <w:t xml:space="preserve"> + </w:t>
                  </w:r>
                  <w:r w:rsidRPr="000C1238">
                    <w:t>α</w:t>
                  </w:r>
                  <w:r w:rsidRPr="000C1238">
                    <w:rPr>
                      <w:lang w:val="kk-KZ"/>
                    </w:rPr>
                    <w:t xml:space="preserve"> х t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036D29" w14:textId="77777777" w:rsidR="000C1238" w:rsidRPr="000C1238" w:rsidRDefault="000C1238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  <w:r w:rsidRPr="000C1238">
                    <w:t>υ</w:t>
                  </w:r>
                  <w:r w:rsidRPr="000C1238">
                    <w:rPr>
                      <w:lang w:val="kk-KZ"/>
                    </w:rPr>
                    <w:t xml:space="preserve"> </w:t>
                  </w:r>
                  <w:r w:rsidRPr="000C1238">
                    <w:rPr>
                      <w:vertAlign w:val="subscript"/>
                      <w:lang w:val="kk-KZ"/>
                    </w:rPr>
                    <w:t>х</w:t>
                  </w:r>
                  <w:r w:rsidRPr="000C1238">
                    <w:rPr>
                      <w:lang w:val="kk-KZ"/>
                    </w:rPr>
                    <w:t xml:space="preserve">= </w:t>
                  </w:r>
                  <w:r w:rsidRPr="000C1238">
                    <w:t>υ</w:t>
                  </w:r>
                  <w:r w:rsidRPr="000C1238">
                    <w:rPr>
                      <w:lang w:val="kk-KZ"/>
                    </w:rPr>
                    <w:t xml:space="preserve"> </w:t>
                  </w:r>
                  <w:r w:rsidRPr="000C1238">
                    <w:rPr>
                      <w:vertAlign w:val="subscript"/>
                      <w:lang w:val="kk-KZ"/>
                    </w:rPr>
                    <w:t>0 х</w:t>
                  </w:r>
                  <w:r w:rsidRPr="000C1238">
                    <w:rPr>
                      <w:lang w:val="kk-KZ"/>
                    </w:rPr>
                    <w:t xml:space="preserve">+ g </w:t>
                  </w:r>
                  <w:r w:rsidRPr="000C1238">
                    <w:rPr>
                      <w:vertAlign w:val="subscript"/>
                      <w:lang w:val="kk-KZ"/>
                    </w:rPr>
                    <w:t>х</w:t>
                  </w:r>
                  <w:r w:rsidRPr="000C1238">
                    <w:rPr>
                      <w:lang w:val="kk-KZ"/>
                    </w:rPr>
                    <w:t xml:space="preserve"> t </w:t>
                  </w:r>
                </w:p>
              </w:tc>
            </w:tr>
            <w:tr w:rsidR="000C1238" w:rsidRPr="007C54B6" w14:paraId="0101FF63" w14:textId="77777777" w:rsidTr="000C1238"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127956" w14:textId="77777777" w:rsidR="000C1238" w:rsidRPr="000C1238" w:rsidRDefault="000C1238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  <w:r w:rsidRPr="000C1238">
                    <w:t>υ</w:t>
                  </w:r>
                  <w:r w:rsidRPr="000C1238">
                    <w:rPr>
                      <w:lang w:val="kk-KZ"/>
                    </w:rPr>
                    <w:t xml:space="preserve"> = </w:t>
                  </w:r>
                  <w:r w:rsidRPr="000C1238">
                    <w:t>υ</w:t>
                  </w:r>
                  <w:r w:rsidRPr="000C1238">
                    <w:rPr>
                      <w:lang w:val="kk-KZ"/>
                    </w:rPr>
                    <w:t xml:space="preserve"> </w:t>
                  </w:r>
                  <w:r w:rsidRPr="000C1238">
                    <w:rPr>
                      <w:vertAlign w:val="subscript"/>
                      <w:lang w:val="kk-KZ"/>
                    </w:rPr>
                    <w:t>0</w:t>
                  </w:r>
                  <w:r w:rsidRPr="000C1238">
                    <w:rPr>
                      <w:lang w:val="kk-KZ"/>
                    </w:rPr>
                    <w:t xml:space="preserve"> + </w:t>
                  </w:r>
                  <w:r w:rsidRPr="000C1238">
                    <w:t>α</w:t>
                  </w:r>
                  <w:r w:rsidRPr="000C1238">
                    <w:rPr>
                      <w:lang w:val="kk-KZ"/>
                    </w:rPr>
                    <w:t xml:space="preserve"> t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6E09EB" w14:textId="77777777" w:rsidR="000C1238" w:rsidRPr="000C1238" w:rsidRDefault="000C1238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  <w:r w:rsidRPr="000C1238">
                    <w:t>υ</w:t>
                  </w:r>
                  <w:r w:rsidRPr="000C1238">
                    <w:rPr>
                      <w:lang w:val="kk-KZ"/>
                    </w:rPr>
                    <w:t xml:space="preserve">= </w:t>
                  </w:r>
                  <w:r w:rsidRPr="000C1238">
                    <w:t>υ</w:t>
                  </w:r>
                  <w:r w:rsidRPr="000C1238">
                    <w:rPr>
                      <w:lang w:val="kk-KZ"/>
                    </w:rPr>
                    <w:t xml:space="preserve"> </w:t>
                  </w:r>
                  <w:r w:rsidRPr="000C1238">
                    <w:rPr>
                      <w:vertAlign w:val="subscript"/>
                      <w:lang w:val="kk-KZ"/>
                    </w:rPr>
                    <w:t>0</w:t>
                  </w:r>
                  <w:r w:rsidRPr="000C1238">
                    <w:rPr>
                      <w:lang w:val="kk-KZ"/>
                    </w:rPr>
                    <w:t xml:space="preserve"> + g t</w:t>
                  </w:r>
                </w:p>
              </w:tc>
            </w:tr>
            <w:tr w:rsidR="000C1238" w:rsidRPr="007C54B6" w14:paraId="6C58D468" w14:textId="77777777" w:rsidTr="000C1238"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7110B5" w14:textId="77777777" w:rsidR="000C1238" w:rsidRPr="000C1238" w:rsidRDefault="000C1238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  <w:r w:rsidRPr="000C1238">
                    <w:rPr>
                      <w:lang w:val="kk-KZ"/>
                    </w:rPr>
                    <w:t xml:space="preserve">S </w:t>
                  </w:r>
                  <w:r w:rsidRPr="000C1238">
                    <w:rPr>
                      <w:vertAlign w:val="subscript"/>
                      <w:lang w:val="kk-KZ"/>
                    </w:rPr>
                    <w:t>х</w:t>
                  </w:r>
                  <w:r w:rsidRPr="000C1238">
                    <w:rPr>
                      <w:lang w:val="kk-KZ"/>
                    </w:rPr>
                    <w:t xml:space="preserve">= </w:t>
                  </w:r>
                  <w:r w:rsidRPr="000C1238">
                    <w:t>υ</w:t>
                  </w:r>
                  <w:r w:rsidRPr="000C1238">
                    <w:rPr>
                      <w:lang w:val="kk-KZ"/>
                    </w:rPr>
                    <w:t xml:space="preserve"> </w:t>
                  </w:r>
                  <w:r w:rsidRPr="000C1238">
                    <w:rPr>
                      <w:vertAlign w:val="subscript"/>
                      <w:lang w:val="kk-KZ"/>
                    </w:rPr>
                    <w:t>0 х</w:t>
                  </w:r>
                  <w:r w:rsidRPr="000C1238">
                    <w:rPr>
                      <w:lang w:val="kk-KZ"/>
                    </w:rPr>
                    <w:t xml:space="preserve"> t+ </w:t>
                  </w:r>
                  <w:r w:rsidRPr="000C1238">
                    <w:t>α</w:t>
                  </w:r>
                  <w:r w:rsidRPr="000C1238">
                    <w:rPr>
                      <w:lang w:val="kk-KZ"/>
                    </w:rPr>
                    <w:t xml:space="preserve"> </w:t>
                  </w:r>
                  <w:r w:rsidRPr="000C1238">
                    <w:rPr>
                      <w:vertAlign w:val="subscript"/>
                      <w:lang w:val="kk-KZ"/>
                    </w:rPr>
                    <w:t>х</w:t>
                  </w:r>
                  <w:r w:rsidRPr="000C1238">
                    <w:rPr>
                      <w:lang w:val="kk-KZ"/>
                    </w:rPr>
                    <w:t>t</w:t>
                  </w:r>
                  <w:r w:rsidRPr="000C1238">
                    <w:rPr>
                      <w:vertAlign w:val="superscript"/>
                      <w:lang w:val="kk-KZ"/>
                    </w:rPr>
                    <w:t>2</w:t>
                  </w:r>
                  <w:r w:rsidRPr="000C1238">
                    <w:rPr>
                      <w:lang w:val="kk-KZ"/>
                    </w:rPr>
                    <w:t xml:space="preserve">/2 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A2AFA2" w14:textId="77777777" w:rsidR="000C1238" w:rsidRPr="000C1238" w:rsidRDefault="000C1238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  <w:r w:rsidRPr="000C1238">
                    <w:rPr>
                      <w:lang w:val="kk-KZ"/>
                    </w:rPr>
                    <w:t xml:space="preserve">h= </w:t>
                  </w:r>
                  <w:r w:rsidRPr="000C1238">
                    <w:t>υ</w:t>
                  </w:r>
                  <w:r w:rsidRPr="000C1238">
                    <w:rPr>
                      <w:lang w:val="kk-KZ"/>
                    </w:rPr>
                    <w:t xml:space="preserve"> </w:t>
                  </w:r>
                  <w:r w:rsidRPr="000C1238">
                    <w:rPr>
                      <w:vertAlign w:val="subscript"/>
                      <w:lang w:val="kk-KZ"/>
                    </w:rPr>
                    <w:t>0х</w:t>
                  </w:r>
                  <w:r w:rsidRPr="000C1238">
                    <w:rPr>
                      <w:lang w:val="kk-KZ"/>
                    </w:rPr>
                    <w:t xml:space="preserve">t + g </w:t>
                  </w:r>
                  <w:r w:rsidRPr="000C1238">
                    <w:rPr>
                      <w:vertAlign w:val="subscript"/>
                      <w:lang w:val="kk-KZ"/>
                    </w:rPr>
                    <w:t>х</w:t>
                  </w:r>
                  <w:r w:rsidRPr="000C1238">
                    <w:rPr>
                      <w:lang w:val="kk-KZ"/>
                    </w:rPr>
                    <w:t>t</w:t>
                  </w:r>
                  <w:r w:rsidRPr="000C1238">
                    <w:rPr>
                      <w:vertAlign w:val="superscript"/>
                      <w:lang w:val="kk-KZ"/>
                    </w:rPr>
                    <w:t>2</w:t>
                  </w:r>
                  <w:r w:rsidRPr="000C1238">
                    <w:rPr>
                      <w:lang w:val="kk-KZ"/>
                    </w:rPr>
                    <w:t>/2</w:t>
                  </w:r>
                </w:p>
              </w:tc>
            </w:tr>
            <w:tr w:rsidR="000C1238" w:rsidRPr="007C54B6" w14:paraId="3D2335E4" w14:textId="77777777" w:rsidTr="000C1238"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4C351A" w14:textId="77777777" w:rsidR="000C1238" w:rsidRPr="000C1238" w:rsidRDefault="000C1238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  <w:r w:rsidRPr="000C1238">
                    <w:rPr>
                      <w:lang w:val="kk-KZ"/>
                    </w:rPr>
                    <w:t xml:space="preserve">S= </w:t>
                  </w:r>
                  <w:r w:rsidRPr="000C1238">
                    <w:t>υ</w:t>
                  </w:r>
                  <w:r w:rsidRPr="000C1238">
                    <w:rPr>
                      <w:lang w:val="kk-KZ"/>
                    </w:rPr>
                    <w:t xml:space="preserve"> </w:t>
                  </w:r>
                  <w:r w:rsidRPr="000C1238">
                    <w:rPr>
                      <w:vertAlign w:val="subscript"/>
                      <w:lang w:val="kk-KZ"/>
                    </w:rPr>
                    <w:t>0</w:t>
                  </w:r>
                  <w:r w:rsidRPr="000C1238">
                    <w:rPr>
                      <w:lang w:val="kk-KZ"/>
                    </w:rPr>
                    <w:t xml:space="preserve"> t+ </w:t>
                  </w:r>
                  <w:r w:rsidRPr="000C1238">
                    <w:t>α</w:t>
                  </w:r>
                  <w:r w:rsidRPr="000C1238">
                    <w:rPr>
                      <w:lang w:val="kk-KZ"/>
                    </w:rPr>
                    <w:t xml:space="preserve"> t</w:t>
                  </w:r>
                  <w:r w:rsidRPr="000C1238">
                    <w:rPr>
                      <w:vertAlign w:val="superscript"/>
                      <w:lang w:val="kk-KZ"/>
                    </w:rPr>
                    <w:t>2</w:t>
                  </w:r>
                  <w:r w:rsidRPr="000C1238">
                    <w:rPr>
                      <w:lang w:val="kk-KZ"/>
                    </w:rPr>
                    <w:t>/2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44FD60" w14:textId="77777777" w:rsidR="000C1238" w:rsidRPr="000C1238" w:rsidRDefault="000C1238">
                  <w:pPr>
                    <w:widowControl w:val="0"/>
                    <w:spacing w:line="260" w:lineRule="exact"/>
                    <w:ind w:left="-993" w:right="-284"/>
                    <w:jc w:val="center"/>
                    <w:rPr>
                      <w:lang w:val="kk-KZ"/>
                    </w:rPr>
                  </w:pPr>
                  <w:r w:rsidRPr="000C1238">
                    <w:rPr>
                      <w:lang w:val="kk-KZ"/>
                    </w:rPr>
                    <w:t xml:space="preserve">h= </w:t>
                  </w:r>
                  <w:r w:rsidRPr="000C1238">
                    <w:t>υ</w:t>
                  </w:r>
                  <w:r w:rsidRPr="000C1238">
                    <w:rPr>
                      <w:lang w:val="kk-KZ"/>
                    </w:rPr>
                    <w:t xml:space="preserve"> </w:t>
                  </w:r>
                  <w:r w:rsidRPr="000C1238">
                    <w:rPr>
                      <w:vertAlign w:val="subscript"/>
                      <w:lang w:val="kk-KZ"/>
                    </w:rPr>
                    <w:t>0</w:t>
                  </w:r>
                  <w:r w:rsidRPr="000C1238">
                    <w:rPr>
                      <w:lang w:val="kk-KZ"/>
                    </w:rPr>
                    <w:t>t + gt</w:t>
                  </w:r>
                  <w:r w:rsidRPr="000C1238">
                    <w:rPr>
                      <w:vertAlign w:val="superscript"/>
                      <w:lang w:val="kk-KZ"/>
                    </w:rPr>
                    <w:t>2</w:t>
                  </w:r>
                  <w:r w:rsidRPr="000C1238">
                    <w:rPr>
                      <w:lang w:val="kk-KZ"/>
                    </w:rPr>
                    <w:t xml:space="preserve">/2  </w:t>
                  </w:r>
                </w:p>
              </w:tc>
            </w:tr>
            <w:tr w:rsidR="000C1238" w:rsidRPr="007C54B6" w14:paraId="6DADB867" w14:textId="77777777" w:rsidTr="000C1238"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1B2A31" w14:textId="77777777" w:rsidR="000C1238" w:rsidRPr="000C1238" w:rsidRDefault="000C1238">
                  <w:pPr>
                    <w:widowControl w:val="0"/>
                    <w:spacing w:line="260" w:lineRule="exact"/>
                    <w:ind w:left="34" w:right="-284"/>
                    <w:jc w:val="center"/>
                    <w:rPr>
                      <w:lang w:val="kk-KZ"/>
                    </w:rPr>
                  </w:pPr>
                  <w:r w:rsidRPr="000C1238">
                    <w:rPr>
                      <w:lang w:val="kk-KZ"/>
                    </w:rPr>
                    <w:t>х=х</w:t>
                  </w:r>
                  <w:r w:rsidRPr="000C1238">
                    <w:rPr>
                      <w:vertAlign w:val="subscript"/>
                      <w:lang w:val="kk-KZ"/>
                    </w:rPr>
                    <w:t>0</w:t>
                  </w:r>
                  <w:r w:rsidRPr="000C1238">
                    <w:rPr>
                      <w:lang w:val="kk-KZ"/>
                    </w:rPr>
                    <w:t xml:space="preserve"> +</w:t>
                  </w:r>
                  <w:r w:rsidRPr="000C1238">
                    <w:t>υ</w:t>
                  </w:r>
                  <w:r w:rsidRPr="000C1238">
                    <w:rPr>
                      <w:lang w:val="kk-KZ"/>
                    </w:rPr>
                    <w:t xml:space="preserve"> </w:t>
                  </w:r>
                  <w:r w:rsidRPr="000C1238">
                    <w:rPr>
                      <w:vertAlign w:val="subscript"/>
                      <w:lang w:val="kk-KZ"/>
                    </w:rPr>
                    <w:t>0 х</w:t>
                  </w:r>
                  <w:r w:rsidRPr="000C1238">
                    <w:rPr>
                      <w:lang w:val="kk-KZ"/>
                    </w:rPr>
                    <w:t xml:space="preserve"> t+ </w:t>
                  </w:r>
                  <w:r w:rsidRPr="000C1238">
                    <w:t>α</w:t>
                  </w:r>
                  <w:r w:rsidRPr="000C1238">
                    <w:rPr>
                      <w:lang w:val="kk-KZ"/>
                    </w:rPr>
                    <w:t xml:space="preserve"> </w:t>
                  </w:r>
                  <w:r w:rsidRPr="000C1238">
                    <w:rPr>
                      <w:vertAlign w:val="subscript"/>
                      <w:lang w:val="kk-KZ"/>
                    </w:rPr>
                    <w:t>х</w:t>
                  </w:r>
                  <w:r w:rsidRPr="000C1238">
                    <w:rPr>
                      <w:lang w:val="kk-KZ"/>
                    </w:rPr>
                    <w:t>t</w:t>
                  </w:r>
                  <w:r w:rsidRPr="000C1238">
                    <w:rPr>
                      <w:vertAlign w:val="superscript"/>
                      <w:lang w:val="kk-KZ"/>
                    </w:rPr>
                    <w:t>2</w:t>
                  </w:r>
                  <w:r w:rsidRPr="000C1238">
                    <w:rPr>
                      <w:lang w:val="kk-KZ"/>
                    </w:rPr>
                    <w:t>/2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73C512" w14:textId="77777777" w:rsidR="000C1238" w:rsidRPr="000C1238" w:rsidRDefault="000C1238" w:rsidP="000C1238">
                  <w:pPr>
                    <w:widowControl w:val="0"/>
                    <w:spacing w:line="260" w:lineRule="exact"/>
                    <w:ind w:left="131" w:right="-284"/>
                    <w:jc w:val="center"/>
                    <w:rPr>
                      <w:lang w:val="kk-KZ"/>
                    </w:rPr>
                  </w:pPr>
                  <w:r w:rsidRPr="000C1238">
                    <w:rPr>
                      <w:lang w:val="kk-KZ"/>
                    </w:rPr>
                    <w:t>у= у</w:t>
                  </w:r>
                  <w:r w:rsidRPr="000C1238">
                    <w:rPr>
                      <w:vertAlign w:val="subscript"/>
                      <w:lang w:val="kk-KZ"/>
                    </w:rPr>
                    <w:t>0</w:t>
                  </w:r>
                  <w:r w:rsidRPr="000C1238">
                    <w:rPr>
                      <w:lang w:val="kk-KZ"/>
                    </w:rPr>
                    <w:t xml:space="preserve">+ </w:t>
                  </w:r>
                  <w:r w:rsidRPr="000C1238">
                    <w:t>υ</w:t>
                  </w:r>
                  <w:r w:rsidRPr="000C1238">
                    <w:rPr>
                      <w:lang w:val="kk-KZ"/>
                    </w:rPr>
                    <w:t xml:space="preserve"> </w:t>
                  </w:r>
                  <w:r w:rsidRPr="000C1238">
                    <w:rPr>
                      <w:vertAlign w:val="subscript"/>
                      <w:lang w:val="kk-KZ"/>
                    </w:rPr>
                    <w:t>0х</w:t>
                  </w:r>
                  <w:r w:rsidRPr="000C1238">
                    <w:rPr>
                      <w:lang w:val="kk-KZ"/>
                    </w:rPr>
                    <w:t xml:space="preserve">t + g </w:t>
                  </w:r>
                  <w:r w:rsidRPr="000C1238">
                    <w:rPr>
                      <w:vertAlign w:val="subscript"/>
                      <w:lang w:val="kk-KZ"/>
                    </w:rPr>
                    <w:t>х</w:t>
                  </w:r>
                  <w:r w:rsidRPr="000C1238">
                    <w:rPr>
                      <w:lang w:val="kk-KZ"/>
                    </w:rPr>
                    <w:t>t</w:t>
                  </w:r>
                  <w:r w:rsidRPr="000C1238">
                    <w:rPr>
                      <w:vertAlign w:val="superscript"/>
                      <w:lang w:val="kk-KZ"/>
                    </w:rPr>
                    <w:t>2</w:t>
                  </w:r>
                  <w:r w:rsidRPr="000C1238">
                    <w:rPr>
                      <w:lang w:val="kk-KZ"/>
                    </w:rPr>
                    <w:t>/2</w:t>
                  </w:r>
                </w:p>
              </w:tc>
            </w:tr>
          </w:tbl>
          <w:p w14:paraId="450EA2D7" w14:textId="77777777" w:rsidR="00FF3BEE" w:rsidRPr="000C1238" w:rsidRDefault="00FF3BEE" w:rsidP="00441242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03107DA3" w14:textId="77777777" w:rsidR="006E433C" w:rsidRPr="000C1238" w:rsidRDefault="002E6EA4" w:rsidP="00441242">
            <w:pPr>
              <w:tabs>
                <w:tab w:val="left" w:pos="8397"/>
              </w:tabs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b/>
                <w:lang w:val="ru-RU"/>
              </w:rPr>
              <w:t>Самостоятельная работа</w:t>
            </w:r>
            <w:r w:rsidR="007005DA" w:rsidRPr="000C1238">
              <w:rPr>
                <w:rFonts w:ascii="Times New Roman" w:hAnsi="Times New Roman"/>
                <w:b/>
                <w:lang w:val="ru-RU"/>
              </w:rPr>
              <w:t>.</w:t>
            </w:r>
            <w:r w:rsidRPr="000C123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E433C" w:rsidRPr="000C1238">
              <w:rPr>
                <w:rFonts w:ascii="Times New Roman" w:hAnsi="Times New Roman"/>
                <w:lang w:val="ru-RU"/>
              </w:rPr>
              <w:t xml:space="preserve">Решение </w:t>
            </w:r>
            <w:r w:rsidR="000C1238" w:rsidRPr="000C1238">
              <w:rPr>
                <w:rFonts w:ascii="Times New Roman" w:hAnsi="Times New Roman"/>
                <w:lang w:val="ru-RU"/>
              </w:rPr>
              <w:t>разноуровневых задач</w:t>
            </w:r>
            <w:r w:rsidR="006E433C" w:rsidRPr="000C1238">
              <w:rPr>
                <w:rFonts w:ascii="Times New Roman" w:hAnsi="Times New Roman"/>
                <w:lang w:val="ru-RU"/>
              </w:rPr>
              <w:t>:</w:t>
            </w:r>
          </w:p>
          <w:p w14:paraId="3DD355C9" w14:textId="77777777" w:rsidR="000367E6" w:rsidRPr="00222B8E" w:rsidRDefault="000367E6" w:rsidP="00441242">
            <w:pPr>
              <w:spacing w:before="0" w:after="0" w:line="240" w:lineRule="auto"/>
              <w:ind w:left="34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</w:p>
          <w:tbl>
            <w:tblPr>
              <w:tblStyle w:val="1"/>
              <w:tblW w:w="5085" w:type="dxa"/>
              <w:tblLayout w:type="fixed"/>
              <w:tblLook w:val="01E0" w:firstRow="1" w:lastRow="1" w:firstColumn="1" w:lastColumn="1" w:noHBand="0" w:noVBand="0"/>
            </w:tblPr>
            <w:tblGrid>
              <w:gridCol w:w="2780"/>
              <w:gridCol w:w="2305"/>
            </w:tblGrid>
            <w:tr w:rsidR="000C1238" w:rsidRPr="000C1238" w14:paraId="22664053" w14:textId="77777777" w:rsidTr="000C1238">
              <w:trPr>
                <w:trHeight w:val="563"/>
              </w:trPr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F9966" w14:textId="77777777" w:rsidR="000C1238" w:rsidRPr="000C1238" w:rsidRDefault="000C1238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lang w:val="ru-RU" w:eastAsia="ru-RU"/>
                    </w:rPr>
                  </w:pPr>
                  <w:r w:rsidRPr="000C1238">
                    <w:rPr>
                      <w:rFonts w:ascii="Times New Roman" w:hAnsi="Times New Roman"/>
                      <w:b/>
                      <w:lang w:val="ru-RU" w:eastAsia="ru-RU"/>
                    </w:rPr>
                    <w:t>Критерии оценивания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D3FF9" w14:textId="77777777" w:rsidR="000C1238" w:rsidRPr="000C1238" w:rsidRDefault="000C1238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lang w:val="ru-RU" w:eastAsia="ru-RU"/>
                    </w:rPr>
                  </w:pPr>
                  <w:r w:rsidRPr="000C1238">
                    <w:rPr>
                      <w:rFonts w:ascii="Times New Roman" w:hAnsi="Times New Roman"/>
                      <w:b/>
                      <w:lang w:val="ru-RU" w:eastAsia="ru-RU"/>
                    </w:rPr>
                    <w:t>дескрипторы</w:t>
                  </w:r>
                </w:p>
              </w:tc>
            </w:tr>
            <w:tr w:rsidR="000C1238" w:rsidRPr="000C1238" w14:paraId="3F86524F" w14:textId="77777777" w:rsidTr="000C1238">
              <w:trPr>
                <w:trHeight w:val="792"/>
              </w:trPr>
              <w:tc>
                <w:tcPr>
                  <w:tcW w:w="2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F6524" w14:textId="77777777" w:rsidR="000C1238" w:rsidRPr="000C1238" w:rsidRDefault="000C1238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0C1238">
                    <w:rPr>
                      <w:rFonts w:ascii="Times New Roman" w:hAnsi="Times New Roman"/>
                      <w:lang w:val="ru-RU" w:eastAsia="ru-RU"/>
                    </w:rPr>
                    <w:t>Использует формулы равноускоренного движения при решении задач на свободное падение тел.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B7B29" w14:textId="77777777" w:rsidR="000C1238" w:rsidRPr="000C1238" w:rsidRDefault="000C1238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0C1238">
                    <w:rPr>
                      <w:rFonts w:ascii="Times New Roman" w:hAnsi="Times New Roman"/>
                      <w:lang w:val="ru-RU" w:eastAsia="ru-RU"/>
                    </w:rPr>
                    <w:t>Находит координату тела</w:t>
                  </w:r>
                </w:p>
              </w:tc>
            </w:tr>
            <w:tr w:rsidR="000C1238" w:rsidRPr="007C54B6" w14:paraId="622C0E32" w14:textId="77777777" w:rsidTr="000C1238">
              <w:trPr>
                <w:trHeight w:val="973"/>
              </w:trPr>
              <w:tc>
                <w:tcPr>
                  <w:tcW w:w="27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1F0B1" w14:textId="77777777" w:rsidR="000C1238" w:rsidRPr="000C1238" w:rsidRDefault="000C1238">
                  <w:pPr>
                    <w:spacing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D2BEE" w14:textId="77777777" w:rsidR="000C1238" w:rsidRPr="000C1238" w:rsidRDefault="000C1238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0C1238">
                    <w:rPr>
                      <w:rFonts w:ascii="Times New Roman" w:hAnsi="Times New Roman"/>
                      <w:lang w:val="ru-RU" w:eastAsia="ru-RU"/>
                    </w:rPr>
                    <w:t>Вычисляет скорость тела в данный момент времени</w:t>
                  </w:r>
                </w:p>
              </w:tc>
            </w:tr>
            <w:tr w:rsidR="000C1238" w:rsidRPr="007C54B6" w14:paraId="6EF2D67E" w14:textId="77777777" w:rsidTr="000C1238">
              <w:trPr>
                <w:trHeight w:val="987"/>
              </w:trPr>
              <w:tc>
                <w:tcPr>
                  <w:tcW w:w="27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AAFBA" w14:textId="77777777" w:rsidR="000C1238" w:rsidRPr="000C1238" w:rsidRDefault="000C1238">
                  <w:pPr>
                    <w:spacing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FEB21" w14:textId="77777777" w:rsidR="000C1238" w:rsidRPr="000C1238" w:rsidRDefault="000C1238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0C1238">
                    <w:rPr>
                      <w:rFonts w:ascii="Times New Roman" w:hAnsi="Times New Roman"/>
                      <w:lang w:val="ru-RU" w:eastAsia="ru-RU"/>
                    </w:rPr>
                    <w:t>Определяет высоту, с которой падает тело.</w:t>
                  </w:r>
                </w:p>
              </w:tc>
            </w:tr>
          </w:tbl>
          <w:p w14:paraId="56EE48EE" w14:textId="77777777" w:rsidR="00441242" w:rsidRPr="000C1238" w:rsidRDefault="00441242" w:rsidP="00441242">
            <w:pPr>
              <w:spacing w:before="0" w:after="0" w:line="240" w:lineRule="auto"/>
              <w:ind w:left="34"/>
              <w:rPr>
                <w:rFonts w:ascii="Times New Roman" w:hAnsi="Times New Roman"/>
                <w:color w:val="000000"/>
                <w:lang w:val="ru-RU"/>
              </w:rPr>
            </w:pPr>
          </w:p>
          <w:p w14:paraId="4AAABFD4" w14:textId="77777777" w:rsidR="000367E6" w:rsidRPr="000C1238" w:rsidRDefault="00441242" w:rsidP="00441242">
            <w:pPr>
              <w:tabs>
                <w:tab w:val="left" w:pos="8397"/>
              </w:tabs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>В процессе решения ученики получают необходимую поддержку.</w:t>
            </w:r>
          </w:p>
          <w:p w14:paraId="00332FEE" w14:textId="77777777" w:rsidR="00441242" w:rsidRPr="000C1238" w:rsidRDefault="00441242" w:rsidP="00441242">
            <w:pPr>
              <w:tabs>
                <w:tab w:val="left" w:pos="8397"/>
              </w:tabs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0C1238">
              <w:rPr>
                <w:rFonts w:ascii="Times New Roman" w:hAnsi="Times New Roman"/>
                <w:b/>
                <w:lang w:val="ru-RU"/>
              </w:rPr>
              <w:t>Самооценивание</w:t>
            </w:r>
            <w:proofErr w:type="spellEnd"/>
            <w:r w:rsidRPr="000C1238">
              <w:rPr>
                <w:rFonts w:ascii="Times New Roman" w:hAnsi="Times New Roman"/>
                <w:b/>
                <w:lang w:val="ru-RU"/>
              </w:rPr>
              <w:t>.</w:t>
            </w:r>
            <w:r w:rsidRPr="000C1238">
              <w:rPr>
                <w:rFonts w:ascii="Times New Roman" w:hAnsi="Times New Roman"/>
                <w:lang w:val="ru-RU"/>
              </w:rPr>
              <w:t xml:space="preserve"> Ученики сверяют ответы с образцом у учителя</w:t>
            </w:r>
          </w:p>
        </w:tc>
        <w:tc>
          <w:tcPr>
            <w:tcW w:w="1032" w:type="pct"/>
            <w:gridSpan w:val="2"/>
          </w:tcPr>
          <w:p w14:paraId="2908EB2C" w14:textId="77777777" w:rsidR="004C2977" w:rsidRPr="00792E56" w:rsidRDefault="004C2977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121FD38A" w14:textId="77777777" w:rsidR="004C2977" w:rsidRPr="00792E56" w:rsidRDefault="004C2977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1F11E716" w14:textId="77777777" w:rsidR="004C2977" w:rsidRPr="00792E56" w:rsidRDefault="000F7F93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приложение 2 </w:t>
            </w:r>
          </w:p>
          <w:p w14:paraId="1FE2DD96" w14:textId="77777777" w:rsidR="004C2977" w:rsidRPr="00792E56" w:rsidRDefault="004C2977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27357532" w14:textId="77777777" w:rsidR="00690413" w:rsidRPr="00792E56" w:rsidRDefault="00690413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07F023C8" w14:textId="77777777" w:rsidR="00690413" w:rsidRPr="00792E56" w:rsidRDefault="00690413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4BDB5498" w14:textId="77777777" w:rsidR="004C2977" w:rsidRPr="00792E56" w:rsidRDefault="004C2977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2916C19D" w14:textId="77777777" w:rsidR="00441242" w:rsidRPr="00792E56" w:rsidRDefault="00441242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74869460" w14:textId="77777777" w:rsidR="00441242" w:rsidRPr="00792E56" w:rsidRDefault="00441242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187F57B8" w14:textId="77777777" w:rsidR="00441242" w:rsidRPr="00792E56" w:rsidRDefault="00441242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54738AF4" w14:textId="77777777" w:rsidR="00441242" w:rsidRPr="00792E56" w:rsidRDefault="00441242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46ABBD8F" w14:textId="77777777" w:rsidR="00441242" w:rsidRPr="00792E56" w:rsidRDefault="00441242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06BBA33E" w14:textId="77777777" w:rsidR="00441242" w:rsidRPr="00792E56" w:rsidRDefault="00441242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464FCBC1" w14:textId="77777777" w:rsidR="00441242" w:rsidRPr="00792E56" w:rsidRDefault="00441242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5C8C6B09" w14:textId="77777777" w:rsidR="00FF3BEE" w:rsidRPr="00792E56" w:rsidRDefault="00FF3BEE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5EF2D9E5" w14:textId="77777777" w:rsidR="00792E56" w:rsidRPr="00792E56" w:rsidRDefault="007C54B6" w:rsidP="00792E56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hyperlink r:id="rId9" w:history="1">
              <w:r w:rsidR="00792E56" w:rsidRPr="00792E56">
                <w:rPr>
                  <w:rStyle w:val="a6"/>
                  <w:rFonts w:ascii="Times New Roman" w:hAnsi="Times New Roman"/>
                  <w:lang w:val="ru-RU"/>
                </w:rPr>
                <w:t>https://bilimland.kz/ru/courses/physics-ru/mexanika/kinematika/lesson/uskorenie-svobodnogo-padeniya</w:t>
              </w:r>
            </w:hyperlink>
            <w:r w:rsidR="00792E56" w:rsidRPr="00792E56">
              <w:rPr>
                <w:rFonts w:ascii="Times New Roman" w:hAnsi="Times New Roman"/>
                <w:lang w:val="ru-RU"/>
              </w:rPr>
              <w:t xml:space="preserve"> </w:t>
            </w:r>
          </w:p>
          <w:p w14:paraId="3382A365" w14:textId="77777777" w:rsidR="00792E56" w:rsidRPr="00792E56" w:rsidRDefault="00792E56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7A0833DC" w14:textId="77777777" w:rsidR="00792E56" w:rsidRPr="00792E56" w:rsidRDefault="007C54B6" w:rsidP="00792E56">
            <w:pPr>
              <w:spacing w:before="60" w:after="60"/>
              <w:jc w:val="center"/>
              <w:rPr>
                <w:rFonts w:ascii="Times New Roman" w:hAnsi="Times New Roman"/>
                <w:lang w:val="kk-KZ"/>
              </w:rPr>
            </w:pPr>
            <w:hyperlink r:id="rId10" w:history="1">
              <w:r w:rsidR="00792E56" w:rsidRPr="00792E56">
                <w:rPr>
                  <w:rStyle w:val="a6"/>
                  <w:rFonts w:ascii="Times New Roman" w:hAnsi="Times New Roman"/>
                  <w:lang w:val="kk-KZ"/>
                </w:rPr>
                <w:t>https://www.youtube.com/watch?v=1jlWOhk3XYg</w:t>
              </w:r>
            </w:hyperlink>
          </w:p>
          <w:p w14:paraId="5C71F136" w14:textId="77777777" w:rsidR="00792E56" w:rsidRPr="00792E56" w:rsidRDefault="00792E56" w:rsidP="00690413">
            <w:pPr>
              <w:spacing w:before="0" w:after="0" w:line="240" w:lineRule="auto"/>
              <w:rPr>
                <w:rFonts w:ascii="Times New Roman" w:hAnsi="Times New Roman"/>
                <w:lang w:val="kk-KZ"/>
              </w:rPr>
            </w:pPr>
          </w:p>
          <w:p w14:paraId="62199465" w14:textId="77777777" w:rsidR="00792E56" w:rsidRPr="00792E56" w:rsidRDefault="00792E56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40B46B52" w14:textId="77777777" w:rsidR="00441242" w:rsidRPr="00792E56" w:rsidRDefault="00FF3BEE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Раздаточный материал (заполненные таблицы)</w:t>
            </w:r>
          </w:p>
          <w:p w14:paraId="0DA123B1" w14:textId="77777777" w:rsidR="00441242" w:rsidRPr="00792E56" w:rsidRDefault="00441242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508E4924" w14:textId="77777777" w:rsidR="00441242" w:rsidRPr="00792E56" w:rsidRDefault="00441242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Тексты задач</w:t>
            </w:r>
          </w:p>
          <w:p w14:paraId="4C4CEA3D" w14:textId="77777777" w:rsidR="00441242" w:rsidRPr="00792E56" w:rsidRDefault="00441242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50895670" w14:textId="77777777" w:rsidR="00441242" w:rsidRPr="00792E56" w:rsidRDefault="00441242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 w14:paraId="38C1F859" w14:textId="77777777" w:rsidR="00441242" w:rsidRPr="00792E56" w:rsidRDefault="00441242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07474" w:rsidRPr="007C54B6" w14:paraId="66174A28" w14:textId="77777777" w:rsidTr="1DEF4CC4">
        <w:trPr>
          <w:trHeight w:val="854"/>
        </w:trPr>
        <w:tc>
          <w:tcPr>
            <w:tcW w:w="846" w:type="pct"/>
            <w:tcBorders>
              <w:bottom w:val="single" w:sz="8" w:space="0" w:color="2976A4"/>
            </w:tcBorders>
          </w:tcPr>
          <w:p w14:paraId="76D8C2C3" w14:textId="77777777" w:rsidR="00E07474" w:rsidRPr="00792E56" w:rsidRDefault="00E07474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Конец урока</w:t>
            </w:r>
          </w:p>
          <w:p w14:paraId="3921F141" w14:textId="77777777" w:rsidR="004663D4" w:rsidRPr="00792E56" w:rsidRDefault="004663D4" w:rsidP="000C1238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7</w:t>
            </w:r>
            <w:r w:rsidR="000C1238">
              <w:rPr>
                <w:rFonts w:ascii="Times New Roman" w:hAnsi="Times New Roman"/>
                <w:lang w:val="ru-RU"/>
              </w:rPr>
              <w:t>8</w:t>
            </w:r>
            <w:r w:rsidRPr="00792E56">
              <w:rPr>
                <w:rFonts w:ascii="Times New Roman" w:hAnsi="Times New Roman"/>
                <w:lang w:val="ru-RU"/>
              </w:rPr>
              <w:t>-80 мин</w:t>
            </w:r>
          </w:p>
        </w:tc>
        <w:tc>
          <w:tcPr>
            <w:tcW w:w="3122" w:type="pct"/>
            <w:gridSpan w:val="5"/>
            <w:tcBorders>
              <w:bottom w:val="single" w:sz="8" w:space="0" w:color="2976A4"/>
            </w:tcBorders>
          </w:tcPr>
          <w:p w14:paraId="7692FD9E" w14:textId="77777777" w:rsidR="000C1238" w:rsidRPr="000C1238" w:rsidRDefault="000C1238" w:rsidP="00690413">
            <w:pPr>
              <w:spacing w:before="0"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C1238">
              <w:rPr>
                <w:rFonts w:ascii="Times New Roman" w:hAnsi="Times New Roman"/>
                <w:bCs/>
                <w:lang w:val="ru-RU"/>
              </w:rPr>
              <w:t>Учащимся предлагается вернуться к таблице «Верные - неверные утверждения», прочитать каждое утверждение ещё раз и заполнить знаками «+» и «-» колонку «в конце урока». У кого не совпадает расстановка знаков? О чем это говорит</w:t>
            </w:r>
          </w:p>
          <w:p w14:paraId="4016A9D6" w14:textId="77777777" w:rsidR="00441242" w:rsidRPr="000C1238" w:rsidRDefault="001434CD" w:rsidP="006007B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0C1238">
              <w:rPr>
                <w:rFonts w:ascii="Times New Roman" w:hAnsi="Times New Roman"/>
                <w:lang w:val="ru-RU"/>
              </w:rPr>
              <w:t xml:space="preserve">Домашнее задание: </w:t>
            </w:r>
            <w:r w:rsidR="00690413" w:rsidRPr="000C1238">
              <w:rPr>
                <w:rFonts w:ascii="Times New Roman" w:hAnsi="Times New Roman"/>
                <w:lang w:val="ru-RU"/>
              </w:rPr>
              <w:t xml:space="preserve">повторить § </w:t>
            </w:r>
            <w:r w:rsidR="00441242" w:rsidRPr="000C1238">
              <w:rPr>
                <w:rFonts w:ascii="Times New Roman" w:hAnsi="Times New Roman"/>
                <w:lang w:val="ru-RU"/>
              </w:rPr>
              <w:t>6</w:t>
            </w:r>
            <w:r w:rsidR="00690413" w:rsidRPr="000C1238">
              <w:rPr>
                <w:rFonts w:ascii="Times New Roman" w:hAnsi="Times New Roman"/>
                <w:lang w:val="ru-RU"/>
              </w:rPr>
              <w:t xml:space="preserve">, </w:t>
            </w:r>
            <w:r w:rsidR="006007B3">
              <w:rPr>
                <w:rFonts w:ascii="Times New Roman" w:hAnsi="Times New Roman"/>
                <w:lang w:val="ru-RU"/>
              </w:rPr>
              <w:t>задача из приложения 1</w:t>
            </w:r>
          </w:p>
        </w:tc>
        <w:tc>
          <w:tcPr>
            <w:tcW w:w="1032" w:type="pct"/>
            <w:gridSpan w:val="2"/>
            <w:tcBorders>
              <w:bottom w:val="single" w:sz="8" w:space="0" w:color="2976A4"/>
            </w:tcBorders>
          </w:tcPr>
          <w:p w14:paraId="0C8FE7CE" w14:textId="77777777" w:rsidR="00E07474" w:rsidRPr="00792E56" w:rsidRDefault="00E07474" w:rsidP="00690413">
            <w:pPr>
              <w:spacing w:before="0" w:after="0" w:line="240" w:lineRule="auto"/>
              <w:rPr>
                <w:rFonts w:ascii="Times New Roman" w:hAnsi="Times New Roman"/>
                <w:color w:val="2976A4"/>
                <w:lang w:val="ru-RU"/>
              </w:rPr>
            </w:pPr>
          </w:p>
        </w:tc>
      </w:tr>
      <w:tr w:rsidR="00E07474" w:rsidRPr="007C54B6" w14:paraId="79F02C5D" w14:textId="77777777" w:rsidTr="1DEF4CC4">
        <w:tc>
          <w:tcPr>
            <w:tcW w:w="1820" w:type="pct"/>
            <w:gridSpan w:val="3"/>
            <w:tcBorders>
              <w:top w:val="single" w:sz="8" w:space="0" w:color="2976A4"/>
            </w:tcBorders>
          </w:tcPr>
          <w:p w14:paraId="1334DA0A" w14:textId="77777777" w:rsidR="00E07474" w:rsidRPr="00792E56" w:rsidRDefault="00E07474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20" w:type="pct"/>
            <w:gridSpan w:val="2"/>
            <w:tcBorders>
              <w:top w:val="single" w:sz="8" w:space="0" w:color="2976A4"/>
            </w:tcBorders>
          </w:tcPr>
          <w:p w14:paraId="6DA9BF61" w14:textId="77777777" w:rsidR="00E07474" w:rsidRPr="00792E56" w:rsidRDefault="00E07474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460" w:type="pct"/>
            <w:gridSpan w:val="3"/>
            <w:tcBorders>
              <w:top w:val="single" w:sz="8" w:space="0" w:color="2976A4"/>
            </w:tcBorders>
          </w:tcPr>
          <w:p w14:paraId="2BAB6BF5" w14:textId="77777777" w:rsidR="00E07474" w:rsidRPr="00792E56" w:rsidRDefault="00E07474" w:rsidP="006904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792E56">
              <w:rPr>
                <w:rFonts w:ascii="Times New Roman" w:hAnsi="Times New Roman"/>
                <w:b/>
                <w:lang w:val="ru-RU"/>
              </w:rPr>
              <w:t>Здоровье и соблюдение техники безопасности</w:t>
            </w:r>
            <w:r w:rsidRPr="00792E56">
              <w:rPr>
                <w:rFonts w:ascii="Times New Roman" w:hAnsi="Times New Roman"/>
                <w:b/>
                <w:lang w:val="ru-RU"/>
              </w:rPr>
              <w:br/>
            </w:r>
            <w:r w:rsidRPr="00792E56">
              <w:rPr>
                <w:rFonts w:ascii="Times New Roman" w:hAnsi="Times New Roman"/>
                <w:b/>
                <w:lang w:val="ru-RU"/>
              </w:rPr>
              <w:br/>
            </w:r>
          </w:p>
        </w:tc>
      </w:tr>
      <w:tr w:rsidR="004663D4" w:rsidRPr="007C54B6" w14:paraId="6782E005" w14:textId="77777777" w:rsidTr="1DEF4CC4">
        <w:trPr>
          <w:trHeight w:val="896"/>
        </w:trPr>
        <w:tc>
          <w:tcPr>
            <w:tcW w:w="1820" w:type="pct"/>
            <w:gridSpan w:val="3"/>
          </w:tcPr>
          <w:p w14:paraId="52BF66F5" w14:textId="77777777" w:rsidR="00E07474" w:rsidRPr="00792E56" w:rsidRDefault="00E07474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Дифференциация </w:t>
            </w:r>
            <w:r w:rsidR="004663D4" w:rsidRPr="00792E56">
              <w:rPr>
                <w:rFonts w:ascii="Times New Roman" w:hAnsi="Times New Roman"/>
                <w:lang w:val="ru-RU"/>
              </w:rPr>
              <w:t xml:space="preserve">осуществляется в </w:t>
            </w:r>
            <w:r w:rsidRPr="00792E56">
              <w:rPr>
                <w:rFonts w:ascii="Times New Roman" w:hAnsi="Times New Roman"/>
                <w:lang w:val="ru-RU"/>
              </w:rPr>
              <w:t xml:space="preserve">подборе </w:t>
            </w:r>
            <w:proofErr w:type="gramStart"/>
            <w:r w:rsidRPr="00792E56">
              <w:rPr>
                <w:rFonts w:ascii="Times New Roman" w:hAnsi="Times New Roman"/>
                <w:lang w:val="ru-RU"/>
              </w:rPr>
              <w:t>заданий,  в</w:t>
            </w:r>
            <w:proofErr w:type="gramEnd"/>
            <w:r w:rsidRPr="00792E56">
              <w:rPr>
                <w:rFonts w:ascii="Times New Roman" w:hAnsi="Times New Roman"/>
                <w:lang w:val="ru-RU"/>
              </w:rPr>
              <w:t xml:space="preserve"> оказании индивидуальной поддержки учащемуся</w:t>
            </w:r>
            <w:r w:rsidR="004663D4" w:rsidRPr="00792E56">
              <w:rPr>
                <w:rFonts w:ascii="Times New Roman" w:hAnsi="Times New Roman"/>
                <w:lang w:val="ru-RU"/>
              </w:rPr>
              <w:t>.</w:t>
            </w:r>
          </w:p>
          <w:p w14:paraId="202C1BCB" w14:textId="77777777" w:rsidR="00E07474" w:rsidRPr="00792E56" w:rsidRDefault="00E07474" w:rsidP="00690413">
            <w:pPr>
              <w:spacing w:before="0"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Дифференциация использ</w:t>
            </w:r>
            <w:r w:rsidR="004663D4" w:rsidRPr="00792E56">
              <w:rPr>
                <w:rFonts w:ascii="Times New Roman" w:hAnsi="Times New Roman"/>
                <w:lang w:val="ru-RU"/>
              </w:rPr>
              <w:t xml:space="preserve">уется </w:t>
            </w:r>
            <w:r w:rsidR="00441242" w:rsidRPr="00792E56">
              <w:rPr>
                <w:rFonts w:ascii="Times New Roman" w:hAnsi="Times New Roman"/>
                <w:lang w:val="ru-RU"/>
              </w:rPr>
              <w:t xml:space="preserve">во время работы в группах, </w:t>
            </w:r>
            <w:r w:rsidR="004663D4" w:rsidRPr="00792E56">
              <w:rPr>
                <w:rFonts w:ascii="Times New Roman" w:hAnsi="Times New Roman"/>
                <w:lang w:val="ru-RU"/>
              </w:rPr>
              <w:t xml:space="preserve">при </w:t>
            </w:r>
            <w:r w:rsidR="0072250A" w:rsidRPr="00792E56">
              <w:rPr>
                <w:rFonts w:ascii="Times New Roman" w:hAnsi="Times New Roman"/>
                <w:lang w:val="ru-RU"/>
              </w:rPr>
              <w:t>решении задач</w:t>
            </w:r>
            <w:r w:rsidRPr="00792E5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20" w:type="pct"/>
            <w:gridSpan w:val="2"/>
          </w:tcPr>
          <w:p w14:paraId="0C9E3D84" w14:textId="77777777" w:rsidR="0072250A" w:rsidRPr="00792E56" w:rsidRDefault="00690413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92E56">
              <w:rPr>
                <w:rFonts w:ascii="Times New Roman" w:hAnsi="Times New Roman"/>
                <w:lang w:val="ru-RU"/>
              </w:rPr>
              <w:t>Взаим</w:t>
            </w:r>
            <w:r w:rsidR="0072250A" w:rsidRPr="00792E56">
              <w:rPr>
                <w:rFonts w:ascii="Times New Roman" w:hAnsi="Times New Roman"/>
                <w:lang w:val="ru-RU"/>
              </w:rPr>
              <w:t>ооценивание</w:t>
            </w:r>
            <w:proofErr w:type="spellEnd"/>
            <w:r w:rsidR="0072250A" w:rsidRPr="00792E56">
              <w:rPr>
                <w:rFonts w:ascii="Times New Roman" w:hAnsi="Times New Roman"/>
                <w:lang w:val="ru-RU"/>
              </w:rPr>
              <w:t xml:space="preserve"> на этапе проверки домашнего задания;</w:t>
            </w:r>
            <w:r w:rsidR="00441242" w:rsidRPr="00792E56">
              <w:rPr>
                <w:rFonts w:ascii="Times New Roman" w:hAnsi="Times New Roman"/>
                <w:lang w:val="ru-RU"/>
              </w:rPr>
              <w:t xml:space="preserve"> защиты постеров;</w:t>
            </w:r>
          </w:p>
          <w:p w14:paraId="3EB005CE" w14:textId="77777777" w:rsidR="004663D4" w:rsidRPr="00792E56" w:rsidRDefault="004663D4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92E56">
              <w:rPr>
                <w:rFonts w:ascii="Times New Roman" w:hAnsi="Times New Roman"/>
                <w:lang w:val="ru-RU"/>
              </w:rPr>
              <w:t>Самооценивание</w:t>
            </w:r>
            <w:proofErr w:type="spellEnd"/>
            <w:r w:rsidRPr="00792E56">
              <w:rPr>
                <w:rFonts w:ascii="Times New Roman" w:hAnsi="Times New Roman"/>
                <w:lang w:val="ru-RU"/>
              </w:rPr>
              <w:t xml:space="preserve"> </w:t>
            </w:r>
            <w:r w:rsidR="0072250A" w:rsidRPr="00792E56">
              <w:rPr>
                <w:rFonts w:ascii="Times New Roman" w:hAnsi="Times New Roman"/>
                <w:lang w:val="ru-RU"/>
              </w:rPr>
              <w:t xml:space="preserve">на этапе </w:t>
            </w:r>
            <w:r w:rsidR="00690413" w:rsidRPr="00792E56">
              <w:rPr>
                <w:rFonts w:ascii="Times New Roman" w:hAnsi="Times New Roman"/>
                <w:lang w:val="ru-RU"/>
              </w:rPr>
              <w:t>решения задач</w:t>
            </w:r>
            <w:r w:rsidR="0072250A" w:rsidRPr="00792E56">
              <w:rPr>
                <w:rFonts w:ascii="Times New Roman" w:hAnsi="Times New Roman"/>
                <w:lang w:val="ru-RU"/>
              </w:rPr>
              <w:t>.</w:t>
            </w:r>
          </w:p>
          <w:p w14:paraId="29D6B04F" w14:textId="77777777" w:rsidR="00E07474" w:rsidRPr="00792E56" w:rsidRDefault="004663D4" w:rsidP="00690413">
            <w:pPr>
              <w:spacing w:before="0"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60" w:type="pct"/>
            <w:gridSpan w:val="3"/>
          </w:tcPr>
          <w:p w14:paraId="4E8FE324" w14:textId="77777777" w:rsidR="00E07474" w:rsidRPr="00792E56" w:rsidRDefault="0072250A" w:rsidP="00690413">
            <w:pPr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  <w:r w:rsidRPr="00792E56">
              <w:rPr>
                <w:rFonts w:ascii="Times New Roman" w:hAnsi="Times New Roman"/>
                <w:lang w:val="ru-RU"/>
              </w:rPr>
              <w:t>Соблюдение</w:t>
            </w:r>
            <w:r w:rsidR="00E07474" w:rsidRPr="00792E56">
              <w:rPr>
                <w:rFonts w:ascii="Times New Roman" w:hAnsi="Times New Roman"/>
                <w:lang w:val="ru-RU"/>
              </w:rPr>
              <w:t xml:space="preserve"> Правил техники безопасности </w:t>
            </w:r>
            <w:r w:rsidR="004663D4" w:rsidRPr="00792E56">
              <w:rPr>
                <w:rFonts w:ascii="Times New Roman" w:hAnsi="Times New Roman"/>
                <w:lang w:val="ru-RU"/>
              </w:rPr>
              <w:t>в кабинете физики</w:t>
            </w:r>
            <w:r w:rsidR="00E07474" w:rsidRPr="00792E56">
              <w:rPr>
                <w:rFonts w:ascii="Times New Roman" w:hAnsi="Times New Roman"/>
                <w:lang w:val="ru-RU"/>
              </w:rPr>
              <w:t xml:space="preserve">.   </w:t>
            </w:r>
          </w:p>
          <w:p w14:paraId="41004F19" w14:textId="77777777" w:rsidR="00E07474" w:rsidRPr="00792E56" w:rsidRDefault="00E07474" w:rsidP="00690413">
            <w:pPr>
              <w:spacing w:before="0"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14:paraId="6F8BD81B" w14:textId="77777777" w:rsidR="004B7A75" w:rsidRPr="00792E56" w:rsidRDefault="004B7A75" w:rsidP="00690413">
      <w:pPr>
        <w:spacing w:before="0" w:after="0" w:line="240" w:lineRule="auto"/>
        <w:rPr>
          <w:rFonts w:ascii="Times New Roman" w:hAnsi="Times New Roman"/>
          <w:lang w:val="ru-RU"/>
        </w:rPr>
      </w:pPr>
      <w:bookmarkStart w:id="1" w:name="_GoBack"/>
      <w:bookmarkEnd w:id="1"/>
    </w:p>
    <w:sectPr w:rsidR="004B7A75" w:rsidRPr="00792E56" w:rsidSect="00DF49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9AA"/>
    <w:multiLevelType w:val="hybridMultilevel"/>
    <w:tmpl w:val="5816D0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0BA1"/>
    <w:multiLevelType w:val="hybridMultilevel"/>
    <w:tmpl w:val="8C78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63F6"/>
    <w:multiLevelType w:val="hybridMultilevel"/>
    <w:tmpl w:val="5802A8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53270"/>
    <w:multiLevelType w:val="hybridMultilevel"/>
    <w:tmpl w:val="60A051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7272"/>
    <w:multiLevelType w:val="hybridMultilevel"/>
    <w:tmpl w:val="3EC43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D034D"/>
    <w:multiLevelType w:val="hybridMultilevel"/>
    <w:tmpl w:val="47DC58EC"/>
    <w:lvl w:ilvl="0" w:tplc="29AC3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80D6C"/>
    <w:multiLevelType w:val="hybridMultilevel"/>
    <w:tmpl w:val="EDB0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E0"/>
    <w:rsid w:val="00025B39"/>
    <w:rsid w:val="000367E6"/>
    <w:rsid w:val="000C1238"/>
    <w:rsid w:val="000F7DDE"/>
    <w:rsid w:val="000F7F93"/>
    <w:rsid w:val="00121BC4"/>
    <w:rsid w:val="001434CD"/>
    <w:rsid w:val="001B04D3"/>
    <w:rsid w:val="00222B8E"/>
    <w:rsid w:val="00265D30"/>
    <w:rsid w:val="00291B3A"/>
    <w:rsid w:val="002A3540"/>
    <w:rsid w:val="002E6EA4"/>
    <w:rsid w:val="003813F4"/>
    <w:rsid w:val="004105E6"/>
    <w:rsid w:val="00413B12"/>
    <w:rsid w:val="004312A4"/>
    <w:rsid w:val="00441242"/>
    <w:rsid w:val="004663D4"/>
    <w:rsid w:val="004B4039"/>
    <w:rsid w:val="004B7A75"/>
    <w:rsid w:val="004C2977"/>
    <w:rsid w:val="004D4E17"/>
    <w:rsid w:val="004E583F"/>
    <w:rsid w:val="004E679E"/>
    <w:rsid w:val="005361A5"/>
    <w:rsid w:val="006007B3"/>
    <w:rsid w:val="00690413"/>
    <w:rsid w:val="006C4D6C"/>
    <w:rsid w:val="006E433C"/>
    <w:rsid w:val="007005DA"/>
    <w:rsid w:val="00715995"/>
    <w:rsid w:val="0072250A"/>
    <w:rsid w:val="00766C1D"/>
    <w:rsid w:val="00792E56"/>
    <w:rsid w:val="007C54B6"/>
    <w:rsid w:val="007F6829"/>
    <w:rsid w:val="00855F73"/>
    <w:rsid w:val="00901B1B"/>
    <w:rsid w:val="00905B9A"/>
    <w:rsid w:val="00932044"/>
    <w:rsid w:val="00945433"/>
    <w:rsid w:val="00A5721F"/>
    <w:rsid w:val="00A7224F"/>
    <w:rsid w:val="00AE7F41"/>
    <w:rsid w:val="00B00597"/>
    <w:rsid w:val="00BA1F47"/>
    <w:rsid w:val="00C00F6A"/>
    <w:rsid w:val="00C35AEE"/>
    <w:rsid w:val="00D148E0"/>
    <w:rsid w:val="00DF4913"/>
    <w:rsid w:val="00E07474"/>
    <w:rsid w:val="00E14EA8"/>
    <w:rsid w:val="00F91B37"/>
    <w:rsid w:val="00FF3BEE"/>
    <w:rsid w:val="09ECFAB8"/>
    <w:rsid w:val="1DEF4CC4"/>
    <w:rsid w:val="452387DF"/>
    <w:rsid w:val="6049B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1E9D"/>
  <w15:docId w15:val="{D6B1C567-F141-4922-AD40-F337AB6D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8E0"/>
    <w:pPr>
      <w:spacing w:before="120" w:after="120" w:line="240" w:lineRule="exact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8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D3"/>
    <w:pPr>
      <w:spacing w:before="0"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ru-RU"/>
    </w:rPr>
  </w:style>
  <w:style w:type="paragraph" w:customStyle="1" w:styleId="AssignmentTemplate">
    <w:name w:val="AssignmentTemplate"/>
    <w:basedOn w:val="9"/>
    <w:rsid w:val="00D148E0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D148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7159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995"/>
    <w:rPr>
      <w:rFonts w:ascii="Tahoma" w:eastAsia="Times New Roman" w:hAnsi="Tahoma" w:cs="Tahoma"/>
      <w:color w:val="auto"/>
      <w:sz w:val="16"/>
      <w:szCs w:val="16"/>
      <w:lang w:val="en-GB"/>
    </w:rPr>
  </w:style>
  <w:style w:type="character" w:customStyle="1" w:styleId="normaltextrun">
    <w:name w:val="normaltextrun"/>
    <w:basedOn w:val="a0"/>
    <w:rsid w:val="004E679E"/>
  </w:style>
  <w:style w:type="character" w:customStyle="1" w:styleId="spellingerror">
    <w:name w:val="spellingerror"/>
    <w:basedOn w:val="a0"/>
    <w:rsid w:val="00855F73"/>
  </w:style>
  <w:style w:type="character" w:styleId="a6">
    <w:name w:val="Hyperlink"/>
    <w:basedOn w:val="a0"/>
    <w:uiPriority w:val="99"/>
    <w:unhideWhenUsed/>
    <w:rsid w:val="006C4D6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3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6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a"/>
    <w:uiPriority w:val="1"/>
    <w:locked/>
    <w:rsid w:val="000F7F93"/>
    <w:rPr>
      <w:rFonts w:ascii="Arial" w:eastAsia="Times New Roman" w:hAnsi="Arial" w:cs="Times New Roman"/>
      <w:szCs w:val="24"/>
      <w:lang w:val="en-GB"/>
    </w:rPr>
  </w:style>
  <w:style w:type="paragraph" w:styleId="aa">
    <w:name w:val="No Spacing"/>
    <w:link w:val="a9"/>
    <w:uiPriority w:val="1"/>
    <w:qFormat/>
    <w:rsid w:val="000F7F93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customStyle="1" w:styleId="1">
    <w:name w:val="Сетка таблицы1"/>
    <w:basedOn w:val="a1"/>
    <w:rsid w:val="000C12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1jlWOhk3XY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ilimland.kz/ru/courses/physics-ru/mexanika/kinematika/lesson/uskorenie-svobodnogo-pa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637C0893AFBE42AE4366B5520E7542" ma:contentTypeVersion="15" ma:contentTypeDescription="Создание документа." ma:contentTypeScope="" ma:versionID="bc8b113ee3cb5fa4b8961acf84fa7a1c">
  <xsd:schema xmlns:xsd="http://www.w3.org/2001/XMLSchema" xmlns:xs="http://www.w3.org/2001/XMLSchema" xmlns:p="http://schemas.microsoft.com/office/2006/metadata/properties" xmlns:ns2="3c4650df-2b31-4e08-98c6-32fbcd60afc9" xmlns:ns3="3ab3439a-183f-48da-befe-53b2caa5822b" targetNamespace="http://schemas.microsoft.com/office/2006/metadata/properties" ma:root="true" ma:fieldsID="044e7898f23697d4c56116822d143434" ns2:_="" ns3:_="">
    <xsd:import namespace="3c4650df-2b31-4e08-98c6-32fbcd60afc9"/>
    <xsd:import namespace="3ab3439a-183f-48da-befe-53b2caa58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50df-2b31-4e08-98c6-32fbcd60a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6fcecbc7-7b43-41d6-af11-305b60dad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439a-183f-48da-befe-53b2caa582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c9570e7-06aa-4e5f-98f6-a461ae6192db}" ma:internalName="TaxCatchAll" ma:showField="CatchAllData" ma:web="3ab3439a-183f-48da-befe-53b2caa58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4650df-2b31-4e08-98c6-32fbcd60afc9">
      <Terms xmlns="http://schemas.microsoft.com/office/infopath/2007/PartnerControls"/>
    </lcf76f155ced4ddcb4097134ff3c332f>
    <TaxCatchAll xmlns="3ab3439a-183f-48da-befe-53b2caa5822b" xsi:nil="true"/>
    <SharedWithUsers xmlns="3ab3439a-183f-48da-befe-53b2caa5822b">
      <UserInfo>
        <DisplayName/>
        <AccountId xsi:nil="true"/>
        <AccountType/>
      </UserInfo>
    </SharedWithUsers>
    <MediaLengthInSeconds xmlns="3c4650df-2b31-4e08-98c6-32fbcd60a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4001-B473-49AC-A3BC-8095A9C6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650df-2b31-4e08-98c6-32fbcd60afc9"/>
    <ds:schemaRef ds:uri="3ab3439a-183f-48da-befe-53b2caa58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56A4C-C4FF-44C8-8061-7AD907F772B1}">
  <ds:schemaRefs>
    <ds:schemaRef ds:uri="http://schemas.microsoft.com/office/2006/metadata/properties"/>
    <ds:schemaRef ds:uri="http://schemas.microsoft.com/office/infopath/2007/PartnerControls"/>
    <ds:schemaRef ds:uri="3c4650df-2b31-4e08-98c6-32fbcd60afc9"/>
    <ds:schemaRef ds:uri="3ab3439a-183f-48da-befe-53b2caa5822b"/>
  </ds:schemaRefs>
</ds:datastoreItem>
</file>

<file path=customXml/itemProps3.xml><?xml version="1.0" encoding="utf-8"?>
<ds:datastoreItem xmlns:ds="http://schemas.openxmlformats.org/officeDocument/2006/customXml" ds:itemID="{F503FB4E-BF85-4B19-BA38-D53A525E5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CFB8C-39A6-4C0C-9420-C8B47E25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1258</Words>
  <Characters>7175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Малика Бариева Ойратовна</cp:lastModifiedBy>
  <cp:revision>2</cp:revision>
  <cp:lastPrinted>2018-08-13T05:15:00Z</cp:lastPrinted>
  <dcterms:created xsi:type="dcterms:W3CDTF">2022-09-28T10:25:00Z</dcterms:created>
  <dcterms:modified xsi:type="dcterms:W3CDTF">2022-09-28T10:25:00Z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0x0101009A637C0893AFBE42AE4366B5520E7542</vt:lpwstr>
  </property>
  <property fmtid="{D5CDD505-2E9C-101B-9397-08002B2CF9AE}" pid="3" name="Order">
    <vt:r8>194800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