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2A25C0" w14:textId="77777777" w:rsidR="00276AEE" w:rsidRPr="005F1BD2" w:rsidRDefault="00276AEE" w:rsidP="00276AE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proofErr w:type="spellStart"/>
      <w:r w:rsidRPr="00E97644">
        <w:rPr>
          <w:rFonts w:ascii="Times New Roman" w:hAnsi="Times New Roman" w:cs="Times New Roman"/>
          <w:sz w:val="28"/>
          <w:szCs w:val="28"/>
        </w:rPr>
        <w:t>Аты-жөні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Сейтенова Қарлығаш Жүсіпбекқызы</w:t>
      </w:r>
    </w:p>
    <w:p w14:paraId="22F6F218" w14:textId="77777777" w:rsidR="00276AEE" w:rsidRPr="005F1BD2" w:rsidRDefault="00276AEE" w:rsidP="00276AE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5F1BD2">
        <w:rPr>
          <w:rFonts w:ascii="Times New Roman" w:hAnsi="Times New Roman" w:cs="Times New Roman"/>
          <w:sz w:val="28"/>
          <w:szCs w:val="28"/>
          <w:lang w:val="kk-KZ"/>
        </w:rPr>
        <w:t>Жұмыс орны: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«Ұзынағаш ауылдағы өнер мектебі» МКҚК</w:t>
      </w:r>
    </w:p>
    <w:p w14:paraId="6F2EF85A" w14:textId="5C68B768" w:rsidR="00276AEE" w:rsidRPr="00276AEE" w:rsidRDefault="00276AEE" w:rsidP="00276AEE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  <w:r w:rsidRPr="005F1BD2">
        <w:rPr>
          <w:rFonts w:ascii="Times New Roman" w:hAnsi="Times New Roman" w:cs="Times New Roman"/>
          <w:sz w:val="28"/>
          <w:szCs w:val="28"/>
          <w:lang w:val="kk-KZ"/>
        </w:rPr>
        <w:t>Қызметі: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Ұстаз</w:t>
      </w:r>
    </w:p>
    <w:p w14:paraId="628854CD" w14:textId="77777777" w:rsidR="00276AEE" w:rsidRPr="00276AEE" w:rsidRDefault="00276AEE" w:rsidP="00276AEE">
      <w:pPr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14:paraId="31E127CC" w14:textId="77FA908C" w:rsidR="00F022BA" w:rsidRDefault="00AE4E4F" w:rsidP="00276AE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6AEE">
        <w:rPr>
          <w:rFonts w:ascii="Times New Roman" w:hAnsi="Times New Roman" w:cs="Times New Roman"/>
          <w:b/>
          <w:bCs/>
          <w:sz w:val="28"/>
          <w:szCs w:val="28"/>
          <w:lang w:val="kk-KZ"/>
        </w:rPr>
        <w:t>Ашық сабақ жоспары</w:t>
      </w:r>
    </w:p>
    <w:p w14:paraId="5A1FC7A6" w14:textId="77777777" w:rsidR="00276AEE" w:rsidRPr="000427F8" w:rsidRDefault="00276AEE" w:rsidP="00276AEE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kk-KZ"/>
        </w:rPr>
      </w:pPr>
    </w:p>
    <w:p w14:paraId="68129DF5" w14:textId="4E0571BC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</w:rPr>
        <w:t>Тақырыбы</w:t>
      </w:r>
      <w:proofErr w:type="spellEnd"/>
      <w:r w:rsidRPr="00276AEE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</w:rPr>
        <w:t>Шығарманың</w:t>
      </w:r>
      <w:proofErr w:type="spellEnd"/>
      <w:r w:rsidRPr="00276AE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</w:rPr>
        <w:t>көркемдік</w:t>
      </w:r>
      <w:proofErr w:type="spellEnd"/>
      <w:r w:rsidRPr="00276AE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</w:rPr>
        <w:t>жағымен</w:t>
      </w:r>
      <w:proofErr w:type="spellEnd"/>
      <w:r w:rsidRPr="00276AE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</w:rPr>
        <w:t>жұмыс</w:t>
      </w:r>
      <w:proofErr w:type="spellEnd"/>
    </w:p>
    <w:p w14:paraId="24EC1EC3" w14:textId="77777777" w:rsidR="00276AEE" w:rsidRPr="00276AEE" w:rsidRDefault="00276AEE" w:rsidP="00276AEE"/>
    <w:p w14:paraId="2D42A60F" w14:textId="77777777" w:rsidR="00F022BA" w:rsidRDefault="00AE4E4F">
      <w:r>
        <w:t>М</w:t>
      </w:r>
      <w:r>
        <w:t>ақсаты:</w:t>
      </w:r>
    </w:p>
    <w:p w14:paraId="70E9500F" w14:textId="77777777" w:rsidR="00F022BA" w:rsidRDefault="00AE4E4F">
      <w:pPr>
        <w:pStyle w:val="a"/>
      </w:pPr>
      <w:r>
        <w:t>1. Оқушыларға музыкалық шығарманың көркемдік ерекшеліктерін талдауға үйрету.</w:t>
      </w:r>
    </w:p>
    <w:p w14:paraId="41B13BA5" w14:textId="77777777" w:rsidR="00F022BA" w:rsidRDefault="00AE4E4F">
      <w:pPr>
        <w:pStyle w:val="a"/>
      </w:pPr>
      <w:r>
        <w:t xml:space="preserve">2. Домбыра тарту арқылы қазақтың ұлттық өнерін тереңірек </w:t>
      </w:r>
      <w:r>
        <w:t>түсіндіру.</w:t>
      </w:r>
    </w:p>
    <w:p w14:paraId="474A0DDF" w14:textId="77777777" w:rsidR="00F022BA" w:rsidRDefault="00AE4E4F">
      <w:pPr>
        <w:pStyle w:val="a"/>
      </w:pPr>
      <w:r>
        <w:t>3. Шығармадан эстетикалық ләззат алу қабілетін дамыту және домбыраға қызығушылық қалыптастыру.</w:t>
      </w:r>
    </w:p>
    <w:p w14:paraId="7F02F12F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76AEE">
        <w:rPr>
          <w:rFonts w:ascii="Times New Roman" w:hAnsi="Times New Roman" w:cs="Times New Roman"/>
          <w:b/>
          <w:bCs/>
          <w:sz w:val="28"/>
          <w:szCs w:val="28"/>
        </w:rPr>
        <w:t>Сабақтың барысы</w:t>
      </w:r>
    </w:p>
    <w:p w14:paraId="2EEB9BB9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76AEE">
        <w:rPr>
          <w:rFonts w:ascii="Times New Roman" w:hAnsi="Times New Roman" w:cs="Times New Roman"/>
          <w:b/>
          <w:bCs/>
          <w:sz w:val="28"/>
          <w:szCs w:val="28"/>
        </w:rPr>
        <w:t>І. Ұйымдастыру кезеңі</w:t>
      </w:r>
    </w:p>
    <w:p w14:paraId="1FC1E798" w14:textId="77777777" w:rsidR="00F022BA" w:rsidRDefault="00AE4E4F">
      <w:r>
        <w:t>- Сәлемдесу, оқушыларды түгендеу.</w:t>
      </w:r>
    </w:p>
    <w:p w14:paraId="6CDE6E75" w14:textId="77777777" w:rsidR="00F022BA" w:rsidRDefault="00AE4E4F">
      <w:r>
        <w:t>- Сабақтың тақырыбы мен мақсатын таныстыру.</w:t>
      </w:r>
    </w:p>
    <w:p w14:paraId="2C408035" w14:textId="77777777" w:rsidR="00F022BA" w:rsidRDefault="00AE4E4F">
      <w:r>
        <w:t>- «Музыканың көркемдік жағы деген не?» деген сұрақ арқылы ой қозғау.</w:t>
      </w:r>
    </w:p>
    <w:p w14:paraId="418334EA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76AEE">
        <w:rPr>
          <w:rFonts w:ascii="Times New Roman" w:hAnsi="Times New Roman" w:cs="Times New Roman"/>
          <w:b/>
          <w:bCs/>
          <w:sz w:val="28"/>
          <w:szCs w:val="28"/>
        </w:rPr>
        <w:t>ІІ. Жаңа сабақ</w:t>
      </w:r>
    </w:p>
    <w:p w14:paraId="6191CFAB" w14:textId="77777777" w:rsidR="00F022BA" w:rsidRDefault="00AE4E4F">
      <w:r>
        <w:t>1. Музыканың көркемдік ерекшелігі:</w:t>
      </w:r>
    </w:p>
    <w:p w14:paraId="31D8CB15" w14:textId="77777777" w:rsidR="00F022BA" w:rsidRPr="00276AEE" w:rsidRDefault="00AE4E4F">
      <w:pPr>
        <w:pStyle w:val="a0"/>
        <w:rPr>
          <w:lang w:val="ru-RU"/>
        </w:rPr>
      </w:pPr>
      <w:r w:rsidRPr="00276AEE">
        <w:rPr>
          <w:lang w:val="ru-RU"/>
        </w:rPr>
        <w:t xml:space="preserve">- Музыка – </w:t>
      </w:r>
      <w:proofErr w:type="spellStart"/>
      <w:r w:rsidRPr="00276AEE">
        <w:rPr>
          <w:lang w:val="ru-RU"/>
        </w:rPr>
        <w:t>эмоцияны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жеткізудің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ерекше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тілі</w:t>
      </w:r>
      <w:proofErr w:type="spellEnd"/>
      <w:r w:rsidRPr="00276AEE">
        <w:rPr>
          <w:lang w:val="ru-RU"/>
        </w:rPr>
        <w:t>.</w:t>
      </w:r>
    </w:p>
    <w:p w14:paraId="64F3B70C" w14:textId="77777777" w:rsidR="00F022BA" w:rsidRPr="00276AEE" w:rsidRDefault="00AE4E4F">
      <w:pPr>
        <w:pStyle w:val="a0"/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Қазақ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күйлерінің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мәні</w:t>
      </w:r>
      <w:proofErr w:type="spellEnd"/>
      <w:r w:rsidRPr="00276AEE">
        <w:rPr>
          <w:lang w:val="ru-RU"/>
        </w:rPr>
        <w:t xml:space="preserve">: </w:t>
      </w:r>
      <w:proofErr w:type="spellStart"/>
      <w:r w:rsidRPr="00276AEE">
        <w:rPr>
          <w:lang w:val="ru-RU"/>
        </w:rPr>
        <w:t>табиғат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көріністерін</w:t>
      </w:r>
      <w:proofErr w:type="spellEnd"/>
      <w:r w:rsidRPr="00276AEE">
        <w:rPr>
          <w:lang w:val="ru-RU"/>
        </w:rPr>
        <w:t xml:space="preserve">, </w:t>
      </w:r>
      <w:proofErr w:type="spellStart"/>
      <w:r w:rsidRPr="00276AEE">
        <w:rPr>
          <w:lang w:val="ru-RU"/>
        </w:rPr>
        <w:t>халықтың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қуанышы</w:t>
      </w:r>
      <w:proofErr w:type="spellEnd"/>
      <w:r w:rsidRPr="00276AEE">
        <w:rPr>
          <w:lang w:val="ru-RU"/>
        </w:rPr>
        <w:t xml:space="preserve"> мен </w:t>
      </w:r>
      <w:proofErr w:type="spellStart"/>
      <w:r w:rsidRPr="00276AEE">
        <w:rPr>
          <w:lang w:val="ru-RU"/>
        </w:rPr>
        <w:t>қайғысын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жеткізу</w:t>
      </w:r>
      <w:proofErr w:type="spellEnd"/>
      <w:r w:rsidRPr="00276AEE">
        <w:rPr>
          <w:lang w:val="ru-RU"/>
        </w:rPr>
        <w:t>.</w:t>
      </w:r>
    </w:p>
    <w:p w14:paraId="74C24011" w14:textId="77777777" w:rsidR="00F022BA" w:rsidRDefault="00AE4E4F">
      <w:pPr>
        <w:pStyle w:val="a0"/>
      </w:pPr>
      <w:r>
        <w:t xml:space="preserve">- </w:t>
      </w:r>
      <w:proofErr w:type="spellStart"/>
      <w:r>
        <w:t>Мысалдар</w:t>
      </w:r>
      <w:proofErr w:type="spellEnd"/>
      <w:r>
        <w:t>:</w:t>
      </w:r>
    </w:p>
    <w:p w14:paraId="5B20BDEA" w14:textId="77777777" w:rsidR="00F022BA" w:rsidRDefault="00AE4E4F">
      <w:pPr>
        <w:pStyle w:val="20"/>
      </w:pPr>
      <w:r>
        <w:t xml:space="preserve">  - Құрманғазының «Сарыарқа» күйіндегі еркіндік рухы.</w:t>
      </w:r>
    </w:p>
    <w:p w14:paraId="1222AFE0" w14:textId="77777777" w:rsidR="00F022BA" w:rsidRDefault="00AE4E4F">
      <w:pPr>
        <w:pStyle w:val="20"/>
      </w:pPr>
      <w:r>
        <w:t xml:space="preserve">  - Динаның «Әсем қоңыр» күйіндегі нәзіктік пен лиризм.</w:t>
      </w:r>
    </w:p>
    <w:p w14:paraId="57C1CD23" w14:textId="77777777" w:rsidR="00F022BA" w:rsidRDefault="00AE4E4F">
      <w:r>
        <w:t>2. Домбыра және оның мүмкіндіктері:</w:t>
      </w:r>
    </w:p>
    <w:p w14:paraId="40E78A5C" w14:textId="77777777" w:rsidR="00F022BA" w:rsidRDefault="00AE4E4F">
      <w:pPr>
        <w:pStyle w:val="a0"/>
      </w:pPr>
      <w:r>
        <w:t>- Домбыраның құрылымы: мойны, шанағы, тиегі, ішегі.</w:t>
      </w:r>
    </w:p>
    <w:p w14:paraId="0DB3D2AD" w14:textId="77777777" w:rsidR="00F022BA" w:rsidRDefault="00AE4E4F">
      <w:pPr>
        <w:pStyle w:val="a0"/>
      </w:pPr>
      <w:r>
        <w:t>- Домбыраның шертпе және төкпе стильдері:</w:t>
      </w:r>
    </w:p>
    <w:p w14:paraId="46A5F5DD" w14:textId="77777777" w:rsidR="00F022BA" w:rsidRDefault="00AE4E4F">
      <w:pPr>
        <w:pStyle w:val="20"/>
      </w:pPr>
      <w:r>
        <w:t xml:space="preserve">  - Шертпе: баяу, терең сезімге толы күйлер (мысалы, Тәттімбеттің күйлері).</w:t>
      </w:r>
    </w:p>
    <w:p w14:paraId="67D5EFE8" w14:textId="77777777" w:rsidR="00F022BA" w:rsidRDefault="00AE4E4F">
      <w:pPr>
        <w:pStyle w:val="20"/>
      </w:pPr>
      <w:r>
        <w:t xml:space="preserve">  - Төкпе: қарқынды, екпінді күйлер (мысалы, Құрманғазының күйлері).</w:t>
      </w:r>
    </w:p>
    <w:p w14:paraId="15618235" w14:textId="77777777" w:rsidR="00F022BA" w:rsidRDefault="00AE4E4F">
      <w:r>
        <w:t>3. Практикалық жұмыс:</w:t>
      </w:r>
    </w:p>
    <w:p w14:paraId="58CCE672" w14:textId="77777777" w:rsidR="00F022BA" w:rsidRDefault="00AE4E4F">
      <w:pPr>
        <w:pStyle w:val="a0"/>
      </w:pPr>
      <w:r>
        <w:t>- «Сарыарқа» немесе «Ерке сылқым» күйлерінің үзіндісін тыңдау және талдау.</w:t>
      </w:r>
    </w:p>
    <w:p w14:paraId="47B19049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276AEE">
        <w:rPr>
          <w:rFonts w:ascii="Times New Roman" w:hAnsi="Times New Roman" w:cs="Times New Roman"/>
          <w:b/>
          <w:bCs/>
          <w:sz w:val="28"/>
          <w:szCs w:val="28"/>
        </w:rPr>
        <w:t>- Күйден көркемдік құралдарды табу: динамика, ырғақ, әуен.</w:t>
      </w:r>
    </w:p>
    <w:p w14:paraId="01F91771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ІІІ.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>Практикалық</w:t>
      </w:r>
      <w:proofErr w:type="spellEnd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>бөлім</w:t>
      </w:r>
      <w:proofErr w:type="spellEnd"/>
    </w:p>
    <w:p w14:paraId="4C04F223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1. </w:t>
      </w:r>
      <w:proofErr w:type="spellStart"/>
      <w:r w:rsidRPr="00276AEE">
        <w:rPr>
          <w:lang w:val="ru-RU"/>
        </w:rPr>
        <w:t>Домбыра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тарту</w:t>
      </w:r>
      <w:proofErr w:type="spellEnd"/>
      <w:r w:rsidRPr="00276AEE">
        <w:rPr>
          <w:lang w:val="ru-RU"/>
        </w:rPr>
        <w:t>:</w:t>
      </w:r>
    </w:p>
    <w:p w14:paraId="74CA095F" w14:textId="77777777" w:rsidR="00F022BA" w:rsidRPr="00276AEE" w:rsidRDefault="00AE4E4F">
      <w:pPr>
        <w:pStyle w:val="a0"/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Оқушыларға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домбырадан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дыбыс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шығарудың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негізгі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тәсілдерін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көрсету</w:t>
      </w:r>
      <w:proofErr w:type="spellEnd"/>
      <w:r w:rsidRPr="00276AEE">
        <w:rPr>
          <w:lang w:val="ru-RU"/>
        </w:rPr>
        <w:t>.</w:t>
      </w:r>
    </w:p>
    <w:p w14:paraId="05D67E7F" w14:textId="77777777" w:rsidR="00F022BA" w:rsidRPr="00276AEE" w:rsidRDefault="00AE4E4F">
      <w:pPr>
        <w:pStyle w:val="a0"/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Оқушылардың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қарапайым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әуендерді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қайталауы</w:t>
      </w:r>
      <w:proofErr w:type="spellEnd"/>
      <w:r w:rsidRPr="00276AEE">
        <w:rPr>
          <w:lang w:val="ru-RU"/>
        </w:rPr>
        <w:t xml:space="preserve"> (</w:t>
      </w:r>
      <w:proofErr w:type="spellStart"/>
      <w:r w:rsidRPr="00276AEE">
        <w:rPr>
          <w:lang w:val="ru-RU"/>
        </w:rPr>
        <w:t>мысалы</w:t>
      </w:r>
      <w:proofErr w:type="spellEnd"/>
      <w:r w:rsidRPr="00276AEE">
        <w:rPr>
          <w:lang w:val="ru-RU"/>
        </w:rPr>
        <w:t xml:space="preserve">, </w:t>
      </w:r>
      <w:proofErr w:type="spellStart"/>
      <w:r w:rsidRPr="00276AEE">
        <w:rPr>
          <w:lang w:val="ru-RU"/>
        </w:rPr>
        <w:t>домбыраның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ашық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ішектерін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ойнау</w:t>
      </w:r>
      <w:proofErr w:type="spellEnd"/>
      <w:r w:rsidRPr="00276AEE">
        <w:rPr>
          <w:lang w:val="ru-RU"/>
        </w:rPr>
        <w:t>).</w:t>
      </w:r>
    </w:p>
    <w:p w14:paraId="10BF80B7" w14:textId="77777777" w:rsidR="00F022BA" w:rsidRDefault="00AE4E4F">
      <w:r>
        <w:t>2. Шығарманы талдау:</w:t>
      </w:r>
    </w:p>
    <w:p w14:paraId="1DB9B743" w14:textId="77777777" w:rsidR="00F022BA" w:rsidRDefault="00AE4E4F">
      <w:pPr>
        <w:pStyle w:val="a0"/>
      </w:pPr>
      <w:r>
        <w:t xml:space="preserve">- Музыка тыңдау: </w:t>
      </w:r>
      <w:r>
        <w:t>Құрманғазының</w:t>
      </w:r>
      <w:r>
        <w:t xml:space="preserve"> немесе Динаның күйін тыңдату.</w:t>
      </w:r>
    </w:p>
    <w:p w14:paraId="78B84374" w14:textId="77777777" w:rsidR="00F022BA" w:rsidRDefault="00AE4E4F">
      <w:pPr>
        <w:pStyle w:val="a0"/>
      </w:pPr>
      <w:r>
        <w:t>- Күйдегі негізгі эмоция мен көркемдік ерекшелікті анықтау.</w:t>
      </w:r>
    </w:p>
    <w:p w14:paraId="5000A93C" w14:textId="77777777" w:rsidR="00F022BA" w:rsidRDefault="00AE4E4F">
      <w:pPr>
        <w:pStyle w:val="a0"/>
      </w:pPr>
      <w:r>
        <w:t>- Сұрақтар:</w:t>
      </w:r>
    </w:p>
    <w:p w14:paraId="44693272" w14:textId="77777777" w:rsidR="00F022BA" w:rsidRPr="00276AEE" w:rsidRDefault="00AE4E4F">
      <w:pPr>
        <w:pStyle w:val="20"/>
        <w:rPr>
          <w:lang w:val="ru-RU"/>
        </w:rPr>
      </w:pPr>
      <w:r w:rsidRPr="00276AEE">
        <w:rPr>
          <w:lang w:val="ru-RU"/>
        </w:rPr>
        <w:t xml:space="preserve">  - </w:t>
      </w:r>
      <w:proofErr w:type="spellStart"/>
      <w:r w:rsidRPr="00276AEE">
        <w:rPr>
          <w:lang w:val="ru-RU"/>
        </w:rPr>
        <w:t>Күйден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қандай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сезімдер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пайда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болды</w:t>
      </w:r>
      <w:proofErr w:type="spellEnd"/>
      <w:r w:rsidRPr="00276AEE">
        <w:rPr>
          <w:lang w:val="ru-RU"/>
        </w:rPr>
        <w:t>?</w:t>
      </w:r>
    </w:p>
    <w:p w14:paraId="12C11C7A" w14:textId="77777777" w:rsidR="00F022BA" w:rsidRPr="00276AEE" w:rsidRDefault="00AE4E4F">
      <w:pPr>
        <w:pStyle w:val="20"/>
        <w:rPr>
          <w:lang w:val="ru-RU"/>
        </w:rPr>
      </w:pPr>
      <w:r w:rsidRPr="00276AEE">
        <w:rPr>
          <w:lang w:val="ru-RU"/>
        </w:rPr>
        <w:t xml:space="preserve">  - </w:t>
      </w:r>
      <w:proofErr w:type="spellStart"/>
      <w:r w:rsidRPr="00276AEE">
        <w:rPr>
          <w:lang w:val="ru-RU"/>
        </w:rPr>
        <w:t>Музыкадағы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ерекшелік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қалай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беріледі</w:t>
      </w:r>
      <w:proofErr w:type="spellEnd"/>
      <w:r w:rsidRPr="00276AEE">
        <w:rPr>
          <w:lang w:val="ru-RU"/>
        </w:rPr>
        <w:t>?</w:t>
      </w:r>
    </w:p>
    <w:p w14:paraId="156E3EBA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lang w:val="ru-RU"/>
        </w:rPr>
      </w:pPr>
      <w:r w:rsidRPr="00276AEE">
        <w:rPr>
          <w:rFonts w:ascii="Times New Roman" w:hAnsi="Times New Roman" w:cs="Times New Roman"/>
          <w:b/>
          <w:bCs/>
        </w:rPr>
        <w:t>IV</w:t>
      </w:r>
      <w:r w:rsidRPr="00276AEE">
        <w:rPr>
          <w:rFonts w:ascii="Times New Roman" w:hAnsi="Times New Roman" w:cs="Times New Roman"/>
          <w:b/>
          <w:bCs/>
          <w:lang w:val="ru-RU"/>
        </w:rPr>
        <w:t xml:space="preserve">. </w:t>
      </w:r>
      <w:proofErr w:type="spellStart"/>
      <w:r w:rsidRPr="00276AEE">
        <w:rPr>
          <w:rFonts w:ascii="Times New Roman" w:hAnsi="Times New Roman" w:cs="Times New Roman"/>
          <w:b/>
          <w:bCs/>
          <w:lang w:val="ru-RU"/>
        </w:rPr>
        <w:t>Бекіту</w:t>
      </w:r>
      <w:proofErr w:type="spellEnd"/>
    </w:p>
    <w:p w14:paraId="41692735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Сұрақ-жауап</w:t>
      </w:r>
      <w:proofErr w:type="spellEnd"/>
      <w:r w:rsidRPr="00276AEE">
        <w:rPr>
          <w:lang w:val="ru-RU"/>
        </w:rPr>
        <w:t>:</w:t>
      </w:r>
    </w:p>
    <w:p w14:paraId="7A11FA96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  1. </w:t>
      </w:r>
      <w:proofErr w:type="spellStart"/>
      <w:r w:rsidRPr="00276AEE">
        <w:rPr>
          <w:lang w:val="ru-RU"/>
        </w:rPr>
        <w:t>Домбыраның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құндылығы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неде</w:t>
      </w:r>
      <w:proofErr w:type="spellEnd"/>
      <w:r w:rsidRPr="00276AEE">
        <w:rPr>
          <w:lang w:val="ru-RU"/>
        </w:rPr>
        <w:t>?</w:t>
      </w:r>
    </w:p>
    <w:p w14:paraId="1EC740A2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  2. </w:t>
      </w:r>
      <w:proofErr w:type="spellStart"/>
      <w:r w:rsidRPr="00276AEE">
        <w:rPr>
          <w:lang w:val="ru-RU"/>
        </w:rPr>
        <w:t>Қандай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күйлерді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білесіңдер</w:t>
      </w:r>
      <w:proofErr w:type="spellEnd"/>
      <w:r w:rsidRPr="00276AEE">
        <w:rPr>
          <w:lang w:val="ru-RU"/>
        </w:rPr>
        <w:t>?</w:t>
      </w:r>
    </w:p>
    <w:p w14:paraId="5D074F28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  3. </w:t>
      </w:r>
      <w:proofErr w:type="spellStart"/>
      <w:r w:rsidRPr="00276AEE">
        <w:rPr>
          <w:lang w:val="ru-RU"/>
        </w:rPr>
        <w:t>Музыканың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жағы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тыңдаушыға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қалай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әсер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етеді</w:t>
      </w:r>
      <w:proofErr w:type="spellEnd"/>
      <w:r w:rsidRPr="00276AEE">
        <w:rPr>
          <w:lang w:val="ru-RU"/>
        </w:rPr>
        <w:t>?</w:t>
      </w:r>
    </w:p>
    <w:p w14:paraId="7C74963B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Шағын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топтық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жұмыс</w:t>
      </w:r>
      <w:proofErr w:type="spellEnd"/>
      <w:r w:rsidRPr="00276AEE">
        <w:rPr>
          <w:lang w:val="ru-RU"/>
        </w:rPr>
        <w:t>:</w:t>
      </w:r>
    </w:p>
    <w:p w14:paraId="1FB45A6F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Топтарға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күйдің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атауын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беріп</w:t>
      </w:r>
      <w:proofErr w:type="spellEnd"/>
      <w:r w:rsidRPr="00276AEE">
        <w:rPr>
          <w:lang w:val="ru-RU"/>
        </w:rPr>
        <w:t xml:space="preserve">, </w:t>
      </w:r>
      <w:proofErr w:type="spellStart"/>
      <w:r w:rsidRPr="00276AEE">
        <w:rPr>
          <w:lang w:val="ru-RU"/>
        </w:rPr>
        <w:t>оның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мүмкін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мағынасын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суреттеуді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сұрау</w:t>
      </w:r>
      <w:proofErr w:type="spellEnd"/>
      <w:r w:rsidRPr="00276AEE">
        <w:rPr>
          <w:lang w:val="ru-RU"/>
        </w:rPr>
        <w:t>.</w:t>
      </w:r>
    </w:p>
    <w:p w14:paraId="64FE17AF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76AEE">
        <w:rPr>
          <w:rFonts w:ascii="Times New Roman" w:hAnsi="Times New Roman" w:cs="Times New Roman"/>
          <w:b/>
          <w:bCs/>
          <w:sz w:val="28"/>
          <w:szCs w:val="28"/>
        </w:rPr>
        <w:t>V</w:t>
      </w:r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.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>Қорытынды</w:t>
      </w:r>
      <w:proofErr w:type="spellEnd"/>
    </w:p>
    <w:p w14:paraId="02DF79BB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Сабақтың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негізгі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идеяларын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қорытындылау</w:t>
      </w:r>
      <w:proofErr w:type="spellEnd"/>
      <w:r w:rsidRPr="00276AEE">
        <w:rPr>
          <w:lang w:val="ru-RU"/>
        </w:rPr>
        <w:t>:</w:t>
      </w:r>
    </w:p>
    <w:p w14:paraId="524DB6A7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  - Музыка мен </w:t>
      </w:r>
      <w:proofErr w:type="spellStart"/>
      <w:r w:rsidRPr="00276AEE">
        <w:rPr>
          <w:lang w:val="ru-RU"/>
        </w:rPr>
        <w:t>домбыра</w:t>
      </w:r>
      <w:proofErr w:type="spellEnd"/>
      <w:r w:rsidRPr="00276AEE">
        <w:rPr>
          <w:lang w:val="ru-RU"/>
        </w:rPr>
        <w:t xml:space="preserve"> – </w:t>
      </w:r>
      <w:proofErr w:type="spellStart"/>
      <w:r w:rsidRPr="00276AEE">
        <w:rPr>
          <w:lang w:val="ru-RU"/>
        </w:rPr>
        <w:t>ұлттық</w:t>
      </w:r>
      <w:proofErr w:type="spellEnd"/>
      <w:r w:rsidRPr="00276AEE">
        <w:rPr>
          <w:lang w:val="ru-RU"/>
        </w:rPr>
        <w:t xml:space="preserve"> рух пен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бейненің</w:t>
      </w:r>
      <w:proofErr w:type="spellEnd"/>
      <w:r w:rsidRPr="00276AEE">
        <w:rPr>
          <w:lang w:val="ru-RU"/>
        </w:rPr>
        <w:t xml:space="preserve"> символы.</w:t>
      </w:r>
    </w:p>
    <w:p w14:paraId="0A64F599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  - </w:t>
      </w:r>
      <w:proofErr w:type="spellStart"/>
      <w:r w:rsidRPr="00276AEE">
        <w:rPr>
          <w:lang w:val="ru-RU"/>
        </w:rPr>
        <w:t>Әр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күйдің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өзіндік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тарихы</w:t>
      </w:r>
      <w:proofErr w:type="spellEnd"/>
      <w:r w:rsidRPr="00276AEE">
        <w:rPr>
          <w:lang w:val="ru-RU"/>
        </w:rPr>
        <w:t xml:space="preserve"> мен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мәні</w:t>
      </w:r>
      <w:proofErr w:type="spellEnd"/>
      <w:r w:rsidRPr="00276AEE">
        <w:rPr>
          <w:lang w:val="ru-RU"/>
        </w:rPr>
        <w:t xml:space="preserve"> бар.</w:t>
      </w:r>
    </w:p>
    <w:p w14:paraId="5E2E994A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76AEE">
        <w:rPr>
          <w:rFonts w:ascii="Times New Roman" w:hAnsi="Times New Roman" w:cs="Times New Roman"/>
          <w:b/>
          <w:bCs/>
          <w:sz w:val="28"/>
          <w:szCs w:val="28"/>
        </w:rPr>
        <w:t>VI</w:t>
      </w:r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.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>Үй</w:t>
      </w:r>
      <w:proofErr w:type="spellEnd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>тапсырмасы</w:t>
      </w:r>
      <w:proofErr w:type="spellEnd"/>
    </w:p>
    <w:p w14:paraId="3CBB9A41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Таңдаулы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бір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күйді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тыңдап</w:t>
      </w:r>
      <w:proofErr w:type="spellEnd"/>
      <w:r w:rsidRPr="00276AEE">
        <w:rPr>
          <w:lang w:val="ru-RU"/>
        </w:rPr>
        <w:t xml:space="preserve">, </w:t>
      </w:r>
      <w:proofErr w:type="spellStart"/>
      <w:r w:rsidRPr="00276AEE">
        <w:rPr>
          <w:lang w:val="ru-RU"/>
        </w:rPr>
        <w:t>оның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ерекшеліктерін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сипаттап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жазу</w:t>
      </w:r>
      <w:proofErr w:type="spellEnd"/>
      <w:r w:rsidRPr="00276AEE">
        <w:rPr>
          <w:lang w:val="ru-RU"/>
        </w:rPr>
        <w:t>.</w:t>
      </w:r>
    </w:p>
    <w:p w14:paraId="04197873" w14:textId="77777777" w:rsidR="00F022BA" w:rsidRPr="00276AEE" w:rsidRDefault="00AE4E4F">
      <w:pPr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Домбырамен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қарапайым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әуен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жаттап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келу</w:t>
      </w:r>
      <w:proofErr w:type="spellEnd"/>
      <w:r w:rsidRPr="00276AEE">
        <w:rPr>
          <w:lang w:val="ru-RU"/>
        </w:rPr>
        <w:t xml:space="preserve"> (</w:t>
      </w:r>
      <w:proofErr w:type="spellStart"/>
      <w:r w:rsidRPr="00276AEE">
        <w:rPr>
          <w:lang w:val="ru-RU"/>
        </w:rPr>
        <w:t>мұғалімнің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көмегімен</w:t>
      </w:r>
      <w:proofErr w:type="spellEnd"/>
      <w:r w:rsidRPr="00276AEE">
        <w:rPr>
          <w:lang w:val="ru-RU"/>
        </w:rPr>
        <w:t>).</w:t>
      </w:r>
    </w:p>
    <w:p w14:paraId="602E762B" w14:textId="77777777" w:rsidR="00F022BA" w:rsidRPr="00276AEE" w:rsidRDefault="00AE4E4F" w:rsidP="00276AEE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>Күтілетін</w:t>
      </w:r>
      <w:proofErr w:type="spellEnd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>нәтиже</w:t>
      </w:r>
      <w:proofErr w:type="spellEnd"/>
      <w:r w:rsidRPr="00276AEE">
        <w:rPr>
          <w:rFonts w:ascii="Times New Roman" w:hAnsi="Times New Roman" w:cs="Times New Roman"/>
          <w:b/>
          <w:bCs/>
          <w:sz w:val="28"/>
          <w:szCs w:val="28"/>
          <w:lang w:val="ru-RU"/>
        </w:rPr>
        <w:t>:</w:t>
      </w:r>
    </w:p>
    <w:p w14:paraId="717837C5" w14:textId="77777777" w:rsidR="00F022BA" w:rsidRPr="00276AEE" w:rsidRDefault="00AE4E4F">
      <w:pPr>
        <w:rPr>
          <w:lang w:val="ru-RU"/>
        </w:rPr>
      </w:pPr>
      <w:proofErr w:type="spellStart"/>
      <w:r w:rsidRPr="00276AEE">
        <w:rPr>
          <w:lang w:val="ru-RU"/>
        </w:rPr>
        <w:t>Сабақ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соңында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оқушылар</w:t>
      </w:r>
      <w:proofErr w:type="spellEnd"/>
      <w:r w:rsidRPr="00276AEE">
        <w:rPr>
          <w:lang w:val="ru-RU"/>
        </w:rPr>
        <w:t>:</w:t>
      </w:r>
    </w:p>
    <w:p w14:paraId="2C006CD7" w14:textId="77777777" w:rsidR="00F022BA" w:rsidRPr="00276AEE" w:rsidRDefault="00AE4E4F">
      <w:pPr>
        <w:pStyle w:val="a0"/>
        <w:rPr>
          <w:lang w:val="ru-RU"/>
        </w:rPr>
      </w:pPr>
      <w:r w:rsidRPr="00276AEE">
        <w:rPr>
          <w:lang w:val="ru-RU"/>
        </w:rPr>
        <w:t xml:space="preserve">- </w:t>
      </w:r>
      <w:proofErr w:type="spellStart"/>
      <w:r w:rsidRPr="00276AEE">
        <w:rPr>
          <w:lang w:val="ru-RU"/>
        </w:rPr>
        <w:t>Музыканың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көркемдік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ерекшелігін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талдай</w:t>
      </w:r>
      <w:proofErr w:type="spellEnd"/>
      <w:r w:rsidRPr="00276AEE">
        <w:rPr>
          <w:lang w:val="ru-RU"/>
        </w:rPr>
        <w:t xml:space="preserve"> </w:t>
      </w:r>
      <w:proofErr w:type="spellStart"/>
      <w:r w:rsidRPr="00276AEE">
        <w:rPr>
          <w:lang w:val="ru-RU"/>
        </w:rPr>
        <w:t>алады</w:t>
      </w:r>
      <w:proofErr w:type="spellEnd"/>
      <w:r w:rsidRPr="00276AEE">
        <w:rPr>
          <w:lang w:val="ru-RU"/>
        </w:rPr>
        <w:t>.</w:t>
      </w:r>
    </w:p>
    <w:p w14:paraId="275C39B7" w14:textId="77777777" w:rsidR="00F022BA" w:rsidRDefault="00AE4E4F">
      <w:pPr>
        <w:pStyle w:val="a0"/>
      </w:pPr>
      <w:r>
        <w:t xml:space="preserve">- </w:t>
      </w:r>
      <w:proofErr w:type="spellStart"/>
      <w:r>
        <w:t>Домбыра</w:t>
      </w:r>
      <w:proofErr w:type="spellEnd"/>
      <w:r>
        <w:t xml:space="preserve"> </w:t>
      </w:r>
      <w:proofErr w:type="spellStart"/>
      <w:r>
        <w:t>тарту</w:t>
      </w:r>
      <w:proofErr w:type="spellEnd"/>
      <w:r>
        <w:t xml:space="preserve"> </w:t>
      </w:r>
      <w:proofErr w:type="spellStart"/>
      <w:r>
        <w:t>негіздерін</w:t>
      </w:r>
      <w:proofErr w:type="spellEnd"/>
      <w:r>
        <w:t xml:space="preserve"> түсінеді.</w:t>
      </w:r>
    </w:p>
    <w:p w14:paraId="181EF182" w14:textId="77777777" w:rsidR="00F022BA" w:rsidRDefault="00AE4E4F">
      <w:pPr>
        <w:pStyle w:val="a0"/>
      </w:pPr>
      <w:r>
        <w:t>- Қазақтың күй өнерінің рухани құндылығын сезінеді.</w:t>
      </w:r>
    </w:p>
    <w:sectPr w:rsidR="00F022BA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703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49715732">
    <w:abstractNumId w:val="8"/>
  </w:num>
  <w:num w:numId="2" w16cid:durableId="1589458612">
    <w:abstractNumId w:val="6"/>
  </w:num>
  <w:num w:numId="3" w16cid:durableId="583300167">
    <w:abstractNumId w:val="5"/>
  </w:num>
  <w:num w:numId="4" w16cid:durableId="1542090999">
    <w:abstractNumId w:val="4"/>
  </w:num>
  <w:num w:numId="5" w16cid:durableId="298386159">
    <w:abstractNumId w:val="7"/>
  </w:num>
  <w:num w:numId="6" w16cid:durableId="166795711">
    <w:abstractNumId w:val="3"/>
  </w:num>
  <w:num w:numId="7" w16cid:durableId="1434740972">
    <w:abstractNumId w:val="2"/>
  </w:num>
  <w:num w:numId="8" w16cid:durableId="335157489">
    <w:abstractNumId w:val="1"/>
  </w:num>
  <w:num w:numId="9" w16cid:durableId="12313103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7730"/>
    <w:rsid w:val="00034616"/>
    <w:rsid w:val="000427F8"/>
    <w:rsid w:val="0006063C"/>
    <w:rsid w:val="0015074B"/>
    <w:rsid w:val="00276AEE"/>
    <w:rsid w:val="0029639D"/>
    <w:rsid w:val="00326F90"/>
    <w:rsid w:val="005F2359"/>
    <w:rsid w:val="00AA1D8D"/>
    <w:rsid w:val="00B47730"/>
    <w:rsid w:val="00CB0664"/>
    <w:rsid w:val="00F022B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FA929A3"/>
  <w14:defaultImageDpi w14:val="300"/>
  <w15:docId w15:val="{B058E36D-286B-F14F-9AB7-1D3B626AC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Заголовок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383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2563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Ayatolla Turganov</cp:lastModifiedBy>
  <cp:revision>2</cp:revision>
  <dcterms:created xsi:type="dcterms:W3CDTF">2013-12-23T23:15:00Z</dcterms:created>
  <dcterms:modified xsi:type="dcterms:W3CDTF">2025-01-12T13:05:00Z</dcterms:modified>
  <cp:category/>
</cp:coreProperties>
</file>