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72" w:rsidRDefault="007A5E72" w:rsidP="007A5E72">
      <w:pPr>
        <w:shd w:val="clear" w:color="auto" w:fill="FFFFFF"/>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Теория массового обслуживания</w:t>
      </w:r>
    </w:p>
    <w:p w:rsidR="007A5E72" w:rsidRDefault="007A5E72" w:rsidP="007A5E72">
      <w:pPr>
        <w:shd w:val="clear" w:color="auto" w:fill="FFFFFF"/>
        <w:jc w:val="both"/>
        <w:rPr>
          <w:rFonts w:ascii="Times New Roman" w:eastAsia="Times New Roman" w:hAnsi="Times New Roman" w:cs="Times New Roman"/>
          <w:b/>
          <w:sz w:val="28"/>
          <w:szCs w:val="28"/>
        </w:rPr>
      </w:pPr>
    </w:p>
    <w:p w:rsidR="007A5E72" w:rsidRPr="00A1371D" w:rsidRDefault="007A5E72" w:rsidP="007A5E72">
      <w:pPr>
        <w:shd w:val="clear" w:color="auto" w:fill="FFFFFF"/>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1.1. История теории массового обслуживания</w:t>
      </w:r>
    </w:p>
    <w:p w:rsidR="007A5E72" w:rsidRDefault="007A5E72" w:rsidP="007A5E72">
      <w:pPr>
        <w:shd w:val="clear" w:color="auto" w:fill="FFFFFF"/>
        <w:ind w:firstLine="709"/>
        <w:jc w:val="both"/>
        <w:rPr>
          <w:rFonts w:ascii="Times New Roman" w:eastAsia="Times New Roman" w:hAnsi="Times New Roman" w:cs="Times New Roman"/>
          <w:sz w:val="28"/>
          <w:szCs w:val="28"/>
        </w:rPr>
      </w:pPr>
    </w:p>
    <w:p w:rsidR="007A5E72" w:rsidRDefault="007A5E72" w:rsidP="007A5E7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последние годы одним из ведущих направлений развития сетевой промышленности делаются сети беспроводной передачи информации. Для оценки данных этих сетей пользуют всевозможные имитационные и стохастические модели. Одним из раскладов к исследованию сетей считается ТМО.</w:t>
      </w:r>
    </w:p>
    <w:p w:rsidR="007A5E72" w:rsidRDefault="007A5E72" w:rsidP="007A5E7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ТМО появилась в начале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века, основателем теории является А.К. Эрланг, который трудился в телефонной компании и занимался изучением телефонных сетей. В последующем данная теория получила активное развитие и использование в различных областях науки, экономики, производства. Дело в том, что данная теория изучает довольно нередко встречающуюся ситуацию, когда имеется некоторый прибор (или ресурс) и большое количество заказов на его использование (в ТМО говорят «обслуживание на приборе»). Естественно, что в такой ситуации может появиться очередь и задержки в обслуживании. Математическую природу данных явлений и исследует ТМО.</w:t>
      </w:r>
    </w:p>
    <w:p w:rsidR="007A5E72" w:rsidRDefault="007A5E72" w:rsidP="007A5E7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Формальное описание СМО состоит из надлежащих объектов:</w:t>
      </w:r>
    </w:p>
    <w:p w:rsidR="007A5E72" w:rsidRDefault="007A5E72" w:rsidP="007A5E72">
      <w:pPr>
        <w:numPr>
          <w:ilvl w:val="0"/>
          <w:numId w:val="7"/>
        </w:numPr>
        <w:shd w:val="clear" w:color="auto" w:fill="FFFFFF"/>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поступающий поток требований;</w:t>
      </w:r>
    </w:p>
    <w:p w:rsidR="007A5E72" w:rsidRDefault="007A5E72" w:rsidP="007A5E72">
      <w:pPr>
        <w:numPr>
          <w:ilvl w:val="0"/>
          <w:numId w:val="7"/>
        </w:numPr>
        <w:shd w:val="clear" w:color="auto" w:fill="FFFFFF"/>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обслуживающий прибор или приборы (разного типа), еще их именуют каналом или каналами обслуживания;</w:t>
      </w:r>
    </w:p>
    <w:p w:rsidR="007A5E72" w:rsidRDefault="007A5E72" w:rsidP="007A5E72">
      <w:pPr>
        <w:numPr>
          <w:ilvl w:val="0"/>
          <w:numId w:val="7"/>
        </w:numPr>
        <w:shd w:val="clear" w:color="auto" w:fill="FFFFFF"/>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емкость накопителя для ожидания обслуживания (может также отсутствовать или же быть бесконечной);</w:t>
      </w:r>
    </w:p>
    <w:p w:rsidR="007A5E72" w:rsidRDefault="007A5E72" w:rsidP="007A5E72">
      <w:pPr>
        <w:numPr>
          <w:ilvl w:val="0"/>
          <w:numId w:val="7"/>
        </w:numPr>
        <w:shd w:val="clear" w:color="auto" w:fill="FFFFFF"/>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обслуживания требования на приборе;</w:t>
      </w:r>
    </w:p>
    <w:p w:rsidR="007A5E72" w:rsidRPr="00522121" w:rsidRDefault="007A5E72" w:rsidP="007A5E72">
      <w:pPr>
        <w:numPr>
          <w:ilvl w:val="0"/>
          <w:numId w:val="7"/>
        </w:numPr>
        <w:shd w:val="clear" w:color="auto" w:fill="FFFFFF"/>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дисциплина обслуживания (в каком порядке требования </w:t>
      </w:r>
      <w:r>
        <w:rPr>
          <w:rFonts w:ascii="Times New Roman" w:eastAsiaTheme="minorEastAsia" w:hAnsi="Times New Roman" w:cs="Times New Roman"/>
          <w:sz w:val="28"/>
          <w:szCs w:val="28"/>
        </w:rPr>
        <w:t>приходят</w:t>
      </w:r>
      <w:r>
        <w:rPr>
          <w:rFonts w:ascii="Times New Roman" w:eastAsia="Times New Roman" w:hAnsi="Times New Roman" w:cs="Times New Roman"/>
          <w:sz w:val="28"/>
          <w:szCs w:val="28"/>
        </w:rPr>
        <w:t xml:space="preserve"> на прибор и обслуживаются).</w:t>
      </w:r>
    </w:p>
    <w:p w:rsidR="007A5E72" w:rsidRPr="00A35914" w:rsidRDefault="007A5E72" w:rsidP="007A5E72">
      <w:pPr>
        <w:ind w:firstLine="709"/>
        <w:jc w:val="both"/>
        <w:rPr>
          <w:rFonts w:ascii="Times New Roman" w:hAnsi="Times New Roman" w:cs="Times New Roman"/>
          <w:sz w:val="28"/>
        </w:rPr>
      </w:pPr>
    </w:p>
    <w:p w:rsidR="007A5E72" w:rsidRPr="00A35914" w:rsidRDefault="007A5E72" w:rsidP="007A5E72">
      <w:pPr>
        <w:ind w:firstLine="709"/>
        <w:jc w:val="both"/>
        <w:rPr>
          <w:rFonts w:ascii="Times New Roman" w:hAnsi="Times New Roman" w:cs="Times New Roman"/>
          <w:sz w:val="28"/>
        </w:rPr>
      </w:pPr>
    </w:p>
    <w:p w:rsidR="007A5E72" w:rsidRPr="002616F1" w:rsidRDefault="007A5E72" w:rsidP="007A5E72">
      <w:pPr>
        <w:ind w:firstLine="709"/>
        <w:jc w:val="both"/>
        <w:rPr>
          <w:rFonts w:ascii="Times New Roman" w:hAnsi="Times New Roman" w:cs="Times New Roman"/>
          <w:b/>
          <w:sz w:val="28"/>
        </w:rPr>
      </w:pPr>
      <w:r w:rsidRPr="002616F1">
        <w:rPr>
          <w:rFonts w:ascii="Times New Roman" w:hAnsi="Times New Roman" w:cs="Times New Roman"/>
          <w:b/>
          <w:sz w:val="28"/>
        </w:rPr>
        <w:t xml:space="preserve">1.2. Основные понятия. Классификация СМО </w:t>
      </w:r>
    </w:p>
    <w:p w:rsidR="007A5E72" w:rsidRPr="00A35914" w:rsidRDefault="007A5E72" w:rsidP="007A5E72">
      <w:pPr>
        <w:ind w:firstLine="709"/>
        <w:jc w:val="both"/>
        <w:rPr>
          <w:rFonts w:ascii="Times New Roman" w:hAnsi="Times New Roman" w:cs="Times New Roman"/>
          <w:sz w:val="28"/>
          <w:szCs w:val="28"/>
        </w:rPr>
      </w:pPr>
    </w:p>
    <w:p w:rsidR="007A5E72" w:rsidRPr="00E34D5E" w:rsidRDefault="007A5E72" w:rsidP="007A5E72">
      <w:pPr>
        <w:ind w:firstLine="709"/>
        <w:jc w:val="both"/>
        <w:rPr>
          <w:rFonts w:ascii="Times New Roman" w:hAnsi="Times New Roman" w:cs="Times New Roman"/>
          <w:sz w:val="28"/>
          <w:szCs w:val="28"/>
        </w:rPr>
      </w:pPr>
      <w:r w:rsidRPr="00E34D5E">
        <w:rPr>
          <w:rFonts w:ascii="Times New Roman" w:hAnsi="Times New Roman" w:cs="Times New Roman"/>
          <w:sz w:val="28"/>
          <w:szCs w:val="28"/>
        </w:rPr>
        <w:t xml:space="preserve">При проведении исследования операций часто </w:t>
      </w:r>
      <w:r>
        <w:rPr>
          <w:rFonts w:ascii="Times New Roman" w:hAnsi="Times New Roman" w:cs="Times New Roman"/>
          <w:sz w:val="28"/>
          <w:szCs w:val="28"/>
        </w:rPr>
        <w:t>попадаются</w:t>
      </w:r>
      <w:r w:rsidRPr="00E34D5E">
        <w:rPr>
          <w:rFonts w:ascii="Times New Roman" w:hAnsi="Times New Roman" w:cs="Times New Roman"/>
          <w:sz w:val="28"/>
          <w:szCs w:val="28"/>
        </w:rPr>
        <w:t xml:space="preserve"> </w:t>
      </w:r>
      <w:r>
        <w:rPr>
          <w:rFonts w:ascii="Times New Roman" w:eastAsia="Times New Roman" w:hAnsi="Times New Roman" w:cs="Times New Roman"/>
          <w:sz w:val="28"/>
          <w:szCs w:val="28"/>
        </w:rPr>
        <w:t>структур</w:t>
      </w:r>
      <w:r w:rsidRPr="00E34D5E">
        <w:rPr>
          <w:rFonts w:ascii="Times New Roman" w:hAnsi="Times New Roman" w:cs="Times New Roman"/>
          <w:sz w:val="28"/>
          <w:szCs w:val="28"/>
        </w:rPr>
        <w:t xml:space="preserve">ы, предназначенные для многократного использования при решении аналогичных задач. Процессы, возникающие </w:t>
      </w:r>
      <w:r>
        <w:rPr>
          <w:rFonts w:ascii="Times New Roman" w:hAnsi="Times New Roman" w:cs="Times New Roman"/>
          <w:sz w:val="28"/>
          <w:szCs w:val="28"/>
        </w:rPr>
        <w:t>в таком</w:t>
      </w:r>
      <w:r w:rsidRPr="00E34D5E">
        <w:rPr>
          <w:rFonts w:ascii="Times New Roman" w:hAnsi="Times New Roman" w:cs="Times New Roman"/>
          <w:sz w:val="28"/>
          <w:szCs w:val="28"/>
        </w:rPr>
        <w:t xml:space="preserve"> процессе, стали известны как сервисные процессы, а </w:t>
      </w:r>
      <w:r>
        <w:rPr>
          <w:rFonts w:ascii="Times New Roman" w:eastAsia="Times New Roman" w:hAnsi="Times New Roman" w:cs="Times New Roman"/>
          <w:sz w:val="28"/>
          <w:szCs w:val="28"/>
        </w:rPr>
        <w:t>системы</w:t>
      </w:r>
      <w:r w:rsidRPr="00E34D5E">
        <w:rPr>
          <w:rFonts w:ascii="Times New Roman" w:hAnsi="Times New Roman" w:cs="Times New Roman"/>
          <w:sz w:val="28"/>
          <w:szCs w:val="28"/>
        </w:rPr>
        <w:t xml:space="preserve"> - как </w:t>
      </w:r>
      <w:r>
        <w:rPr>
          <w:rFonts w:ascii="Times New Roman" w:eastAsia="Times New Roman" w:hAnsi="Times New Roman" w:cs="Times New Roman"/>
          <w:sz w:val="28"/>
          <w:szCs w:val="28"/>
        </w:rPr>
        <w:t xml:space="preserve"> </w:t>
      </w:r>
      <w:r>
        <w:rPr>
          <w:rFonts w:ascii="Times New Roman" w:hAnsi="Times New Roman" w:cs="Times New Roman"/>
          <w:sz w:val="28"/>
          <w:szCs w:val="28"/>
        </w:rPr>
        <w:t>СМО</w:t>
      </w:r>
      <w:r w:rsidRPr="00E34D5E">
        <w:rPr>
          <w:rFonts w:ascii="Times New Roman" w:hAnsi="Times New Roman" w:cs="Times New Roman"/>
          <w:sz w:val="28"/>
          <w:szCs w:val="28"/>
        </w:rPr>
        <w:t xml:space="preserve">. </w:t>
      </w:r>
      <w:r>
        <w:rPr>
          <w:rFonts w:ascii="Times New Roman" w:hAnsi="Times New Roman" w:cs="Times New Roman"/>
          <w:sz w:val="28"/>
          <w:szCs w:val="28"/>
        </w:rPr>
        <w:t>Образцами</w:t>
      </w:r>
      <w:r w:rsidRPr="00E34D5E">
        <w:rPr>
          <w:rFonts w:ascii="Times New Roman" w:hAnsi="Times New Roman" w:cs="Times New Roman"/>
          <w:sz w:val="28"/>
          <w:szCs w:val="28"/>
        </w:rPr>
        <w:t xml:space="preserve"> таких </w:t>
      </w:r>
      <w:r>
        <w:rPr>
          <w:rFonts w:ascii="Times New Roman" w:eastAsia="Times New Roman" w:hAnsi="Times New Roman" w:cs="Times New Roman"/>
          <w:sz w:val="28"/>
          <w:szCs w:val="28"/>
        </w:rPr>
        <w:t>структур</w:t>
      </w:r>
      <w:r w:rsidRPr="00E34D5E">
        <w:rPr>
          <w:rFonts w:ascii="Times New Roman" w:hAnsi="Times New Roman" w:cs="Times New Roman"/>
          <w:sz w:val="28"/>
          <w:szCs w:val="28"/>
        </w:rPr>
        <w:t xml:space="preserve"> </w:t>
      </w:r>
      <w:r>
        <w:rPr>
          <w:rFonts w:ascii="Times New Roman" w:hAnsi="Times New Roman" w:cs="Times New Roman"/>
          <w:sz w:val="28"/>
          <w:szCs w:val="28"/>
        </w:rPr>
        <w:t>можно назвать</w:t>
      </w:r>
      <w:r w:rsidRPr="00E34D5E">
        <w:rPr>
          <w:rFonts w:ascii="Times New Roman" w:hAnsi="Times New Roman" w:cs="Times New Roman"/>
          <w:sz w:val="28"/>
          <w:szCs w:val="28"/>
        </w:rPr>
        <w:t xml:space="preserve"> телефонные </w:t>
      </w:r>
      <w:r>
        <w:rPr>
          <w:rFonts w:ascii="Times New Roman" w:eastAsia="Times New Roman" w:hAnsi="Times New Roman" w:cs="Times New Roman"/>
          <w:sz w:val="28"/>
          <w:szCs w:val="28"/>
        </w:rPr>
        <w:t>структур</w:t>
      </w:r>
      <w:r w:rsidRPr="00E34D5E">
        <w:rPr>
          <w:rFonts w:ascii="Times New Roman" w:hAnsi="Times New Roman" w:cs="Times New Roman"/>
          <w:sz w:val="28"/>
          <w:szCs w:val="28"/>
        </w:rPr>
        <w:t>ы, ремонтные мас</w:t>
      </w:r>
      <w:r>
        <w:rPr>
          <w:rFonts w:ascii="Times New Roman" w:hAnsi="Times New Roman" w:cs="Times New Roman"/>
          <w:sz w:val="28"/>
          <w:szCs w:val="28"/>
        </w:rPr>
        <w:t>терские, компьютерные средства</w:t>
      </w:r>
      <w:r w:rsidRPr="00E34D5E">
        <w:rPr>
          <w:rFonts w:ascii="Times New Roman" w:hAnsi="Times New Roman" w:cs="Times New Roman"/>
          <w:sz w:val="28"/>
          <w:szCs w:val="28"/>
        </w:rPr>
        <w:t>,</w:t>
      </w:r>
      <w:r>
        <w:rPr>
          <w:rFonts w:ascii="Times New Roman" w:hAnsi="Times New Roman" w:cs="Times New Roman"/>
          <w:sz w:val="28"/>
          <w:szCs w:val="28"/>
        </w:rPr>
        <w:t xml:space="preserve"> магазины, парикмахерские и так далее.</w:t>
      </w:r>
    </w:p>
    <w:p w:rsidR="007A5E72" w:rsidRPr="00E34D5E" w:rsidRDefault="007A5E72" w:rsidP="007A5E72">
      <w:pPr>
        <w:ind w:firstLine="709"/>
        <w:jc w:val="both"/>
        <w:rPr>
          <w:rFonts w:ascii="Times New Roman" w:hAnsi="Times New Roman" w:cs="Times New Roman"/>
          <w:sz w:val="28"/>
          <w:szCs w:val="28"/>
        </w:rPr>
      </w:pPr>
      <w:r>
        <w:rPr>
          <w:rFonts w:ascii="Times New Roman" w:hAnsi="Times New Roman" w:cs="Times New Roman"/>
          <w:sz w:val="28"/>
          <w:szCs w:val="28"/>
        </w:rPr>
        <w:t>Любая СМО</w:t>
      </w:r>
      <w:r w:rsidRPr="00E34D5E">
        <w:rPr>
          <w:rFonts w:ascii="Times New Roman" w:hAnsi="Times New Roman" w:cs="Times New Roman"/>
          <w:sz w:val="28"/>
          <w:szCs w:val="28"/>
        </w:rPr>
        <w:t xml:space="preserve"> состоит из фиксированного количест</w:t>
      </w:r>
      <w:r>
        <w:rPr>
          <w:rFonts w:ascii="Times New Roman" w:hAnsi="Times New Roman" w:cs="Times New Roman"/>
          <w:sz w:val="28"/>
          <w:szCs w:val="28"/>
        </w:rPr>
        <w:t>ва сервисных единиц (устройств</w:t>
      </w:r>
      <w:r w:rsidRPr="00E34D5E">
        <w:rPr>
          <w:rFonts w:ascii="Times New Roman" w:hAnsi="Times New Roman" w:cs="Times New Roman"/>
          <w:sz w:val="28"/>
          <w:szCs w:val="28"/>
        </w:rPr>
        <w:t xml:space="preserve">, точек, станций), которые мы </w:t>
      </w:r>
      <w:r>
        <w:rPr>
          <w:rFonts w:ascii="Times New Roman" w:hAnsi="Times New Roman" w:cs="Times New Roman"/>
          <w:sz w:val="28"/>
          <w:szCs w:val="28"/>
        </w:rPr>
        <w:t>назовем</w:t>
      </w:r>
      <w:r w:rsidRPr="00E34D5E">
        <w:rPr>
          <w:rFonts w:ascii="Times New Roman" w:hAnsi="Times New Roman" w:cs="Times New Roman"/>
          <w:sz w:val="28"/>
          <w:szCs w:val="28"/>
        </w:rPr>
        <w:t xml:space="preserve"> сервисными каналами. Каналы могут быть линиями связи, рабочими точками,</w:t>
      </w:r>
      <w:r>
        <w:rPr>
          <w:rFonts w:ascii="Times New Roman" w:hAnsi="Times New Roman" w:cs="Times New Roman"/>
          <w:sz w:val="28"/>
          <w:szCs w:val="28"/>
        </w:rPr>
        <w:t xml:space="preserve"> компьютерами, продавцами и так далее.</w:t>
      </w:r>
      <w:r w:rsidRPr="00E34D5E">
        <w:rPr>
          <w:rFonts w:ascii="Times New Roman" w:hAnsi="Times New Roman" w:cs="Times New Roman"/>
          <w:sz w:val="28"/>
          <w:szCs w:val="28"/>
        </w:rPr>
        <w:t xml:space="preserve"> По количеству каналов</w:t>
      </w:r>
      <w:r>
        <w:rPr>
          <w:rFonts w:ascii="Times New Roman" w:hAnsi="Times New Roman" w:cs="Times New Roman"/>
          <w:sz w:val="28"/>
          <w:szCs w:val="28"/>
        </w:rPr>
        <w:t xml:space="preserve"> СМО дели</w:t>
      </w:r>
      <w:r w:rsidRPr="00E34D5E">
        <w:rPr>
          <w:rFonts w:ascii="Times New Roman" w:hAnsi="Times New Roman" w:cs="Times New Roman"/>
          <w:sz w:val="28"/>
          <w:szCs w:val="28"/>
        </w:rPr>
        <w:t xml:space="preserve">тся на </w:t>
      </w:r>
      <w:proofErr w:type="gramStart"/>
      <w:r w:rsidRPr="00E34D5E">
        <w:rPr>
          <w:rFonts w:ascii="Times New Roman" w:hAnsi="Times New Roman" w:cs="Times New Roman"/>
          <w:sz w:val="28"/>
          <w:szCs w:val="28"/>
        </w:rPr>
        <w:t>одноканальные</w:t>
      </w:r>
      <w:proofErr w:type="gramEnd"/>
      <w:r w:rsidRPr="00E34D5E">
        <w:rPr>
          <w:rFonts w:ascii="Times New Roman" w:hAnsi="Times New Roman" w:cs="Times New Roman"/>
          <w:sz w:val="28"/>
          <w:szCs w:val="28"/>
        </w:rPr>
        <w:t xml:space="preserve"> и многоканальные.</w:t>
      </w:r>
    </w:p>
    <w:p w:rsidR="007A5E72" w:rsidRDefault="007A5E72" w:rsidP="007A5E72">
      <w:pPr>
        <w:ind w:firstLine="709"/>
        <w:jc w:val="both"/>
        <w:rPr>
          <w:rFonts w:ascii="Times New Roman" w:hAnsi="Times New Roman" w:cs="Times New Roman"/>
          <w:sz w:val="28"/>
          <w:szCs w:val="28"/>
        </w:rPr>
      </w:pPr>
      <w:r>
        <w:rPr>
          <w:rFonts w:ascii="Times New Roman" w:hAnsi="Times New Roman" w:cs="Times New Roman"/>
          <w:sz w:val="28"/>
          <w:szCs w:val="28"/>
        </w:rPr>
        <w:t>Заказы</w:t>
      </w:r>
      <w:r w:rsidRPr="00E34D5E">
        <w:rPr>
          <w:rFonts w:ascii="Times New Roman" w:hAnsi="Times New Roman" w:cs="Times New Roman"/>
          <w:sz w:val="28"/>
          <w:szCs w:val="28"/>
        </w:rPr>
        <w:t xml:space="preserve"> об</w:t>
      </w:r>
      <w:r>
        <w:rPr>
          <w:rFonts w:ascii="Times New Roman" w:hAnsi="Times New Roman" w:cs="Times New Roman"/>
          <w:sz w:val="28"/>
          <w:szCs w:val="28"/>
        </w:rPr>
        <w:t xml:space="preserve">ычно </w:t>
      </w:r>
      <w:r>
        <w:rPr>
          <w:rFonts w:ascii="Times New Roman" w:eastAsiaTheme="minorEastAsia" w:hAnsi="Times New Roman" w:cs="Times New Roman"/>
          <w:sz w:val="28"/>
          <w:szCs w:val="28"/>
        </w:rPr>
        <w:t>приходят</w:t>
      </w:r>
      <w:r>
        <w:rPr>
          <w:rFonts w:ascii="Times New Roman" w:hAnsi="Times New Roman" w:cs="Times New Roman"/>
          <w:sz w:val="28"/>
          <w:szCs w:val="28"/>
        </w:rPr>
        <w:t xml:space="preserve"> не регулярно в СМО</w:t>
      </w:r>
      <w:r w:rsidRPr="00E34D5E">
        <w:rPr>
          <w:rFonts w:ascii="Times New Roman" w:hAnsi="Times New Roman" w:cs="Times New Roman"/>
          <w:sz w:val="28"/>
          <w:szCs w:val="28"/>
        </w:rPr>
        <w:t xml:space="preserve">, а </w:t>
      </w:r>
      <w:r>
        <w:rPr>
          <w:rFonts w:ascii="Times New Roman" w:hAnsi="Times New Roman" w:cs="Times New Roman"/>
          <w:sz w:val="28"/>
        </w:rPr>
        <w:t>спонтанны</w:t>
      </w:r>
      <w:r w:rsidRPr="00E34D5E">
        <w:rPr>
          <w:rFonts w:ascii="Times New Roman" w:hAnsi="Times New Roman" w:cs="Times New Roman"/>
          <w:sz w:val="28"/>
          <w:szCs w:val="28"/>
        </w:rPr>
        <w:t xml:space="preserve">м образом, образуя так называемый </w:t>
      </w:r>
      <w:r>
        <w:rPr>
          <w:rFonts w:ascii="Times New Roman" w:hAnsi="Times New Roman" w:cs="Times New Roman"/>
          <w:sz w:val="28"/>
        </w:rPr>
        <w:t>спонтанный</w:t>
      </w:r>
      <w:r w:rsidRPr="00E34D5E">
        <w:rPr>
          <w:rFonts w:ascii="Times New Roman" w:hAnsi="Times New Roman" w:cs="Times New Roman"/>
          <w:sz w:val="28"/>
          <w:szCs w:val="28"/>
        </w:rPr>
        <w:t xml:space="preserve"> поток </w:t>
      </w:r>
      <w:r>
        <w:rPr>
          <w:rFonts w:ascii="Times New Roman" w:hAnsi="Times New Roman" w:cs="Times New Roman"/>
          <w:sz w:val="28"/>
          <w:szCs w:val="28"/>
        </w:rPr>
        <w:t>заказов</w:t>
      </w:r>
      <w:r w:rsidRPr="00E34D5E">
        <w:rPr>
          <w:rFonts w:ascii="Times New Roman" w:hAnsi="Times New Roman" w:cs="Times New Roman"/>
          <w:sz w:val="28"/>
          <w:szCs w:val="28"/>
        </w:rPr>
        <w:t xml:space="preserve"> (требований). Сервисные </w:t>
      </w:r>
      <w:r w:rsidRPr="00E34D5E">
        <w:rPr>
          <w:rFonts w:ascii="Times New Roman" w:hAnsi="Times New Roman" w:cs="Times New Roman"/>
          <w:sz w:val="28"/>
          <w:szCs w:val="28"/>
        </w:rPr>
        <w:lastRenderedPageBreak/>
        <w:t xml:space="preserve">приложения, вообще говоря, также работают в течение некоторого </w:t>
      </w:r>
      <w:r>
        <w:rPr>
          <w:rFonts w:ascii="Times New Roman" w:hAnsi="Times New Roman" w:cs="Times New Roman"/>
          <w:sz w:val="28"/>
          <w:szCs w:val="28"/>
        </w:rPr>
        <w:t>спонтанного</w:t>
      </w:r>
      <w:r w:rsidRPr="00E34D5E">
        <w:rPr>
          <w:rFonts w:ascii="Times New Roman" w:hAnsi="Times New Roman" w:cs="Times New Roman"/>
          <w:sz w:val="28"/>
          <w:szCs w:val="28"/>
        </w:rPr>
        <w:t xml:space="preserve"> времени. </w:t>
      </w:r>
      <w:r>
        <w:rPr>
          <w:rFonts w:ascii="Times New Roman" w:hAnsi="Times New Roman" w:cs="Times New Roman"/>
          <w:sz w:val="28"/>
        </w:rPr>
        <w:t>Спонтанный</w:t>
      </w:r>
      <w:r w:rsidRPr="00E34D5E">
        <w:rPr>
          <w:rFonts w:ascii="Times New Roman" w:hAnsi="Times New Roman" w:cs="Times New Roman"/>
          <w:sz w:val="28"/>
          <w:szCs w:val="28"/>
        </w:rPr>
        <w:t xml:space="preserve"> характер потока запросов и времени обсл</w:t>
      </w:r>
      <w:r>
        <w:rPr>
          <w:rFonts w:ascii="Times New Roman" w:hAnsi="Times New Roman" w:cs="Times New Roman"/>
          <w:sz w:val="28"/>
          <w:szCs w:val="28"/>
        </w:rPr>
        <w:t>уживаний приводит к тому, что СМО</w:t>
      </w:r>
      <w:r w:rsidRPr="00E34D5E">
        <w:rPr>
          <w:rFonts w:ascii="Times New Roman" w:hAnsi="Times New Roman" w:cs="Times New Roman"/>
          <w:sz w:val="28"/>
          <w:szCs w:val="28"/>
        </w:rPr>
        <w:t xml:space="preserve"> загружается неравномерно: в некоторые периоды времени накапливается очень большое количество запросов (они либо ставя</w:t>
      </w:r>
      <w:r>
        <w:rPr>
          <w:rFonts w:ascii="Times New Roman" w:hAnsi="Times New Roman" w:cs="Times New Roman"/>
          <w:sz w:val="28"/>
          <w:szCs w:val="28"/>
        </w:rPr>
        <w:t>тся в очередь, либо оставляют СМО</w:t>
      </w:r>
      <w:r w:rsidRPr="00E34D5E">
        <w:rPr>
          <w:rFonts w:ascii="Times New Roman" w:hAnsi="Times New Roman" w:cs="Times New Roman"/>
          <w:sz w:val="28"/>
          <w:szCs w:val="28"/>
        </w:rPr>
        <w:t xml:space="preserve"> не обслуживаемым</w:t>
      </w:r>
      <w:r>
        <w:rPr>
          <w:rFonts w:ascii="Times New Roman" w:hAnsi="Times New Roman" w:cs="Times New Roman"/>
          <w:sz w:val="28"/>
          <w:szCs w:val="28"/>
        </w:rPr>
        <w:t>и), а другие СМО работают</w:t>
      </w:r>
      <w:r w:rsidRPr="00E34D5E">
        <w:rPr>
          <w:rFonts w:ascii="Times New Roman" w:hAnsi="Times New Roman" w:cs="Times New Roman"/>
          <w:sz w:val="28"/>
          <w:szCs w:val="28"/>
        </w:rPr>
        <w:t xml:space="preserve"> с недогрузкой или холостым ходом.</w:t>
      </w:r>
    </w:p>
    <w:p w:rsidR="007A5E72" w:rsidRPr="009A4F28" w:rsidRDefault="007A5E72" w:rsidP="007A5E72">
      <w:pPr>
        <w:ind w:firstLine="709"/>
        <w:jc w:val="both"/>
        <w:rPr>
          <w:rFonts w:ascii="Times New Roman" w:hAnsi="Times New Roman" w:cs="Times New Roman"/>
          <w:sz w:val="28"/>
          <w:szCs w:val="28"/>
        </w:rPr>
      </w:pPr>
      <w:r w:rsidRPr="009A4F28">
        <w:rPr>
          <w:rFonts w:ascii="Times New Roman" w:hAnsi="Times New Roman" w:cs="Times New Roman"/>
          <w:sz w:val="28"/>
          <w:szCs w:val="28"/>
        </w:rPr>
        <w:t xml:space="preserve">Предметом </w:t>
      </w:r>
      <w:r>
        <w:rPr>
          <w:rFonts w:ascii="Times New Roman" w:hAnsi="Times New Roman" w:cs="Times New Roman"/>
          <w:sz w:val="28"/>
          <w:szCs w:val="28"/>
        </w:rPr>
        <w:t>ТМО</w:t>
      </w:r>
      <w:r w:rsidRPr="009A4F28">
        <w:rPr>
          <w:rFonts w:ascii="Times New Roman" w:hAnsi="Times New Roman" w:cs="Times New Roman"/>
          <w:sz w:val="28"/>
          <w:szCs w:val="28"/>
        </w:rPr>
        <w:t xml:space="preserve"> </w:t>
      </w:r>
      <w:r>
        <w:rPr>
          <w:rFonts w:ascii="Times New Roman" w:hAnsi="Times New Roman" w:cs="Times New Roman"/>
          <w:sz w:val="28"/>
          <w:szCs w:val="28"/>
        </w:rPr>
        <w:t>есть построения</w:t>
      </w:r>
      <w:r w:rsidRPr="009A4F28">
        <w:rPr>
          <w:rFonts w:ascii="Times New Roman" w:hAnsi="Times New Roman" w:cs="Times New Roman"/>
          <w:sz w:val="28"/>
          <w:szCs w:val="28"/>
        </w:rPr>
        <w:t xml:space="preserve"> математических моделей, которые связ</w:t>
      </w:r>
      <w:r>
        <w:rPr>
          <w:rFonts w:ascii="Times New Roman" w:hAnsi="Times New Roman" w:cs="Times New Roman"/>
          <w:sz w:val="28"/>
          <w:szCs w:val="28"/>
        </w:rPr>
        <w:t xml:space="preserve">ывают заданные </w:t>
      </w:r>
      <w:r>
        <w:rPr>
          <w:rFonts w:ascii="Times New Roman" w:hAnsi="Times New Roman" w:cs="Times New Roman"/>
          <w:sz w:val="28"/>
        </w:rPr>
        <w:t>требования</w:t>
      </w:r>
      <w:r>
        <w:rPr>
          <w:rFonts w:ascii="Times New Roman" w:hAnsi="Times New Roman" w:cs="Times New Roman"/>
          <w:sz w:val="28"/>
          <w:szCs w:val="28"/>
        </w:rPr>
        <w:t xml:space="preserve"> работы СМО</w:t>
      </w:r>
      <w:r w:rsidRPr="009A4F28">
        <w:rPr>
          <w:rFonts w:ascii="Times New Roman" w:hAnsi="Times New Roman" w:cs="Times New Roman"/>
          <w:sz w:val="28"/>
          <w:szCs w:val="28"/>
        </w:rPr>
        <w:t xml:space="preserve"> (</w:t>
      </w:r>
      <w:r>
        <w:rPr>
          <w:rFonts w:ascii="Times New Roman" w:hAnsi="Times New Roman" w:cs="Times New Roman"/>
          <w:sz w:val="28"/>
          <w:szCs w:val="28"/>
        </w:rPr>
        <w:t>число</w:t>
      </w:r>
      <w:r w:rsidRPr="009A4F28">
        <w:rPr>
          <w:rFonts w:ascii="Times New Roman" w:hAnsi="Times New Roman" w:cs="Times New Roman"/>
          <w:sz w:val="28"/>
          <w:szCs w:val="28"/>
        </w:rPr>
        <w:t xml:space="preserve"> каналов, их </w:t>
      </w:r>
      <w:r>
        <w:rPr>
          <w:rFonts w:ascii="Times New Roman" w:hAnsi="Times New Roman" w:cs="Times New Roman"/>
          <w:sz w:val="28"/>
          <w:szCs w:val="28"/>
        </w:rPr>
        <w:t>продуктивность</w:t>
      </w:r>
      <w:r w:rsidRPr="009A4F28">
        <w:rPr>
          <w:rFonts w:ascii="Times New Roman" w:hAnsi="Times New Roman" w:cs="Times New Roman"/>
          <w:sz w:val="28"/>
          <w:szCs w:val="28"/>
        </w:rPr>
        <w:t>,</w:t>
      </w:r>
      <w:r>
        <w:rPr>
          <w:rFonts w:ascii="Times New Roman" w:hAnsi="Times New Roman" w:cs="Times New Roman"/>
          <w:sz w:val="28"/>
          <w:szCs w:val="28"/>
        </w:rPr>
        <w:t xml:space="preserve"> характер потока запросов и так далее</w:t>
      </w:r>
      <w:r w:rsidRPr="009A4F28">
        <w:rPr>
          <w:rFonts w:ascii="Times New Roman" w:hAnsi="Times New Roman" w:cs="Times New Roman"/>
          <w:sz w:val="28"/>
          <w:szCs w:val="28"/>
        </w:rPr>
        <w:t>)</w:t>
      </w:r>
      <w:r>
        <w:rPr>
          <w:rFonts w:ascii="Times New Roman" w:hAnsi="Times New Roman" w:cs="Times New Roman"/>
          <w:sz w:val="28"/>
          <w:szCs w:val="28"/>
        </w:rPr>
        <w:t>.</w:t>
      </w:r>
      <w:r w:rsidRPr="009A4F28">
        <w:rPr>
          <w:rFonts w:ascii="Times New Roman" w:hAnsi="Times New Roman" w:cs="Times New Roman"/>
          <w:sz w:val="28"/>
          <w:szCs w:val="28"/>
        </w:rPr>
        <w:t xml:space="preserve"> С по</w:t>
      </w:r>
      <w:r>
        <w:rPr>
          <w:rFonts w:ascii="Times New Roman" w:hAnsi="Times New Roman" w:cs="Times New Roman"/>
          <w:sz w:val="28"/>
          <w:szCs w:val="28"/>
        </w:rPr>
        <w:t>казателями продуктивности СМО</w:t>
      </w:r>
      <w:r w:rsidRPr="009A4F28">
        <w:rPr>
          <w:rFonts w:ascii="Times New Roman" w:hAnsi="Times New Roman" w:cs="Times New Roman"/>
          <w:sz w:val="28"/>
          <w:szCs w:val="28"/>
        </w:rPr>
        <w:t>, описывающ</w:t>
      </w:r>
      <w:r>
        <w:rPr>
          <w:rFonts w:ascii="Times New Roman" w:hAnsi="Times New Roman" w:cs="Times New Roman"/>
          <w:sz w:val="28"/>
          <w:szCs w:val="28"/>
        </w:rPr>
        <w:t>ими его умениями управляться</w:t>
      </w:r>
      <w:r w:rsidRPr="009A4F28">
        <w:rPr>
          <w:rFonts w:ascii="Times New Roman" w:hAnsi="Times New Roman" w:cs="Times New Roman"/>
          <w:sz w:val="28"/>
          <w:szCs w:val="28"/>
        </w:rPr>
        <w:t xml:space="preserve"> с потоком приложений.</w:t>
      </w:r>
    </w:p>
    <w:p w:rsidR="007A5E72" w:rsidRPr="009A4F28" w:rsidRDefault="007A5E72" w:rsidP="007A5E72">
      <w:pPr>
        <w:ind w:firstLine="709"/>
        <w:jc w:val="both"/>
        <w:rPr>
          <w:rFonts w:ascii="Times New Roman" w:hAnsi="Times New Roman" w:cs="Times New Roman"/>
          <w:sz w:val="28"/>
          <w:szCs w:val="28"/>
        </w:rPr>
      </w:pPr>
      <w:r w:rsidRPr="009A4F28">
        <w:rPr>
          <w:rFonts w:ascii="Times New Roman" w:hAnsi="Times New Roman" w:cs="Times New Roman"/>
          <w:sz w:val="28"/>
          <w:szCs w:val="28"/>
        </w:rPr>
        <w:t>В качес</w:t>
      </w:r>
      <w:r>
        <w:rPr>
          <w:rFonts w:ascii="Times New Roman" w:hAnsi="Times New Roman" w:cs="Times New Roman"/>
          <w:sz w:val="28"/>
          <w:szCs w:val="28"/>
        </w:rPr>
        <w:t>тве уровня эффективности СМО используют</w:t>
      </w:r>
      <w:r w:rsidRPr="009A4F28">
        <w:rPr>
          <w:rFonts w:ascii="Times New Roman" w:hAnsi="Times New Roman" w:cs="Times New Roman"/>
          <w:sz w:val="28"/>
          <w:szCs w:val="28"/>
        </w:rPr>
        <w:t xml:space="preserve"> следующие данные: среднее </w:t>
      </w:r>
      <w:r>
        <w:rPr>
          <w:rFonts w:ascii="Times New Roman" w:hAnsi="Times New Roman" w:cs="Times New Roman"/>
          <w:sz w:val="28"/>
          <w:szCs w:val="28"/>
        </w:rPr>
        <w:t>количество заказов</w:t>
      </w:r>
      <w:r w:rsidRPr="009A4F28">
        <w:rPr>
          <w:rFonts w:ascii="Times New Roman" w:hAnsi="Times New Roman" w:cs="Times New Roman"/>
          <w:sz w:val="28"/>
          <w:szCs w:val="28"/>
        </w:rPr>
        <w:t xml:space="preserve">, поданных за единицу времени; среднее </w:t>
      </w:r>
      <w:r>
        <w:rPr>
          <w:rFonts w:ascii="Times New Roman" w:hAnsi="Times New Roman" w:cs="Times New Roman"/>
          <w:sz w:val="28"/>
          <w:szCs w:val="28"/>
        </w:rPr>
        <w:t>количество заказов в очереди; средняя</w:t>
      </w:r>
      <w:r w:rsidRPr="009A4F28">
        <w:rPr>
          <w:rFonts w:ascii="Times New Roman" w:hAnsi="Times New Roman" w:cs="Times New Roman"/>
          <w:sz w:val="28"/>
          <w:szCs w:val="28"/>
        </w:rPr>
        <w:t xml:space="preserve"> </w:t>
      </w:r>
      <w:r>
        <w:rPr>
          <w:rFonts w:ascii="Times New Roman" w:hAnsi="Times New Roman" w:cs="Times New Roman"/>
          <w:sz w:val="28"/>
          <w:szCs w:val="28"/>
        </w:rPr>
        <w:t xml:space="preserve">продолжительность </w:t>
      </w:r>
      <w:r w:rsidRPr="009A4F28">
        <w:rPr>
          <w:rFonts w:ascii="Times New Roman" w:hAnsi="Times New Roman" w:cs="Times New Roman"/>
          <w:sz w:val="28"/>
          <w:szCs w:val="28"/>
        </w:rPr>
        <w:t xml:space="preserve">ожидания обслуживания; </w:t>
      </w:r>
      <w:r>
        <w:rPr>
          <w:rFonts w:ascii="Times New Roman" w:hAnsi="Times New Roman" w:cs="Times New Roman"/>
          <w:sz w:val="28"/>
          <w:szCs w:val="28"/>
        </w:rPr>
        <w:t>шанс</w:t>
      </w:r>
      <w:r w:rsidRPr="009A4F28">
        <w:rPr>
          <w:rFonts w:ascii="Times New Roman" w:hAnsi="Times New Roman" w:cs="Times New Roman"/>
          <w:sz w:val="28"/>
          <w:szCs w:val="28"/>
        </w:rPr>
        <w:t xml:space="preserve"> </w:t>
      </w:r>
      <w:r>
        <w:rPr>
          <w:rFonts w:ascii="Times New Roman" w:hAnsi="Times New Roman" w:cs="Times New Roman"/>
          <w:sz w:val="28"/>
          <w:szCs w:val="28"/>
        </w:rPr>
        <w:t>неудачи</w:t>
      </w:r>
      <w:r w:rsidRPr="009A4F28">
        <w:rPr>
          <w:rFonts w:ascii="Times New Roman" w:hAnsi="Times New Roman" w:cs="Times New Roman"/>
          <w:sz w:val="28"/>
          <w:szCs w:val="28"/>
        </w:rPr>
        <w:t xml:space="preserve"> в обслуживании без ожидания; </w:t>
      </w:r>
      <w:r>
        <w:rPr>
          <w:rFonts w:ascii="Times New Roman" w:hAnsi="Times New Roman" w:cs="Times New Roman"/>
          <w:sz w:val="28"/>
          <w:szCs w:val="28"/>
        </w:rPr>
        <w:t>шанс</w:t>
      </w:r>
      <w:r w:rsidRPr="009A4F28">
        <w:rPr>
          <w:rFonts w:ascii="Times New Roman" w:hAnsi="Times New Roman" w:cs="Times New Roman"/>
          <w:sz w:val="28"/>
          <w:szCs w:val="28"/>
        </w:rPr>
        <w:t xml:space="preserve"> того, что </w:t>
      </w:r>
      <w:r>
        <w:rPr>
          <w:rFonts w:ascii="Times New Roman" w:hAnsi="Times New Roman" w:cs="Times New Roman"/>
          <w:sz w:val="28"/>
          <w:szCs w:val="28"/>
        </w:rPr>
        <w:t>количество заказов</w:t>
      </w:r>
      <w:r w:rsidRPr="009A4F28">
        <w:rPr>
          <w:rFonts w:ascii="Times New Roman" w:hAnsi="Times New Roman" w:cs="Times New Roman"/>
          <w:sz w:val="28"/>
          <w:szCs w:val="28"/>
        </w:rPr>
        <w:t xml:space="preserve"> в очереди </w:t>
      </w:r>
      <w:r>
        <w:rPr>
          <w:rFonts w:ascii="Times New Roman" w:hAnsi="Times New Roman" w:cs="Times New Roman"/>
          <w:sz w:val="28"/>
          <w:szCs w:val="28"/>
        </w:rPr>
        <w:t>превзойдет определенное значение и так далее.</w:t>
      </w:r>
    </w:p>
    <w:p w:rsidR="007A5E72" w:rsidRPr="009A4F28" w:rsidRDefault="007A5E72" w:rsidP="007A5E72">
      <w:pPr>
        <w:ind w:firstLine="709"/>
        <w:jc w:val="both"/>
        <w:rPr>
          <w:rFonts w:ascii="Times New Roman" w:hAnsi="Times New Roman" w:cs="Times New Roman"/>
          <w:sz w:val="28"/>
          <w:szCs w:val="28"/>
        </w:rPr>
      </w:pPr>
      <w:r>
        <w:rPr>
          <w:rFonts w:ascii="Times New Roman" w:hAnsi="Times New Roman" w:cs="Times New Roman"/>
          <w:sz w:val="28"/>
          <w:szCs w:val="28"/>
        </w:rPr>
        <w:t>СМО</w:t>
      </w:r>
      <w:r w:rsidRPr="009A4F28">
        <w:rPr>
          <w:rFonts w:ascii="Times New Roman" w:hAnsi="Times New Roman" w:cs="Times New Roman"/>
          <w:sz w:val="28"/>
          <w:szCs w:val="28"/>
        </w:rPr>
        <w:t xml:space="preserve"> делится на два </w:t>
      </w:r>
      <w:r>
        <w:rPr>
          <w:rFonts w:ascii="Times New Roman" w:hAnsi="Times New Roman" w:cs="Times New Roman"/>
          <w:sz w:val="28"/>
          <w:szCs w:val="28"/>
        </w:rPr>
        <w:t>основных типа (классы): СМО с неудачами и СМО с ожиданием (очередь). В СМО</w:t>
      </w:r>
      <w:r w:rsidRPr="009A4F28">
        <w:rPr>
          <w:rFonts w:ascii="Times New Roman" w:hAnsi="Times New Roman" w:cs="Times New Roman"/>
          <w:sz w:val="28"/>
          <w:szCs w:val="28"/>
        </w:rPr>
        <w:t xml:space="preserve"> с </w:t>
      </w:r>
      <w:r>
        <w:rPr>
          <w:rFonts w:ascii="Times New Roman" w:hAnsi="Times New Roman" w:cs="Times New Roman"/>
          <w:sz w:val="28"/>
          <w:szCs w:val="28"/>
        </w:rPr>
        <w:t>неудачами</w:t>
      </w:r>
      <w:r w:rsidRPr="009A4F28">
        <w:rPr>
          <w:rFonts w:ascii="Times New Roman" w:hAnsi="Times New Roman" w:cs="Times New Roman"/>
          <w:sz w:val="28"/>
          <w:szCs w:val="28"/>
        </w:rPr>
        <w:t xml:space="preserve"> приложение, полученное в то время, когда все каналы </w:t>
      </w:r>
      <w:r>
        <w:rPr>
          <w:rFonts w:ascii="Times New Roman" w:hAnsi="Times New Roman" w:cs="Times New Roman"/>
          <w:sz w:val="28"/>
          <w:szCs w:val="28"/>
        </w:rPr>
        <w:t>не свободны, получает отказ, оставляет СМО</w:t>
      </w:r>
      <w:r w:rsidRPr="009A4F28">
        <w:rPr>
          <w:rFonts w:ascii="Times New Roman" w:hAnsi="Times New Roman" w:cs="Times New Roman"/>
          <w:sz w:val="28"/>
          <w:szCs w:val="28"/>
        </w:rPr>
        <w:t xml:space="preserve"> и не участвует в даль</w:t>
      </w:r>
      <w:r>
        <w:rPr>
          <w:rFonts w:ascii="Times New Roman" w:hAnsi="Times New Roman" w:cs="Times New Roman"/>
          <w:sz w:val="28"/>
          <w:szCs w:val="28"/>
        </w:rPr>
        <w:t xml:space="preserve">нейшем процессе обслуживания (к </w:t>
      </w:r>
      <w:r w:rsidRPr="009A4F28">
        <w:rPr>
          <w:rFonts w:ascii="Times New Roman" w:hAnsi="Times New Roman" w:cs="Times New Roman"/>
          <w:sz w:val="28"/>
          <w:szCs w:val="28"/>
        </w:rPr>
        <w:t>пример</w:t>
      </w:r>
      <w:r>
        <w:rPr>
          <w:rFonts w:ascii="Times New Roman" w:hAnsi="Times New Roman" w:cs="Times New Roman"/>
          <w:sz w:val="28"/>
          <w:szCs w:val="28"/>
        </w:rPr>
        <w:t>у</w:t>
      </w:r>
      <w:r w:rsidRPr="009A4F28">
        <w:rPr>
          <w:rFonts w:ascii="Times New Roman" w:hAnsi="Times New Roman" w:cs="Times New Roman"/>
          <w:sz w:val="28"/>
          <w:szCs w:val="28"/>
        </w:rPr>
        <w:t xml:space="preserve">, приложение для телефонного разговора в то время, когда все каналы </w:t>
      </w:r>
      <w:r>
        <w:rPr>
          <w:rFonts w:ascii="Times New Roman" w:hAnsi="Times New Roman" w:cs="Times New Roman"/>
          <w:sz w:val="28"/>
          <w:szCs w:val="28"/>
        </w:rPr>
        <w:t xml:space="preserve">не свободны, получает отказ и оставляет СМО без присмотра). В СМО с ожиданием заказ, </w:t>
      </w:r>
      <w:proofErr w:type="gramStart"/>
      <w:r>
        <w:rPr>
          <w:rFonts w:ascii="Times New Roman" w:hAnsi="Times New Roman" w:cs="Times New Roman"/>
          <w:sz w:val="28"/>
          <w:szCs w:val="28"/>
        </w:rPr>
        <w:t>которая</w:t>
      </w:r>
      <w:proofErr w:type="gramEnd"/>
      <w:r w:rsidRPr="009A4F28">
        <w:rPr>
          <w:rFonts w:ascii="Times New Roman" w:hAnsi="Times New Roman" w:cs="Times New Roman"/>
          <w:sz w:val="28"/>
          <w:szCs w:val="28"/>
        </w:rPr>
        <w:t xml:space="preserve"> приходит в то время, когда все каналы </w:t>
      </w:r>
      <w:r>
        <w:rPr>
          <w:rFonts w:ascii="Times New Roman" w:hAnsi="Times New Roman" w:cs="Times New Roman"/>
          <w:sz w:val="28"/>
          <w:szCs w:val="28"/>
        </w:rPr>
        <w:t>не свободн</w:t>
      </w:r>
      <w:r w:rsidRPr="009A4F28">
        <w:rPr>
          <w:rFonts w:ascii="Times New Roman" w:hAnsi="Times New Roman" w:cs="Times New Roman"/>
          <w:sz w:val="28"/>
          <w:szCs w:val="28"/>
        </w:rPr>
        <w:t xml:space="preserve">ы, не уходит, а </w:t>
      </w:r>
      <w:r>
        <w:rPr>
          <w:rFonts w:ascii="Times New Roman" w:hAnsi="Times New Roman" w:cs="Times New Roman"/>
          <w:sz w:val="28"/>
          <w:szCs w:val="28"/>
        </w:rPr>
        <w:t>вместо этого оказывается в очереди на обслуживание</w:t>
      </w:r>
      <w:r w:rsidRPr="009A4F28">
        <w:rPr>
          <w:rFonts w:ascii="Times New Roman" w:hAnsi="Times New Roman" w:cs="Times New Roman"/>
          <w:sz w:val="28"/>
          <w:szCs w:val="28"/>
        </w:rPr>
        <w:t>.</w:t>
      </w:r>
    </w:p>
    <w:p w:rsidR="007A5E72" w:rsidRPr="009A4F28" w:rsidRDefault="007A5E72" w:rsidP="007A5E72">
      <w:pPr>
        <w:ind w:firstLine="709"/>
        <w:jc w:val="both"/>
        <w:rPr>
          <w:rFonts w:ascii="Times New Roman" w:hAnsi="Times New Roman" w:cs="Times New Roman"/>
          <w:sz w:val="28"/>
          <w:szCs w:val="28"/>
        </w:rPr>
      </w:pPr>
      <w:r>
        <w:rPr>
          <w:rFonts w:ascii="Times New Roman" w:hAnsi="Times New Roman" w:cs="Times New Roman"/>
          <w:sz w:val="28"/>
          <w:szCs w:val="28"/>
        </w:rPr>
        <w:t>СМО</w:t>
      </w:r>
      <w:r w:rsidRPr="009A4F28">
        <w:rPr>
          <w:rFonts w:ascii="Times New Roman" w:hAnsi="Times New Roman" w:cs="Times New Roman"/>
          <w:sz w:val="28"/>
          <w:szCs w:val="28"/>
        </w:rPr>
        <w:t xml:space="preserve"> с ожиданием делятся на различные типы в зависимости от того, как организована очередь: с </w:t>
      </w:r>
      <w:r>
        <w:rPr>
          <w:rFonts w:ascii="Times New Roman" w:hAnsi="Times New Roman" w:cs="Times New Roman"/>
          <w:sz w:val="28"/>
          <w:szCs w:val="28"/>
        </w:rPr>
        <w:t>конечной</w:t>
      </w:r>
      <w:r w:rsidRPr="009A4F28">
        <w:rPr>
          <w:rFonts w:ascii="Times New Roman" w:hAnsi="Times New Roman" w:cs="Times New Roman"/>
          <w:sz w:val="28"/>
          <w:szCs w:val="28"/>
        </w:rPr>
        <w:t xml:space="preserve"> или </w:t>
      </w:r>
      <w:r w:rsidRPr="008A2C6C">
        <w:rPr>
          <w:rFonts w:ascii="Times New Roman" w:eastAsiaTheme="minorEastAsia" w:hAnsi="Times New Roman" w:cs="Times New Roman"/>
          <w:sz w:val="28"/>
          <w:szCs w:val="28"/>
        </w:rPr>
        <w:t>бесконечной</w:t>
      </w:r>
      <w:r w:rsidRPr="009A4F28">
        <w:rPr>
          <w:rFonts w:ascii="Times New Roman" w:hAnsi="Times New Roman" w:cs="Times New Roman"/>
          <w:sz w:val="28"/>
          <w:szCs w:val="28"/>
        </w:rPr>
        <w:t xml:space="preserve"> длиной очереди, с огран</w:t>
      </w:r>
      <w:r>
        <w:rPr>
          <w:rFonts w:ascii="Times New Roman" w:hAnsi="Times New Roman" w:cs="Times New Roman"/>
          <w:sz w:val="28"/>
          <w:szCs w:val="28"/>
        </w:rPr>
        <w:t>иченной продолжительностью ожидания и т. д</w:t>
      </w:r>
      <w:r w:rsidRPr="009A4F28">
        <w:rPr>
          <w:rFonts w:ascii="Times New Roman" w:hAnsi="Times New Roman" w:cs="Times New Roman"/>
          <w:sz w:val="28"/>
          <w:szCs w:val="28"/>
        </w:rPr>
        <w:t>.</w:t>
      </w:r>
    </w:p>
    <w:p w:rsidR="007A5E72" w:rsidRDefault="007A5E72" w:rsidP="007A5E72">
      <w:pPr>
        <w:ind w:firstLine="709"/>
        <w:jc w:val="both"/>
        <w:rPr>
          <w:rFonts w:ascii="Times New Roman" w:hAnsi="Times New Roman" w:cs="Times New Roman"/>
          <w:sz w:val="28"/>
          <w:szCs w:val="28"/>
        </w:rPr>
      </w:pPr>
      <w:r>
        <w:rPr>
          <w:rFonts w:ascii="Times New Roman" w:hAnsi="Times New Roman" w:cs="Times New Roman"/>
          <w:sz w:val="28"/>
          <w:szCs w:val="28"/>
        </w:rPr>
        <w:t>Для классификации СМО</w:t>
      </w:r>
      <w:r w:rsidRPr="009A4F28">
        <w:rPr>
          <w:rFonts w:ascii="Times New Roman" w:hAnsi="Times New Roman" w:cs="Times New Roman"/>
          <w:sz w:val="28"/>
          <w:szCs w:val="28"/>
        </w:rPr>
        <w:t xml:space="preserve"> важна служебная дисциплина, которая определяет порядок выбора </w:t>
      </w:r>
      <w:r>
        <w:rPr>
          <w:rFonts w:ascii="Times New Roman" w:hAnsi="Times New Roman" w:cs="Times New Roman"/>
          <w:sz w:val="28"/>
          <w:szCs w:val="28"/>
        </w:rPr>
        <w:t>заказов</w:t>
      </w:r>
      <w:r w:rsidRPr="009A4F28">
        <w:rPr>
          <w:rFonts w:ascii="Times New Roman" w:hAnsi="Times New Roman" w:cs="Times New Roman"/>
          <w:sz w:val="28"/>
          <w:szCs w:val="28"/>
        </w:rPr>
        <w:t xml:space="preserve"> по количеству полученных и порядок их распределения по свободным каналам. Согласно этому критерию обслуживание приложения может быть организовано на основе «первым </w:t>
      </w:r>
      <w:r>
        <w:rPr>
          <w:rFonts w:ascii="Times New Roman" w:hAnsi="Times New Roman" w:cs="Times New Roman"/>
          <w:sz w:val="28"/>
          <w:szCs w:val="28"/>
        </w:rPr>
        <w:t>поступил</w:t>
      </w:r>
      <w:r w:rsidRPr="009A4F28">
        <w:rPr>
          <w:rFonts w:ascii="Times New Roman" w:hAnsi="Times New Roman" w:cs="Times New Roman"/>
          <w:sz w:val="28"/>
          <w:szCs w:val="28"/>
        </w:rPr>
        <w:t xml:space="preserve">, первым обслужен», «последним </w:t>
      </w:r>
      <w:r>
        <w:rPr>
          <w:rFonts w:ascii="Times New Roman" w:hAnsi="Times New Roman" w:cs="Times New Roman"/>
          <w:sz w:val="28"/>
          <w:szCs w:val="28"/>
        </w:rPr>
        <w:t>поступил</w:t>
      </w:r>
      <w:r w:rsidRPr="009A4F28">
        <w:rPr>
          <w:rFonts w:ascii="Times New Roman" w:hAnsi="Times New Roman" w:cs="Times New Roman"/>
          <w:sz w:val="28"/>
          <w:szCs w:val="28"/>
        </w:rPr>
        <w:t xml:space="preserve">, первым обслужен» (эту </w:t>
      </w:r>
      <w:r>
        <w:rPr>
          <w:rFonts w:ascii="Times New Roman" w:hAnsi="Times New Roman" w:cs="Times New Roman"/>
          <w:sz w:val="28"/>
          <w:szCs w:val="28"/>
        </w:rPr>
        <w:t xml:space="preserve">процедуру можно использовать, к </w:t>
      </w:r>
      <w:r w:rsidRPr="009A4F28">
        <w:rPr>
          <w:rFonts w:ascii="Times New Roman" w:hAnsi="Times New Roman" w:cs="Times New Roman"/>
          <w:sz w:val="28"/>
          <w:szCs w:val="28"/>
        </w:rPr>
        <w:t>пример</w:t>
      </w:r>
      <w:r>
        <w:rPr>
          <w:rFonts w:ascii="Times New Roman" w:hAnsi="Times New Roman" w:cs="Times New Roman"/>
          <w:sz w:val="28"/>
          <w:szCs w:val="28"/>
        </w:rPr>
        <w:t>у</w:t>
      </w:r>
      <w:r w:rsidRPr="009A4F28">
        <w:rPr>
          <w:rFonts w:ascii="Times New Roman" w:hAnsi="Times New Roman" w:cs="Times New Roman"/>
          <w:sz w:val="28"/>
          <w:szCs w:val="28"/>
        </w:rPr>
        <w:t>, при вывозе товаров со склада для обслуживания, потому что последние часто более доступны) или приоритетное обслуживание (когда самые важные запросы обслуживаются первыми). Приоритет может быть либо абсолютным, когда более важный запрос «выдавливает» обычны</w:t>
      </w:r>
      <w:r>
        <w:rPr>
          <w:rFonts w:ascii="Times New Roman" w:hAnsi="Times New Roman" w:cs="Times New Roman"/>
          <w:sz w:val="28"/>
          <w:szCs w:val="28"/>
        </w:rPr>
        <w:t xml:space="preserve">й запрос из службы (к </w:t>
      </w:r>
      <w:r w:rsidRPr="009A4F28">
        <w:rPr>
          <w:rFonts w:ascii="Times New Roman" w:hAnsi="Times New Roman" w:cs="Times New Roman"/>
          <w:sz w:val="28"/>
          <w:szCs w:val="28"/>
        </w:rPr>
        <w:t>пример</w:t>
      </w:r>
      <w:r>
        <w:rPr>
          <w:rFonts w:ascii="Times New Roman" w:hAnsi="Times New Roman" w:cs="Times New Roman"/>
          <w:sz w:val="28"/>
          <w:szCs w:val="28"/>
        </w:rPr>
        <w:t>у</w:t>
      </w:r>
      <w:r w:rsidRPr="009A4F28">
        <w:rPr>
          <w:rFonts w:ascii="Times New Roman" w:hAnsi="Times New Roman" w:cs="Times New Roman"/>
          <w:sz w:val="28"/>
          <w:szCs w:val="28"/>
        </w:rPr>
        <w:t>, в случае аварийной ситуации, запланированная работа ремонтных бригад прерывается до ликвидации аварии), и относительным когда более важны</w:t>
      </w:r>
      <w:r>
        <w:rPr>
          <w:rFonts w:ascii="Times New Roman" w:hAnsi="Times New Roman" w:cs="Times New Roman"/>
          <w:sz w:val="28"/>
          <w:szCs w:val="28"/>
        </w:rPr>
        <w:t>й запрос получает только «наилучшее»</w:t>
      </w:r>
      <w:r w:rsidRPr="009A4F28">
        <w:rPr>
          <w:rFonts w:ascii="Times New Roman" w:hAnsi="Times New Roman" w:cs="Times New Roman"/>
          <w:sz w:val="28"/>
          <w:szCs w:val="28"/>
        </w:rPr>
        <w:t xml:space="preserve"> мест</w:t>
      </w:r>
      <w:r>
        <w:rPr>
          <w:rFonts w:ascii="Times New Roman" w:hAnsi="Times New Roman" w:cs="Times New Roman"/>
          <w:sz w:val="28"/>
          <w:szCs w:val="28"/>
        </w:rPr>
        <w:t>о в очереди</w:t>
      </w:r>
      <w:r w:rsidRPr="009A4F28">
        <w:rPr>
          <w:rFonts w:ascii="Times New Roman" w:hAnsi="Times New Roman" w:cs="Times New Roman"/>
          <w:sz w:val="28"/>
          <w:szCs w:val="28"/>
        </w:rPr>
        <w:t>.</w:t>
      </w:r>
    </w:p>
    <w:p w:rsidR="007A5E72" w:rsidRDefault="007A5E72" w:rsidP="007A5E72">
      <w:pPr>
        <w:jc w:val="both"/>
        <w:rPr>
          <w:rFonts w:ascii="Times New Roman" w:hAnsi="Times New Roman" w:cs="Times New Roman"/>
          <w:b/>
          <w:sz w:val="28"/>
        </w:rPr>
      </w:pPr>
    </w:p>
    <w:p w:rsidR="007A5E72" w:rsidRDefault="007A5E72" w:rsidP="007A5E72">
      <w:pPr>
        <w:ind w:firstLine="709"/>
        <w:jc w:val="both"/>
        <w:rPr>
          <w:rFonts w:ascii="Times New Roman" w:hAnsi="Times New Roman" w:cs="Times New Roman"/>
          <w:b/>
          <w:sz w:val="28"/>
        </w:rPr>
      </w:pPr>
    </w:p>
    <w:p w:rsidR="007A5E72" w:rsidRDefault="007A5E72" w:rsidP="007A5E72">
      <w:pPr>
        <w:ind w:firstLine="709"/>
        <w:jc w:val="both"/>
        <w:rPr>
          <w:rFonts w:ascii="Times New Roman" w:hAnsi="Times New Roman" w:cs="Times New Roman"/>
          <w:b/>
          <w:sz w:val="28"/>
        </w:rPr>
      </w:pPr>
    </w:p>
    <w:p w:rsidR="007A5E72" w:rsidRDefault="007A5E72" w:rsidP="007A5E72">
      <w:pPr>
        <w:ind w:firstLine="709"/>
        <w:jc w:val="both"/>
        <w:rPr>
          <w:rFonts w:ascii="Times New Roman" w:hAnsi="Times New Roman" w:cs="Times New Roman"/>
          <w:b/>
          <w:sz w:val="28"/>
        </w:rPr>
      </w:pPr>
    </w:p>
    <w:p w:rsidR="007A5E72" w:rsidRPr="00B46281" w:rsidRDefault="007A5E72" w:rsidP="007A5E72">
      <w:pPr>
        <w:ind w:firstLine="709"/>
        <w:jc w:val="both"/>
        <w:rPr>
          <w:rFonts w:ascii="Times New Roman" w:hAnsi="Times New Roman" w:cs="Times New Roman"/>
          <w:b/>
          <w:sz w:val="28"/>
        </w:rPr>
      </w:pPr>
      <w:r w:rsidRPr="00B46281">
        <w:rPr>
          <w:rFonts w:ascii="Times New Roman" w:hAnsi="Times New Roman" w:cs="Times New Roman"/>
          <w:b/>
          <w:sz w:val="28"/>
        </w:rPr>
        <w:lastRenderedPageBreak/>
        <w:t>1</w:t>
      </w:r>
      <w:r>
        <w:rPr>
          <w:rFonts w:ascii="Times New Roman" w:hAnsi="Times New Roman" w:cs="Times New Roman"/>
          <w:b/>
          <w:sz w:val="28"/>
        </w:rPr>
        <w:t>.3</w:t>
      </w:r>
      <w:r w:rsidRPr="00B46281">
        <w:rPr>
          <w:rFonts w:ascii="Times New Roman" w:hAnsi="Times New Roman" w:cs="Times New Roman"/>
          <w:b/>
          <w:sz w:val="28"/>
        </w:rPr>
        <w:t xml:space="preserve">. Понятие </w:t>
      </w:r>
      <w:proofErr w:type="spellStart"/>
      <w:r w:rsidRPr="00B46281">
        <w:rPr>
          <w:rFonts w:ascii="Times New Roman" w:hAnsi="Times New Roman" w:cs="Times New Roman"/>
          <w:b/>
          <w:sz w:val="28"/>
        </w:rPr>
        <w:t>марковского</w:t>
      </w:r>
      <w:proofErr w:type="spellEnd"/>
      <w:r w:rsidRPr="00B46281">
        <w:rPr>
          <w:rFonts w:ascii="Times New Roman" w:hAnsi="Times New Roman" w:cs="Times New Roman"/>
          <w:b/>
          <w:sz w:val="28"/>
        </w:rPr>
        <w:t xml:space="preserve"> </w:t>
      </w:r>
      <w:r>
        <w:rPr>
          <w:rFonts w:ascii="Times New Roman" w:hAnsi="Times New Roman" w:cs="Times New Roman"/>
          <w:b/>
          <w:sz w:val="28"/>
        </w:rPr>
        <w:t>случайного</w:t>
      </w:r>
      <w:r w:rsidRPr="00B46281">
        <w:rPr>
          <w:rFonts w:ascii="Times New Roman" w:hAnsi="Times New Roman" w:cs="Times New Roman"/>
          <w:b/>
          <w:sz w:val="28"/>
        </w:rPr>
        <w:t xml:space="preserve"> процесса</w:t>
      </w:r>
    </w:p>
    <w:p w:rsidR="007A5E72" w:rsidRDefault="007A5E72" w:rsidP="007A5E72">
      <w:pPr>
        <w:ind w:firstLine="709"/>
        <w:jc w:val="both"/>
        <w:rPr>
          <w:rFonts w:ascii="Times New Roman" w:hAnsi="Times New Roman" w:cs="Times New Roman"/>
          <w:sz w:val="28"/>
        </w:rPr>
      </w:pPr>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 xml:space="preserve">Процесс </w:t>
      </w:r>
      <w:r>
        <w:rPr>
          <w:rFonts w:ascii="Times New Roman" w:hAnsi="Times New Roman" w:cs="Times New Roman"/>
          <w:sz w:val="28"/>
        </w:rPr>
        <w:t>СМО</w:t>
      </w:r>
      <w:r w:rsidRPr="00ED01AA">
        <w:rPr>
          <w:rFonts w:ascii="Times New Roman" w:hAnsi="Times New Roman" w:cs="Times New Roman"/>
          <w:sz w:val="28"/>
        </w:rPr>
        <w:t xml:space="preserve"> является </w:t>
      </w:r>
      <w:r>
        <w:rPr>
          <w:rFonts w:ascii="Times New Roman" w:hAnsi="Times New Roman" w:cs="Times New Roman"/>
          <w:sz w:val="28"/>
        </w:rPr>
        <w:t>спонтанны</w:t>
      </w:r>
      <w:r w:rsidRPr="00ED01AA">
        <w:rPr>
          <w:rFonts w:ascii="Times New Roman" w:hAnsi="Times New Roman" w:cs="Times New Roman"/>
          <w:sz w:val="28"/>
        </w:rPr>
        <w:t>м процессом.</w:t>
      </w:r>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 xml:space="preserve">Под </w:t>
      </w:r>
      <w:r>
        <w:rPr>
          <w:rFonts w:ascii="Times New Roman" w:hAnsi="Times New Roman" w:cs="Times New Roman"/>
          <w:sz w:val="28"/>
        </w:rPr>
        <w:t>случайным</w:t>
      </w:r>
      <w:r w:rsidRPr="00ED01AA">
        <w:rPr>
          <w:rFonts w:ascii="Times New Roman" w:hAnsi="Times New Roman" w:cs="Times New Roman"/>
          <w:sz w:val="28"/>
        </w:rPr>
        <w:t xml:space="preserve"> процессом </w:t>
      </w:r>
      <w:r>
        <w:rPr>
          <w:rFonts w:ascii="Times New Roman" w:hAnsi="Times New Roman" w:cs="Times New Roman"/>
          <w:sz w:val="28"/>
        </w:rPr>
        <w:t>подразумевается</w:t>
      </w:r>
      <w:r w:rsidRPr="00ED01AA">
        <w:rPr>
          <w:rFonts w:ascii="Times New Roman" w:hAnsi="Times New Roman" w:cs="Times New Roman"/>
          <w:sz w:val="28"/>
        </w:rPr>
        <w:t xml:space="preserve"> процесс </w:t>
      </w:r>
      <w:r>
        <w:rPr>
          <w:rFonts w:ascii="Times New Roman" w:hAnsi="Times New Roman" w:cs="Times New Roman"/>
          <w:sz w:val="28"/>
        </w:rPr>
        <w:t>преобразовани</w:t>
      </w:r>
      <w:r w:rsidRPr="00ED01AA">
        <w:rPr>
          <w:rFonts w:ascii="Times New Roman" w:hAnsi="Times New Roman" w:cs="Times New Roman"/>
          <w:sz w:val="28"/>
        </w:rPr>
        <w:t xml:space="preserve">я во времени состояния </w:t>
      </w:r>
      <w:r>
        <w:rPr>
          <w:rFonts w:ascii="Times New Roman" w:eastAsia="Times New Roman" w:hAnsi="Times New Roman" w:cs="Times New Roman"/>
          <w:sz w:val="28"/>
          <w:szCs w:val="28"/>
        </w:rPr>
        <w:t>структур</w:t>
      </w:r>
      <w:r w:rsidRPr="00ED01AA">
        <w:rPr>
          <w:rFonts w:ascii="Times New Roman" w:hAnsi="Times New Roman" w:cs="Times New Roman"/>
          <w:sz w:val="28"/>
        </w:rPr>
        <w:t>ы в соответствии с вероятностными законами.</w:t>
      </w:r>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 xml:space="preserve">Процесс </w:t>
      </w:r>
      <w:r>
        <w:rPr>
          <w:rFonts w:ascii="Times New Roman" w:hAnsi="Times New Roman" w:cs="Times New Roman"/>
          <w:sz w:val="28"/>
        </w:rPr>
        <w:t>носит название</w:t>
      </w:r>
      <w:r w:rsidRPr="00ED01AA">
        <w:rPr>
          <w:rFonts w:ascii="Times New Roman" w:hAnsi="Times New Roman" w:cs="Times New Roman"/>
          <w:sz w:val="28"/>
        </w:rPr>
        <w:t xml:space="preserve"> </w:t>
      </w:r>
      <w:r>
        <w:rPr>
          <w:rFonts w:ascii="Times New Roman" w:hAnsi="Times New Roman" w:cs="Times New Roman"/>
          <w:sz w:val="28"/>
        </w:rPr>
        <w:t>процесс</w:t>
      </w:r>
      <w:r w:rsidRPr="00ED01AA">
        <w:rPr>
          <w:rFonts w:ascii="Times New Roman" w:hAnsi="Times New Roman" w:cs="Times New Roman"/>
          <w:sz w:val="28"/>
        </w:rPr>
        <w:t xml:space="preserve"> с дискретными состояниями, если его </w:t>
      </w:r>
      <w:r>
        <w:rPr>
          <w:rFonts w:ascii="Times New Roman" w:hAnsi="Times New Roman" w:cs="Times New Roman"/>
          <w:sz w:val="28"/>
        </w:rPr>
        <w:t>все</w:t>
      </w:r>
      <w:r w:rsidRPr="00ED01AA">
        <w:rPr>
          <w:rFonts w:ascii="Times New Roman" w:hAnsi="Times New Roman" w:cs="Times New Roman"/>
          <w:sz w:val="28"/>
        </w:rPr>
        <w:t xml:space="preserve">возможные состояния </w:t>
      </w:r>
      <m:oMath>
        <m:sSub>
          <m:sSubPr>
            <m:ctrlPr>
              <w:rPr>
                <w:rFonts w:ascii="Cambria Math" w:hAnsi="Cambria Math" w:cs="Times New Roman"/>
                <w:i/>
                <w:sz w:val="28"/>
              </w:rPr>
            </m:ctrlPr>
          </m:sSubPr>
          <m:e>
            <m:r>
              <w:rPr>
                <w:rFonts w:ascii="Cambria Math" w:hAnsi="Cambria Math" w:cs="Times New Roman"/>
                <w:sz w:val="28"/>
                <w:lang w:val="en-US"/>
              </w:rPr>
              <m:t>S</m:t>
            </m:r>
          </m:e>
          <m:sub>
            <m:r>
              <w:rPr>
                <w:rFonts w:ascii="Cambria Math" w:hAnsi="Cambria Math" w:cs="Times New Roman"/>
                <w:sz w:val="28"/>
              </w:rPr>
              <m:t>1</m:t>
            </m:r>
          </m:sub>
        </m:sSub>
        <m:r>
          <w:rPr>
            <w:rFonts w:ascii="Cambria Math" w:hAnsi="Cambria Math" w:cs="Times New Roman"/>
            <w:sz w:val="28"/>
          </w:rPr>
          <m:t xml:space="preserve">,  </m:t>
        </m:r>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2</m:t>
            </m:r>
          </m:sub>
        </m:sSub>
        <m:r>
          <w:rPr>
            <w:rFonts w:ascii="Cambria Math" w:hAnsi="Cambria Math" w:cs="Times New Roman"/>
            <w:sz w:val="28"/>
          </w:rPr>
          <m:t xml:space="preserve">,  </m:t>
        </m:r>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3</m:t>
            </m:r>
          </m:sub>
        </m:sSub>
        <m:r>
          <w:rPr>
            <w:rFonts w:ascii="Cambria Math" w:hAnsi="Cambria Math" w:cs="Times New Roman"/>
            <w:sz w:val="28"/>
          </w:rPr>
          <m:t>, …</m:t>
        </m:r>
      </m:oMath>
      <w:r w:rsidRPr="00ED01AA">
        <w:rPr>
          <w:rFonts w:ascii="Times New Roman" w:hAnsi="Times New Roman" w:cs="Times New Roman"/>
          <w:sz w:val="28"/>
        </w:rPr>
        <w:t xml:space="preserve"> могут быть перечислены заранее, и переход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ы из состояния в состояние </w:t>
      </w:r>
      <w:r>
        <w:rPr>
          <w:rFonts w:ascii="Times New Roman" w:hAnsi="Times New Roman" w:cs="Times New Roman"/>
          <w:sz w:val="28"/>
        </w:rPr>
        <w:t>протекает</w:t>
      </w:r>
      <w:r w:rsidRPr="00ED01AA">
        <w:rPr>
          <w:rFonts w:ascii="Times New Roman" w:hAnsi="Times New Roman" w:cs="Times New Roman"/>
          <w:sz w:val="28"/>
        </w:rPr>
        <w:t xml:space="preserve"> мгновенно (внезапно). Процесс </w:t>
      </w:r>
      <w:r>
        <w:rPr>
          <w:rFonts w:ascii="Times New Roman" w:hAnsi="Times New Roman" w:cs="Times New Roman"/>
          <w:sz w:val="28"/>
        </w:rPr>
        <w:t>именуется</w:t>
      </w:r>
      <w:r w:rsidRPr="00ED01AA">
        <w:rPr>
          <w:rFonts w:ascii="Times New Roman" w:hAnsi="Times New Roman" w:cs="Times New Roman"/>
          <w:sz w:val="28"/>
        </w:rPr>
        <w:t xml:space="preserve"> процессом с </w:t>
      </w:r>
      <w:r>
        <w:rPr>
          <w:rFonts w:ascii="Times New Roman" w:hAnsi="Times New Roman" w:cs="Times New Roman"/>
          <w:sz w:val="28"/>
        </w:rPr>
        <w:t>беспрерывны</w:t>
      </w:r>
      <w:r w:rsidRPr="00ED01AA">
        <w:rPr>
          <w:rFonts w:ascii="Times New Roman" w:hAnsi="Times New Roman" w:cs="Times New Roman"/>
          <w:sz w:val="28"/>
        </w:rPr>
        <w:t>м временем,</w:t>
      </w:r>
      <w:r>
        <w:rPr>
          <w:rFonts w:ascii="Times New Roman" w:hAnsi="Times New Roman" w:cs="Times New Roman"/>
          <w:sz w:val="28"/>
        </w:rPr>
        <w:t xml:space="preserve"> в случае</w:t>
      </w:r>
      <w:r w:rsidRPr="00ED01AA">
        <w:rPr>
          <w:rFonts w:ascii="Times New Roman" w:hAnsi="Times New Roman" w:cs="Times New Roman"/>
          <w:sz w:val="28"/>
        </w:rPr>
        <w:t xml:space="preserve"> если моменты </w:t>
      </w:r>
      <w:r>
        <w:rPr>
          <w:rFonts w:ascii="Times New Roman" w:hAnsi="Times New Roman" w:cs="Times New Roman"/>
          <w:sz w:val="28"/>
        </w:rPr>
        <w:t xml:space="preserve">вероятных </w:t>
      </w:r>
      <w:r w:rsidRPr="00ED01AA">
        <w:rPr>
          <w:rFonts w:ascii="Times New Roman" w:hAnsi="Times New Roman" w:cs="Times New Roman"/>
          <w:sz w:val="28"/>
        </w:rPr>
        <w:t xml:space="preserve">переходов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ы из состояния в состояние не фиксированы </w:t>
      </w:r>
      <w:r>
        <w:rPr>
          <w:rFonts w:ascii="Times New Roman" w:hAnsi="Times New Roman" w:cs="Times New Roman"/>
          <w:sz w:val="28"/>
        </w:rPr>
        <w:t>заблаговременно</w:t>
      </w:r>
      <w:r w:rsidRPr="00ED01AA">
        <w:rPr>
          <w:rFonts w:ascii="Times New Roman" w:hAnsi="Times New Roman" w:cs="Times New Roman"/>
          <w:sz w:val="28"/>
        </w:rPr>
        <w:t xml:space="preserve">, а </w:t>
      </w:r>
      <w:r>
        <w:rPr>
          <w:rFonts w:ascii="Times New Roman" w:hAnsi="Times New Roman" w:cs="Times New Roman"/>
          <w:sz w:val="28"/>
        </w:rPr>
        <w:t>спонтанны</w:t>
      </w:r>
      <w:r w:rsidRPr="00ED01AA">
        <w:rPr>
          <w:rFonts w:ascii="Times New Roman" w:hAnsi="Times New Roman" w:cs="Times New Roman"/>
          <w:sz w:val="28"/>
        </w:rPr>
        <w:t>.</w:t>
      </w:r>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 xml:space="preserve">Процесс работы с </w:t>
      </w:r>
      <w:r>
        <w:rPr>
          <w:rFonts w:ascii="Times New Roman" w:hAnsi="Times New Roman" w:cs="Times New Roman"/>
          <w:sz w:val="28"/>
        </w:rPr>
        <w:t>СМО</w:t>
      </w:r>
      <w:r w:rsidRPr="00ED01AA">
        <w:rPr>
          <w:rFonts w:ascii="Times New Roman" w:hAnsi="Times New Roman" w:cs="Times New Roman"/>
          <w:sz w:val="28"/>
        </w:rPr>
        <w:t xml:space="preserve"> - это </w:t>
      </w:r>
      <w:r>
        <w:rPr>
          <w:rFonts w:ascii="Times New Roman" w:hAnsi="Times New Roman" w:cs="Times New Roman"/>
          <w:sz w:val="28"/>
        </w:rPr>
        <w:t>спонтанный</w:t>
      </w:r>
      <w:r w:rsidRPr="00ED01AA">
        <w:rPr>
          <w:rFonts w:ascii="Times New Roman" w:hAnsi="Times New Roman" w:cs="Times New Roman"/>
          <w:sz w:val="28"/>
        </w:rPr>
        <w:t xml:space="preserve"> процесс с дискретными состояниями и </w:t>
      </w:r>
      <w:r>
        <w:rPr>
          <w:rFonts w:ascii="Times New Roman" w:hAnsi="Times New Roman" w:cs="Times New Roman"/>
          <w:sz w:val="28"/>
        </w:rPr>
        <w:t>беспрерывны</w:t>
      </w:r>
      <w:r w:rsidRPr="00ED01AA">
        <w:rPr>
          <w:rFonts w:ascii="Times New Roman" w:hAnsi="Times New Roman" w:cs="Times New Roman"/>
          <w:sz w:val="28"/>
        </w:rPr>
        <w:t xml:space="preserve">м временем. Это </w:t>
      </w:r>
      <w:r>
        <w:rPr>
          <w:rFonts w:ascii="Times New Roman" w:hAnsi="Times New Roman" w:cs="Times New Roman"/>
          <w:sz w:val="28"/>
        </w:rPr>
        <w:t>значит</w:t>
      </w:r>
      <w:r w:rsidRPr="00ED01AA">
        <w:rPr>
          <w:rFonts w:ascii="Times New Roman" w:hAnsi="Times New Roman" w:cs="Times New Roman"/>
          <w:sz w:val="28"/>
        </w:rPr>
        <w:t xml:space="preserve">, что состояние </w:t>
      </w:r>
      <w:r>
        <w:rPr>
          <w:rFonts w:ascii="Times New Roman" w:hAnsi="Times New Roman" w:cs="Times New Roman"/>
          <w:sz w:val="28"/>
        </w:rPr>
        <w:t>СМО</w:t>
      </w:r>
      <w:r w:rsidRPr="00ED01AA">
        <w:rPr>
          <w:rFonts w:ascii="Times New Roman" w:hAnsi="Times New Roman" w:cs="Times New Roman"/>
          <w:sz w:val="28"/>
        </w:rPr>
        <w:t xml:space="preserve"> резко изменяется в </w:t>
      </w:r>
      <w:r>
        <w:rPr>
          <w:rFonts w:ascii="Times New Roman" w:hAnsi="Times New Roman" w:cs="Times New Roman"/>
          <w:sz w:val="28"/>
        </w:rPr>
        <w:t>спонтанны</w:t>
      </w:r>
      <w:r w:rsidRPr="00ED01AA">
        <w:rPr>
          <w:rFonts w:ascii="Times New Roman" w:hAnsi="Times New Roman" w:cs="Times New Roman"/>
          <w:sz w:val="28"/>
        </w:rPr>
        <w:t>е моменты</w:t>
      </w:r>
      <w:r>
        <w:rPr>
          <w:rFonts w:ascii="Times New Roman" w:hAnsi="Times New Roman" w:cs="Times New Roman"/>
          <w:sz w:val="28"/>
        </w:rPr>
        <w:t xml:space="preserve"> появления некоторых событий (к </w:t>
      </w:r>
      <w:r w:rsidRPr="00ED01AA">
        <w:rPr>
          <w:rFonts w:ascii="Times New Roman" w:hAnsi="Times New Roman" w:cs="Times New Roman"/>
          <w:sz w:val="28"/>
        </w:rPr>
        <w:t>пример</w:t>
      </w:r>
      <w:r>
        <w:rPr>
          <w:rFonts w:ascii="Times New Roman" w:hAnsi="Times New Roman" w:cs="Times New Roman"/>
          <w:sz w:val="28"/>
        </w:rPr>
        <w:t>у</w:t>
      </w:r>
      <w:r w:rsidRPr="00ED01AA">
        <w:rPr>
          <w:rFonts w:ascii="Times New Roman" w:hAnsi="Times New Roman" w:cs="Times New Roman"/>
          <w:sz w:val="28"/>
        </w:rPr>
        <w:t>, прибытие нового приложени</w:t>
      </w:r>
      <w:r>
        <w:rPr>
          <w:rFonts w:ascii="Times New Roman" w:hAnsi="Times New Roman" w:cs="Times New Roman"/>
          <w:sz w:val="28"/>
        </w:rPr>
        <w:t>я, окончание обслуживания и так далее</w:t>
      </w:r>
      <w:r w:rsidRPr="00ED01AA">
        <w:rPr>
          <w:rFonts w:ascii="Times New Roman" w:hAnsi="Times New Roman" w:cs="Times New Roman"/>
          <w:sz w:val="28"/>
        </w:rPr>
        <w:t>).</w:t>
      </w:r>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 xml:space="preserve">Математический анализ работы </w:t>
      </w:r>
      <w:r>
        <w:rPr>
          <w:rFonts w:ascii="Times New Roman" w:hAnsi="Times New Roman" w:cs="Times New Roman"/>
          <w:sz w:val="28"/>
        </w:rPr>
        <w:t>СМО</w:t>
      </w:r>
      <w:r w:rsidRPr="00ED01AA">
        <w:rPr>
          <w:rFonts w:ascii="Times New Roman" w:hAnsi="Times New Roman" w:cs="Times New Roman"/>
          <w:sz w:val="28"/>
        </w:rPr>
        <w:t xml:space="preserve"> значительно упрощается, если в процессе этой работы используется Марков. </w:t>
      </w:r>
      <w:r>
        <w:rPr>
          <w:rFonts w:ascii="Times New Roman" w:hAnsi="Times New Roman" w:cs="Times New Roman"/>
          <w:sz w:val="28"/>
        </w:rPr>
        <w:t>Спонтанный</w:t>
      </w:r>
      <w:r w:rsidRPr="00ED01AA">
        <w:rPr>
          <w:rFonts w:ascii="Times New Roman" w:hAnsi="Times New Roman" w:cs="Times New Roman"/>
          <w:sz w:val="28"/>
        </w:rPr>
        <w:t xml:space="preserve"> процесс </w:t>
      </w:r>
      <w:r>
        <w:rPr>
          <w:rFonts w:ascii="Times New Roman" w:hAnsi="Times New Roman" w:cs="Times New Roman"/>
          <w:sz w:val="28"/>
        </w:rPr>
        <w:t xml:space="preserve">носит название </w:t>
      </w:r>
      <w:proofErr w:type="spellStart"/>
      <w:r>
        <w:rPr>
          <w:rFonts w:ascii="Times New Roman" w:hAnsi="Times New Roman" w:cs="Times New Roman"/>
          <w:sz w:val="28"/>
        </w:rPr>
        <w:t>марковский</w:t>
      </w:r>
      <w:proofErr w:type="spellEnd"/>
      <w:r>
        <w:rPr>
          <w:rFonts w:ascii="Times New Roman" w:hAnsi="Times New Roman" w:cs="Times New Roman"/>
          <w:sz w:val="28"/>
        </w:rPr>
        <w:t xml:space="preserve"> или спонтанный процесс</w:t>
      </w:r>
      <w:r w:rsidRPr="00ED01AA">
        <w:rPr>
          <w:rFonts w:ascii="Times New Roman" w:hAnsi="Times New Roman" w:cs="Times New Roman"/>
          <w:sz w:val="28"/>
        </w:rPr>
        <w:t xml:space="preserve"> без последствий, если для любого времени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вероятностные </w:t>
      </w:r>
      <w:r>
        <w:rPr>
          <w:rFonts w:ascii="Times New Roman" w:eastAsiaTheme="minorEastAsia" w:hAnsi="Times New Roman" w:cs="Times New Roman"/>
          <w:sz w:val="28"/>
          <w:szCs w:val="28"/>
        </w:rPr>
        <w:t>свойства</w:t>
      </w:r>
      <w:r>
        <w:rPr>
          <w:rFonts w:ascii="Times New Roman" w:hAnsi="Times New Roman" w:cs="Times New Roman"/>
          <w:sz w:val="28"/>
        </w:rPr>
        <w:t xml:space="preserve"> процесса в будущем зависи</w:t>
      </w:r>
      <w:r w:rsidRPr="00ED01AA">
        <w:rPr>
          <w:rFonts w:ascii="Times New Roman" w:hAnsi="Times New Roman" w:cs="Times New Roman"/>
          <w:sz w:val="28"/>
        </w:rPr>
        <w:t xml:space="preserve">т только от его состояния в момент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и не зависят от того, когда и как </w:t>
      </w:r>
      <w:r>
        <w:rPr>
          <w:rFonts w:ascii="Times New Roman" w:eastAsia="Times New Roman" w:hAnsi="Times New Roman" w:cs="Times New Roman"/>
          <w:sz w:val="28"/>
          <w:szCs w:val="28"/>
        </w:rPr>
        <w:t>структур</w:t>
      </w:r>
      <w:r>
        <w:rPr>
          <w:rFonts w:ascii="Times New Roman" w:hAnsi="Times New Roman" w:cs="Times New Roman"/>
          <w:sz w:val="28"/>
        </w:rPr>
        <w:t>а перешла в это состояние</w:t>
      </w:r>
      <w:r w:rsidRPr="00ED01AA">
        <w:rPr>
          <w:rFonts w:ascii="Times New Roman" w:hAnsi="Times New Roman" w:cs="Times New Roman"/>
          <w:sz w:val="28"/>
        </w:rPr>
        <w:t>.</w:t>
      </w:r>
    </w:p>
    <w:p w:rsidR="007A5E72" w:rsidRPr="00924C2E" w:rsidRDefault="007A5E72" w:rsidP="007A5E72">
      <w:pPr>
        <w:ind w:firstLine="709"/>
        <w:jc w:val="both"/>
        <w:rPr>
          <w:rFonts w:ascii="Times New Roman" w:hAnsi="Times New Roman" w:cs="Times New Roman"/>
          <w:sz w:val="28"/>
        </w:rPr>
      </w:pPr>
      <w:r>
        <w:rPr>
          <w:rFonts w:ascii="Times New Roman" w:hAnsi="Times New Roman" w:cs="Times New Roman"/>
          <w:sz w:val="28"/>
        </w:rPr>
        <w:t>Образец</w:t>
      </w:r>
      <w:r w:rsidRPr="00ED01AA">
        <w:rPr>
          <w:rFonts w:ascii="Times New Roman" w:hAnsi="Times New Roman" w:cs="Times New Roman"/>
          <w:sz w:val="28"/>
        </w:rPr>
        <w:t xml:space="preserve"> </w:t>
      </w:r>
      <w:proofErr w:type="spellStart"/>
      <w:r w:rsidRPr="00ED01AA">
        <w:rPr>
          <w:rFonts w:ascii="Times New Roman" w:hAnsi="Times New Roman" w:cs="Times New Roman"/>
          <w:sz w:val="28"/>
        </w:rPr>
        <w:t>марковского</w:t>
      </w:r>
      <w:proofErr w:type="spellEnd"/>
      <w:r w:rsidRPr="00ED01AA">
        <w:rPr>
          <w:rFonts w:ascii="Times New Roman" w:hAnsi="Times New Roman" w:cs="Times New Roman"/>
          <w:sz w:val="28"/>
        </w:rPr>
        <w:t xml:space="preserve"> процесса: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а </w:t>
      </w:r>
      <w:r w:rsidRPr="00ED01AA">
        <w:rPr>
          <w:rFonts w:ascii="Times New Roman" w:hAnsi="Times New Roman" w:cs="Times New Roman"/>
          <w:sz w:val="28"/>
          <w:lang w:val="en-US"/>
        </w:rPr>
        <w:t>S</w:t>
      </w:r>
      <w:r w:rsidRPr="00ED01AA">
        <w:rPr>
          <w:rFonts w:ascii="Times New Roman" w:hAnsi="Times New Roman" w:cs="Times New Roman"/>
          <w:sz w:val="28"/>
        </w:rPr>
        <w:t xml:space="preserve"> - счетчик в такси. Состояние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ы в момент времени </w:t>
      </w:r>
      <w:r w:rsidRPr="00ED01AA">
        <w:rPr>
          <w:rFonts w:ascii="Times New Roman" w:hAnsi="Times New Roman" w:cs="Times New Roman"/>
          <w:sz w:val="28"/>
          <w:lang w:val="en-US"/>
        </w:rPr>
        <w:t>t</w:t>
      </w:r>
      <w:r w:rsidRPr="00ED01AA">
        <w:rPr>
          <w:rFonts w:ascii="Times New Roman" w:hAnsi="Times New Roman" w:cs="Times New Roman"/>
          <w:sz w:val="28"/>
        </w:rPr>
        <w:t xml:space="preserve"> характеризуется количеством километров (десятых километров), пройденных транспортным средством до этой точки. Предположим, что в момент времени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счетчик показывает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0</m:t>
            </m:r>
          </m:sub>
        </m:sSub>
      </m:oMath>
      <w:r w:rsidRPr="00ED01AA">
        <w:rPr>
          <w:rFonts w:ascii="Times New Roman" w:hAnsi="Times New Roman" w:cs="Times New Roman"/>
          <w:sz w:val="28"/>
        </w:rPr>
        <w:t xml:space="preserve">. </w:t>
      </w:r>
      <w:r>
        <w:rPr>
          <w:rFonts w:ascii="Times New Roman" w:hAnsi="Times New Roman" w:cs="Times New Roman"/>
          <w:sz w:val="28"/>
        </w:rPr>
        <w:t>Шанс</w:t>
      </w:r>
      <w:r w:rsidRPr="00ED01AA">
        <w:rPr>
          <w:rFonts w:ascii="Times New Roman" w:hAnsi="Times New Roman" w:cs="Times New Roman"/>
          <w:sz w:val="28"/>
        </w:rPr>
        <w:t xml:space="preserve"> того, что в момент </w:t>
      </w:r>
      <m:oMath>
        <m:r>
          <w:rPr>
            <w:rFonts w:ascii="Cambria Math" w:hAnsi="Cambria Math" w:cs="Times New Roman"/>
            <w:sz w:val="28"/>
          </w:rPr>
          <m:t>t&gt;</m:t>
        </m:r>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счетчик </w:t>
      </w:r>
      <w:r>
        <w:rPr>
          <w:rFonts w:ascii="Times New Roman" w:hAnsi="Times New Roman" w:cs="Times New Roman"/>
          <w:sz w:val="28"/>
        </w:rPr>
        <w:t>будет показывать</w:t>
      </w:r>
      <w:r w:rsidRPr="00ED01AA">
        <w:rPr>
          <w:rFonts w:ascii="Times New Roman" w:hAnsi="Times New Roman" w:cs="Times New Roman"/>
          <w:sz w:val="28"/>
        </w:rPr>
        <w:t xml:space="preserve"> то или иное количество километров (точнее, соответствующее количество тенге)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1</m:t>
            </m:r>
          </m:sub>
        </m:sSub>
      </m:oMath>
      <w:r w:rsidRPr="00ED01AA">
        <w:rPr>
          <w:rFonts w:ascii="Times New Roman" w:hAnsi="Times New Roman" w:cs="Times New Roman"/>
          <w:sz w:val="28"/>
        </w:rPr>
        <w:t xml:space="preserve">, зависит от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0</m:t>
            </m:r>
          </m:sub>
        </m:sSub>
      </m:oMath>
      <w:r>
        <w:rPr>
          <w:rFonts w:ascii="Times New Roman" w:hAnsi="Times New Roman" w:cs="Times New Roman"/>
          <w:sz w:val="28"/>
        </w:rPr>
        <w:t>, но не зависит от того, в какой момент</w:t>
      </w:r>
      <w:r w:rsidRPr="00ED01AA">
        <w:rPr>
          <w:rFonts w:ascii="Times New Roman" w:hAnsi="Times New Roman" w:cs="Times New Roman"/>
          <w:sz w:val="28"/>
        </w:rPr>
        <w:t xml:space="preserve"> времени показания счетчика изменялись до момента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924C2E">
        <w:rPr>
          <w:rFonts w:ascii="Times New Roman" w:eastAsiaTheme="minorEastAsia" w:hAnsi="Times New Roman" w:cs="Times New Roman"/>
          <w:sz w:val="28"/>
        </w:rPr>
        <w:t>.</w:t>
      </w:r>
    </w:p>
    <w:p w:rsidR="007A5E72" w:rsidRPr="00924C2E"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Многие процессы можно прибли</w:t>
      </w:r>
      <w:r>
        <w:rPr>
          <w:rFonts w:ascii="Times New Roman" w:hAnsi="Times New Roman" w:cs="Times New Roman"/>
          <w:sz w:val="28"/>
        </w:rPr>
        <w:t xml:space="preserve">зительно считать </w:t>
      </w:r>
      <w:proofErr w:type="spellStart"/>
      <w:r>
        <w:rPr>
          <w:rFonts w:ascii="Times New Roman" w:hAnsi="Times New Roman" w:cs="Times New Roman"/>
          <w:sz w:val="28"/>
        </w:rPr>
        <w:t>марковскими</w:t>
      </w:r>
      <w:proofErr w:type="spellEnd"/>
      <w:r>
        <w:rPr>
          <w:rFonts w:ascii="Times New Roman" w:hAnsi="Times New Roman" w:cs="Times New Roman"/>
          <w:sz w:val="28"/>
        </w:rPr>
        <w:t xml:space="preserve">. К </w:t>
      </w:r>
      <w:r w:rsidRPr="00ED01AA">
        <w:rPr>
          <w:rFonts w:ascii="Times New Roman" w:hAnsi="Times New Roman" w:cs="Times New Roman"/>
          <w:sz w:val="28"/>
        </w:rPr>
        <w:t>п</w:t>
      </w:r>
      <w:r>
        <w:rPr>
          <w:rFonts w:ascii="Times New Roman" w:hAnsi="Times New Roman" w:cs="Times New Roman"/>
          <w:sz w:val="28"/>
        </w:rPr>
        <w:t xml:space="preserve">римеру, процесс игры в шахматы;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а </w:t>
      </w:r>
      <w:r w:rsidRPr="00ED01AA">
        <w:rPr>
          <w:rFonts w:ascii="Times New Roman" w:hAnsi="Times New Roman" w:cs="Times New Roman"/>
          <w:sz w:val="28"/>
          <w:lang w:val="en-US"/>
        </w:rPr>
        <w:t>S</w:t>
      </w:r>
      <w:r w:rsidRPr="00ED01AA">
        <w:rPr>
          <w:rFonts w:ascii="Times New Roman" w:hAnsi="Times New Roman" w:cs="Times New Roman"/>
          <w:sz w:val="28"/>
        </w:rPr>
        <w:t xml:space="preserve"> - группа шахматных </w:t>
      </w:r>
      <w:r>
        <w:rPr>
          <w:rFonts w:ascii="Times New Roman" w:hAnsi="Times New Roman" w:cs="Times New Roman"/>
          <w:sz w:val="28"/>
        </w:rPr>
        <w:t>фигурок</w:t>
      </w:r>
      <w:r w:rsidRPr="00ED01AA">
        <w:rPr>
          <w:rFonts w:ascii="Times New Roman" w:hAnsi="Times New Roman" w:cs="Times New Roman"/>
          <w:sz w:val="28"/>
        </w:rPr>
        <w:t xml:space="preserve">. </w:t>
      </w:r>
      <w:proofErr w:type="gramStart"/>
      <w:r w:rsidRPr="00ED01AA">
        <w:rPr>
          <w:rFonts w:ascii="Times New Roman" w:hAnsi="Times New Roman" w:cs="Times New Roman"/>
          <w:sz w:val="28"/>
        </w:rPr>
        <w:t xml:space="preserve">Состояние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ы характеризуется количеством вражеских </w:t>
      </w:r>
      <w:r>
        <w:rPr>
          <w:rFonts w:ascii="Times New Roman" w:hAnsi="Times New Roman" w:cs="Times New Roman"/>
          <w:sz w:val="28"/>
        </w:rPr>
        <w:t>фигурок</w:t>
      </w:r>
      <w:r w:rsidRPr="00ED01AA">
        <w:rPr>
          <w:rFonts w:ascii="Times New Roman" w:hAnsi="Times New Roman" w:cs="Times New Roman"/>
          <w:sz w:val="28"/>
        </w:rPr>
        <w:t xml:space="preserve">, сохраненных на доске в момент времени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w:t>
      </w:r>
      <w:r>
        <w:rPr>
          <w:rFonts w:ascii="Times New Roman" w:hAnsi="Times New Roman" w:cs="Times New Roman"/>
          <w:sz w:val="28"/>
        </w:rPr>
        <w:t>Шанс</w:t>
      </w:r>
      <w:r w:rsidRPr="00ED01AA">
        <w:rPr>
          <w:rFonts w:ascii="Times New Roman" w:hAnsi="Times New Roman" w:cs="Times New Roman"/>
          <w:sz w:val="28"/>
        </w:rPr>
        <w:t xml:space="preserve"> того, что в момент </w:t>
      </w:r>
      <m:oMath>
        <m:r>
          <w:rPr>
            <w:rFonts w:ascii="Cambria Math" w:hAnsi="Cambria Math" w:cs="Times New Roman"/>
            <w:sz w:val="28"/>
          </w:rPr>
          <m:t>t&gt;</m:t>
        </m:r>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материальное преимущество окажется на </w:t>
      </w:r>
      <w:r>
        <w:rPr>
          <w:rFonts w:ascii="Times New Roman" w:hAnsi="Times New Roman" w:cs="Times New Roman"/>
          <w:sz w:val="28"/>
        </w:rPr>
        <w:t>любой</w:t>
      </w:r>
      <w:r w:rsidRPr="00ED01AA">
        <w:rPr>
          <w:rFonts w:ascii="Times New Roman" w:hAnsi="Times New Roman" w:cs="Times New Roman"/>
          <w:sz w:val="28"/>
        </w:rPr>
        <w:t xml:space="preserve"> из</w:t>
      </w:r>
      <w:r>
        <w:rPr>
          <w:rFonts w:ascii="Times New Roman" w:hAnsi="Times New Roman" w:cs="Times New Roman"/>
          <w:sz w:val="28"/>
        </w:rPr>
        <w:t xml:space="preserve"> сторон</w:t>
      </w:r>
      <w:r w:rsidRPr="00ED01AA">
        <w:rPr>
          <w:rFonts w:ascii="Times New Roman" w:hAnsi="Times New Roman" w:cs="Times New Roman"/>
          <w:sz w:val="28"/>
        </w:rPr>
        <w:t xml:space="preserve"> противников, зависит, прежде всего, от состояния, в котором в данный момент находится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ED01AA">
        <w:rPr>
          <w:rFonts w:ascii="Times New Roman" w:hAnsi="Times New Roman" w:cs="Times New Roman"/>
          <w:sz w:val="28"/>
        </w:rPr>
        <w:t xml:space="preserve">, а не от того, когда и в какой последовательности </w:t>
      </w:r>
      <w:r>
        <w:rPr>
          <w:rFonts w:ascii="Times New Roman" w:hAnsi="Times New Roman" w:cs="Times New Roman"/>
          <w:sz w:val="28"/>
        </w:rPr>
        <w:t>фигурки</w:t>
      </w:r>
      <w:r w:rsidRPr="00ED01AA">
        <w:rPr>
          <w:rFonts w:ascii="Times New Roman" w:hAnsi="Times New Roman" w:cs="Times New Roman"/>
          <w:sz w:val="28"/>
        </w:rPr>
        <w:t xml:space="preserve"> исчезли с доски до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0</m:t>
            </m:r>
          </m:sub>
        </m:sSub>
      </m:oMath>
      <w:r w:rsidRPr="00924C2E">
        <w:rPr>
          <w:rFonts w:ascii="Times New Roman" w:eastAsiaTheme="minorEastAsia" w:hAnsi="Times New Roman" w:cs="Times New Roman"/>
          <w:sz w:val="28"/>
        </w:rPr>
        <w:t>.</w:t>
      </w:r>
      <w:proofErr w:type="gramEnd"/>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В некоторых случаях фон процессов</w:t>
      </w:r>
      <w:r>
        <w:rPr>
          <w:rFonts w:ascii="Times New Roman" w:hAnsi="Times New Roman" w:cs="Times New Roman"/>
          <w:sz w:val="28"/>
        </w:rPr>
        <w:t>, которые рассматриваются в данный момент,</w:t>
      </w:r>
      <w:r w:rsidRPr="00ED01AA">
        <w:rPr>
          <w:rFonts w:ascii="Times New Roman" w:hAnsi="Times New Roman" w:cs="Times New Roman"/>
          <w:sz w:val="28"/>
        </w:rPr>
        <w:t xml:space="preserve"> </w:t>
      </w:r>
      <w:proofErr w:type="gramStart"/>
      <w:r>
        <w:rPr>
          <w:rFonts w:ascii="Times New Roman" w:hAnsi="Times New Roman" w:cs="Times New Roman"/>
          <w:sz w:val="28"/>
        </w:rPr>
        <w:t>воз</w:t>
      </w:r>
      <w:r w:rsidRPr="00ED01AA">
        <w:rPr>
          <w:rFonts w:ascii="Times New Roman" w:hAnsi="Times New Roman" w:cs="Times New Roman"/>
          <w:sz w:val="28"/>
        </w:rPr>
        <w:t>можно</w:t>
      </w:r>
      <w:proofErr w:type="gramEnd"/>
      <w:r w:rsidRPr="00ED01AA">
        <w:rPr>
          <w:rFonts w:ascii="Times New Roman" w:hAnsi="Times New Roman" w:cs="Times New Roman"/>
          <w:sz w:val="28"/>
        </w:rPr>
        <w:t xml:space="preserve"> просто пренебречь, и </w:t>
      </w:r>
      <w:proofErr w:type="spellStart"/>
      <w:r w:rsidRPr="00ED01AA">
        <w:rPr>
          <w:rFonts w:ascii="Times New Roman" w:hAnsi="Times New Roman" w:cs="Times New Roman"/>
          <w:sz w:val="28"/>
        </w:rPr>
        <w:t>марковские</w:t>
      </w:r>
      <w:proofErr w:type="spellEnd"/>
      <w:r w:rsidRPr="00ED01AA">
        <w:rPr>
          <w:rFonts w:ascii="Times New Roman" w:hAnsi="Times New Roman" w:cs="Times New Roman"/>
          <w:sz w:val="28"/>
        </w:rPr>
        <w:t xml:space="preserve"> модели использовались для их изучения.</w:t>
      </w:r>
    </w:p>
    <w:p w:rsidR="007A5E72" w:rsidRPr="00ED01AA" w:rsidRDefault="007A5E72" w:rsidP="007A5E72">
      <w:pPr>
        <w:ind w:firstLine="709"/>
        <w:jc w:val="both"/>
        <w:rPr>
          <w:rFonts w:ascii="Times New Roman" w:hAnsi="Times New Roman" w:cs="Times New Roman"/>
          <w:sz w:val="28"/>
        </w:rPr>
      </w:pPr>
      <w:r w:rsidRPr="00ED01AA">
        <w:rPr>
          <w:rFonts w:ascii="Times New Roman" w:hAnsi="Times New Roman" w:cs="Times New Roman"/>
          <w:sz w:val="28"/>
        </w:rPr>
        <w:t xml:space="preserve">При анализе </w:t>
      </w:r>
      <w:r>
        <w:rPr>
          <w:rFonts w:ascii="Times New Roman" w:hAnsi="Times New Roman" w:cs="Times New Roman"/>
          <w:sz w:val="28"/>
        </w:rPr>
        <w:t>спонтанны</w:t>
      </w:r>
      <w:r w:rsidRPr="00ED01AA">
        <w:rPr>
          <w:rFonts w:ascii="Times New Roman" w:hAnsi="Times New Roman" w:cs="Times New Roman"/>
          <w:sz w:val="28"/>
        </w:rPr>
        <w:t xml:space="preserve">х процессов с дискретными состояниями удобно использовать геометрическую схему - так называемый граф состояний. Как правило, </w:t>
      </w:r>
      <w:r>
        <w:rPr>
          <w:rFonts w:ascii="Times New Roman" w:eastAsia="Times New Roman" w:hAnsi="Times New Roman" w:cs="Times New Roman"/>
          <w:sz w:val="28"/>
          <w:szCs w:val="28"/>
        </w:rPr>
        <w:t>структур</w:t>
      </w:r>
      <w:r w:rsidRPr="00ED01AA">
        <w:rPr>
          <w:rFonts w:ascii="Times New Roman" w:hAnsi="Times New Roman" w:cs="Times New Roman"/>
          <w:sz w:val="28"/>
        </w:rPr>
        <w:t xml:space="preserve">ные состояния представлены </w:t>
      </w:r>
      <w:r w:rsidRPr="00ED01AA">
        <w:rPr>
          <w:rFonts w:ascii="Times New Roman" w:hAnsi="Times New Roman" w:cs="Times New Roman"/>
          <w:sz w:val="28"/>
        </w:rPr>
        <w:lastRenderedPageBreak/>
        <w:t xml:space="preserve">прямоугольниками (кружками), а </w:t>
      </w:r>
      <w:r>
        <w:rPr>
          <w:rFonts w:ascii="Times New Roman" w:hAnsi="Times New Roman" w:cs="Times New Roman"/>
          <w:sz w:val="28"/>
        </w:rPr>
        <w:t>все</w:t>
      </w:r>
      <w:r w:rsidRPr="00ED01AA">
        <w:rPr>
          <w:rFonts w:ascii="Times New Roman" w:hAnsi="Times New Roman" w:cs="Times New Roman"/>
          <w:sz w:val="28"/>
        </w:rPr>
        <w:t>возможные переходы из состояния в состояние обозначены стрелками, соединяющими состояния.</w:t>
      </w:r>
    </w:p>
    <w:p w:rsidR="007A5E72" w:rsidRPr="002435D0" w:rsidRDefault="007A5E72" w:rsidP="007A5E72">
      <w:pPr>
        <w:ind w:firstLine="709"/>
        <w:jc w:val="both"/>
        <w:rPr>
          <w:rFonts w:ascii="Times New Roman" w:hAnsi="Times New Roman" w:cs="Times New Roman"/>
          <w:sz w:val="28"/>
        </w:rPr>
      </w:pPr>
      <w:r>
        <w:rPr>
          <w:rFonts w:ascii="Times New Roman" w:hAnsi="Times New Roman" w:cs="Times New Roman"/>
          <w:sz w:val="28"/>
        </w:rPr>
        <w:t xml:space="preserve">Пример </w:t>
      </w:r>
      <w:r w:rsidRPr="00186D3F">
        <w:rPr>
          <w:rFonts w:ascii="Times New Roman" w:hAnsi="Times New Roman" w:cs="Times New Roman"/>
          <w:sz w:val="28"/>
        </w:rPr>
        <w:t xml:space="preserve">1. </w:t>
      </w:r>
      <w:r>
        <w:rPr>
          <w:rFonts w:ascii="Times New Roman" w:hAnsi="Times New Roman" w:cs="Times New Roman"/>
          <w:sz w:val="28"/>
        </w:rPr>
        <w:t>Спроектировать</w:t>
      </w:r>
      <w:r w:rsidRPr="00186D3F">
        <w:rPr>
          <w:rFonts w:ascii="Times New Roman" w:hAnsi="Times New Roman" w:cs="Times New Roman"/>
          <w:sz w:val="28"/>
        </w:rPr>
        <w:t xml:space="preserve"> граф состояний </w:t>
      </w:r>
      <w:r>
        <w:rPr>
          <w:rFonts w:ascii="Times New Roman" w:hAnsi="Times New Roman" w:cs="Times New Roman"/>
          <w:sz w:val="28"/>
        </w:rPr>
        <w:t>спонтанного</w:t>
      </w:r>
      <w:r w:rsidRPr="00186D3F">
        <w:rPr>
          <w:rFonts w:ascii="Times New Roman" w:hAnsi="Times New Roman" w:cs="Times New Roman"/>
          <w:sz w:val="28"/>
        </w:rPr>
        <w:t xml:space="preserve"> процесса: </w:t>
      </w:r>
      <w:r>
        <w:rPr>
          <w:rFonts w:ascii="Times New Roman" w:hAnsi="Times New Roman" w:cs="Times New Roman"/>
          <w:sz w:val="28"/>
        </w:rPr>
        <w:t xml:space="preserve">устройство </w:t>
      </w:r>
      <w:r>
        <w:rPr>
          <w:rFonts w:ascii="Times New Roman" w:hAnsi="Times New Roman" w:cs="Times New Roman"/>
          <w:sz w:val="28"/>
          <w:lang w:val="en-US"/>
        </w:rPr>
        <w:t>S</w:t>
      </w:r>
      <w:r>
        <w:rPr>
          <w:rFonts w:ascii="Times New Roman" w:hAnsi="Times New Roman" w:cs="Times New Roman"/>
          <w:sz w:val="28"/>
        </w:rPr>
        <w:t xml:space="preserve"> состоит из 2-ух узлов, каждый из которых может выйти из строя в любой момент времени, после чего начинается моментальное восстановление узла, которое продолжается с заранее неизвестным спонтанным временем.</w:t>
      </w:r>
    </w:p>
    <w:p w:rsidR="007A5E72" w:rsidRDefault="007A5E72" w:rsidP="007A5E72">
      <w:pPr>
        <w:ind w:firstLine="709"/>
        <w:jc w:val="both"/>
        <w:rPr>
          <w:rFonts w:ascii="Times New Roman" w:hAnsi="Times New Roman" w:cs="Times New Roman"/>
          <w:sz w:val="28"/>
        </w:rPr>
      </w:pPr>
      <w:r>
        <w:rPr>
          <w:rFonts w:ascii="Times New Roman" w:hAnsi="Times New Roman" w:cs="Times New Roman"/>
          <w:sz w:val="28"/>
        </w:rPr>
        <w:t>◄Решение</w:t>
      </w:r>
      <w:r w:rsidRPr="00186D3F">
        <w:rPr>
          <w:rFonts w:ascii="Times New Roman" w:hAnsi="Times New Roman" w:cs="Times New Roman"/>
          <w:sz w:val="28"/>
        </w:rPr>
        <w:t>.</w:t>
      </w:r>
      <w:r>
        <w:rPr>
          <w:rFonts w:ascii="Times New Roman" w:hAnsi="Times New Roman" w:cs="Times New Roman"/>
          <w:sz w:val="28"/>
        </w:rPr>
        <w:t xml:space="preserve"> Все</w:t>
      </w:r>
      <w:r w:rsidRPr="00ED01AA">
        <w:rPr>
          <w:rFonts w:ascii="Times New Roman" w:hAnsi="Times New Roman" w:cs="Times New Roman"/>
          <w:sz w:val="28"/>
        </w:rPr>
        <w:t>возможные</w:t>
      </w:r>
      <w:r>
        <w:rPr>
          <w:rFonts w:ascii="Times New Roman" w:hAnsi="Times New Roman" w:cs="Times New Roman"/>
          <w:sz w:val="28"/>
        </w:rPr>
        <w:t xml:space="preserve"> состояния </w:t>
      </w:r>
      <w:r>
        <w:rPr>
          <w:rFonts w:ascii="Times New Roman" w:eastAsia="Times New Roman" w:hAnsi="Times New Roman" w:cs="Times New Roman"/>
          <w:sz w:val="28"/>
          <w:szCs w:val="28"/>
        </w:rPr>
        <w:t>структур</w:t>
      </w:r>
      <w:r>
        <w:rPr>
          <w:rFonts w:ascii="Times New Roman" w:hAnsi="Times New Roman" w:cs="Times New Roman"/>
          <w:sz w:val="28"/>
        </w:rPr>
        <w:t xml:space="preserve">ы: </w:t>
      </w:r>
      <m:oMath>
        <m:sSub>
          <m:sSubPr>
            <m:ctrlPr>
              <w:rPr>
                <w:rFonts w:ascii="Cambria Math" w:hAnsi="Cambria Math" w:cs="Times New Roman"/>
                <w:i/>
                <w:sz w:val="28"/>
              </w:rPr>
            </m:ctrlPr>
          </m:sSubPr>
          <m:e>
            <m:r>
              <w:rPr>
                <w:rFonts w:ascii="Cambria Math" w:hAnsi="Cambria Math" w:cs="Times New Roman"/>
                <w:sz w:val="28"/>
                <w:lang w:val="en-US"/>
              </w:rPr>
              <m:t>S</m:t>
            </m:r>
          </m:e>
          <m:sub>
            <m:r>
              <w:rPr>
                <w:rFonts w:ascii="Cambria Math" w:hAnsi="Cambria Math" w:cs="Times New Roman"/>
                <w:sz w:val="28"/>
              </w:rPr>
              <m:t>0</m:t>
            </m:r>
          </m:sub>
        </m:sSub>
      </m:oMath>
      <w:r>
        <w:rPr>
          <w:rFonts w:ascii="Times New Roman" w:hAnsi="Times New Roman" w:cs="Times New Roman"/>
          <w:sz w:val="28"/>
        </w:rPr>
        <w:t xml:space="preserve"> — два узла исправны;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1</m:t>
            </m:r>
          </m:sub>
        </m:sSub>
      </m:oMath>
      <w:r>
        <w:rPr>
          <w:rFonts w:ascii="Times New Roman" w:hAnsi="Times New Roman" w:cs="Times New Roman"/>
          <w:sz w:val="28"/>
        </w:rPr>
        <w:t xml:space="preserve"> — </w:t>
      </w:r>
      <w:r>
        <w:rPr>
          <w:rFonts w:ascii="Times New Roman" w:eastAsiaTheme="minorEastAsia" w:hAnsi="Times New Roman" w:cs="Times New Roman"/>
          <w:sz w:val="28"/>
        </w:rPr>
        <w:t>1-ый</w:t>
      </w:r>
      <w:r w:rsidRPr="00186D3F">
        <w:rPr>
          <w:rFonts w:ascii="Times New Roman" w:hAnsi="Times New Roman" w:cs="Times New Roman"/>
          <w:sz w:val="28"/>
        </w:rPr>
        <w:t xml:space="preserve"> узел </w:t>
      </w:r>
      <w:r>
        <w:rPr>
          <w:rFonts w:ascii="Times New Roman" w:hAnsi="Times New Roman" w:cs="Times New Roman"/>
          <w:sz w:val="28"/>
        </w:rPr>
        <w:t xml:space="preserve">находится в ремонте, 2-ой исправен;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2</m:t>
            </m:r>
          </m:sub>
        </m:sSub>
      </m:oMath>
      <w:r>
        <w:rPr>
          <w:rFonts w:ascii="Times New Roman" w:hAnsi="Times New Roman" w:cs="Times New Roman"/>
          <w:sz w:val="28"/>
        </w:rPr>
        <w:t xml:space="preserve"> — 2-</w:t>
      </w:r>
      <w:r w:rsidRPr="00186D3F">
        <w:rPr>
          <w:rFonts w:ascii="Times New Roman" w:hAnsi="Times New Roman" w:cs="Times New Roman"/>
          <w:sz w:val="28"/>
        </w:rPr>
        <w:t>ой узел ре</w:t>
      </w:r>
      <w:r>
        <w:rPr>
          <w:rFonts w:ascii="Times New Roman" w:hAnsi="Times New Roman" w:cs="Times New Roman"/>
          <w:sz w:val="28"/>
        </w:rPr>
        <w:t xml:space="preserve">монтируется, 1-ый исправен;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3</m:t>
            </m:r>
          </m:sub>
        </m:sSub>
      </m:oMath>
      <w:r w:rsidRPr="00186D3F">
        <w:rPr>
          <w:rFonts w:ascii="Times New Roman" w:hAnsi="Times New Roman" w:cs="Times New Roman"/>
          <w:sz w:val="28"/>
        </w:rPr>
        <w:t xml:space="preserve"> — </w:t>
      </w:r>
      <w:r>
        <w:rPr>
          <w:rFonts w:ascii="Times New Roman" w:hAnsi="Times New Roman" w:cs="Times New Roman"/>
          <w:sz w:val="28"/>
        </w:rPr>
        <w:t>два</w:t>
      </w:r>
      <w:r w:rsidRPr="00186D3F">
        <w:rPr>
          <w:rFonts w:ascii="Times New Roman" w:hAnsi="Times New Roman" w:cs="Times New Roman"/>
          <w:sz w:val="28"/>
        </w:rPr>
        <w:t xml:space="preserve"> узла </w:t>
      </w:r>
      <w:r>
        <w:rPr>
          <w:rFonts w:ascii="Times New Roman" w:hAnsi="Times New Roman" w:cs="Times New Roman"/>
          <w:sz w:val="28"/>
        </w:rPr>
        <w:t>находятся в ремонтных работах</w:t>
      </w:r>
      <w:r w:rsidRPr="00186D3F">
        <w:rPr>
          <w:rFonts w:ascii="Times New Roman" w:hAnsi="Times New Roman" w:cs="Times New Roman"/>
          <w:sz w:val="28"/>
        </w:rPr>
        <w:t xml:space="preserve">. Граф </w:t>
      </w:r>
      <w:r>
        <w:rPr>
          <w:rFonts w:ascii="Times New Roman" w:eastAsia="Times New Roman" w:hAnsi="Times New Roman" w:cs="Times New Roman"/>
          <w:sz w:val="28"/>
          <w:szCs w:val="28"/>
        </w:rPr>
        <w:t>структур</w:t>
      </w:r>
      <w:r w:rsidRPr="00186D3F">
        <w:rPr>
          <w:rFonts w:ascii="Times New Roman" w:hAnsi="Times New Roman" w:cs="Times New Roman"/>
          <w:sz w:val="28"/>
        </w:rPr>
        <w:t xml:space="preserve">ы </w:t>
      </w:r>
      <w:r>
        <w:rPr>
          <w:rFonts w:ascii="Times New Roman" w:hAnsi="Times New Roman" w:cs="Times New Roman"/>
          <w:sz w:val="28"/>
        </w:rPr>
        <w:t xml:space="preserve">представлен </w:t>
      </w:r>
      <w:r w:rsidRPr="00186D3F">
        <w:rPr>
          <w:rFonts w:ascii="Times New Roman" w:hAnsi="Times New Roman" w:cs="Times New Roman"/>
          <w:sz w:val="28"/>
        </w:rPr>
        <w:t>на рис</w:t>
      </w:r>
      <w:r>
        <w:rPr>
          <w:rFonts w:ascii="Times New Roman" w:hAnsi="Times New Roman" w:cs="Times New Roman"/>
          <w:sz w:val="28"/>
        </w:rPr>
        <w:t>унке</w:t>
      </w:r>
      <w:r w:rsidRPr="00186D3F">
        <w:rPr>
          <w:rFonts w:ascii="Times New Roman" w:hAnsi="Times New Roman" w:cs="Times New Roman"/>
          <w:sz w:val="28"/>
        </w:rPr>
        <w:t xml:space="preserve"> </w:t>
      </w:r>
      <w:r w:rsidRPr="00B526C6">
        <w:rPr>
          <w:rFonts w:ascii="Times New Roman" w:hAnsi="Times New Roman" w:cs="Times New Roman"/>
          <w:sz w:val="28"/>
        </w:rPr>
        <w:t>1</w:t>
      </w:r>
    </w:p>
    <w:p w:rsidR="007A5E72" w:rsidRPr="00331BA4" w:rsidRDefault="007A5E72" w:rsidP="007A5E72">
      <w:pPr>
        <w:ind w:firstLine="709"/>
        <w:jc w:val="both"/>
        <w:rPr>
          <w:rFonts w:ascii="Times New Roman" w:hAnsi="Times New Roman" w:cs="Times New Roman"/>
          <w:sz w:val="28"/>
        </w:rPr>
      </w:pPr>
    </w:p>
    <w:p w:rsidR="007A5E72" w:rsidRDefault="007A5E72" w:rsidP="007A5E72">
      <w:pPr>
        <w:ind w:firstLine="709"/>
        <w:jc w:val="center"/>
        <w:rPr>
          <w:rFonts w:ascii="Times New Roman" w:hAnsi="Times New Roman" w:cs="Times New Roman"/>
          <w:sz w:val="28"/>
          <w:lang w:val="en-US"/>
        </w:rPr>
      </w:pPr>
      <w:r>
        <w:rPr>
          <w:rFonts w:ascii="Times New Roman" w:hAnsi="Times New Roman" w:cs="Times New Roman"/>
          <w:noProof/>
          <w:sz w:val="28"/>
        </w:rPr>
        <w:drawing>
          <wp:inline distT="0" distB="0" distL="0" distR="0">
            <wp:extent cx="4181475" cy="2381250"/>
            <wp:effectExtent l="19050" t="0" r="9525" b="0"/>
            <wp:docPr id="5" name="Рисунок 1" descr="2019-11-13_01-1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13_01-11-31.png"/>
                    <pic:cNvPicPr/>
                  </pic:nvPicPr>
                  <pic:blipFill>
                    <a:blip r:embed="rId5" cstate="email"/>
                    <a:stretch>
                      <a:fillRect/>
                    </a:stretch>
                  </pic:blipFill>
                  <pic:spPr>
                    <a:xfrm>
                      <a:off x="0" y="0"/>
                      <a:ext cx="4181475" cy="2381250"/>
                    </a:xfrm>
                    <a:prstGeom prst="rect">
                      <a:avLst/>
                    </a:prstGeom>
                    <a:noFill/>
                    <a:ln>
                      <a:noFill/>
                    </a:ln>
                  </pic:spPr>
                </pic:pic>
              </a:graphicData>
            </a:graphic>
          </wp:inline>
        </w:drawing>
      </w:r>
    </w:p>
    <w:p w:rsidR="007A5E72" w:rsidRDefault="007A5E72" w:rsidP="007A5E72">
      <w:pPr>
        <w:ind w:firstLine="709"/>
        <w:jc w:val="center"/>
        <w:rPr>
          <w:rFonts w:ascii="Times New Roman" w:hAnsi="Times New Roman" w:cs="Times New Roman"/>
          <w:sz w:val="28"/>
        </w:rPr>
      </w:pPr>
      <w:r>
        <w:rPr>
          <w:rFonts w:ascii="Times New Roman" w:hAnsi="Times New Roman" w:cs="Times New Roman"/>
          <w:sz w:val="28"/>
        </w:rPr>
        <w:t>Рисунок 1</w:t>
      </w:r>
    </w:p>
    <w:p w:rsidR="007A5E72" w:rsidRPr="006A0AEC" w:rsidRDefault="007A5E72" w:rsidP="007A5E72">
      <w:pPr>
        <w:ind w:firstLine="709"/>
        <w:jc w:val="center"/>
        <w:rPr>
          <w:rFonts w:ascii="Times New Roman" w:hAnsi="Times New Roman" w:cs="Times New Roman"/>
          <w:sz w:val="28"/>
        </w:rPr>
      </w:pPr>
    </w:p>
    <w:p w:rsidR="007A5E72" w:rsidRDefault="007A5E72" w:rsidP="007A5E72">
      <w:pPr>
        <w:ind w:firstLine="709"/>
        <w:jc w:val="both"/>
        <w:rPr>
          <w:rFonts w:ascii="Times New Roman" w:eastAsiaTheme="minorEastAsia" w:hAnsi="Times New Roman" w:cs="Times New Roman"/>
          <w:sz w:val="28"/>
        </w:rPr>
      </w:pPr>
      <w:r>
        <w:rPr>
          <w:rFonts w:ascii="Times New Roman" w:hAnsi="Times New Roman" w:cs="Times New Roman"/>
          <w:sz w:val="28"/>
        </w:rPr>
        <w:t xml:space="preserve">Стрелка, направленная, к примеру, из </w:t>
      </w:r>
      <m:oMath>
        <m:sSub>
          <m:sSubPr>
            <m:ctrlPr>
              <w:rPr>
                <w:rFonts w:ascii="Cambria Math" w:hAnsi="Cambria Math" w:cs="Times New Roman"/>
                <w:i/>
                <w:sz w:val="28"/>
              </w:rPr>
            </m:ctrlPr>
          </m:sSubPr>
          <m:e>
            <m:r>
              <w:rPr>
                <w:rFonts w:ascii="Cambria Math" w:hAnsi="Cambria Math" w:cs="Times New Roman"/>
                <w:sz w:val="28"/>
                <w:lang w:val="en-US"/>
              </w:rPr>
              <m:t>S</m:t>
            </m:r>
          </m:e>
          <m:sub>
            <m:r>
              <w:rPr>
                <w:rFonts w:ascii="Cambria Math" w:hAnsi="Cambria Math" w:cs="Times New Roman"/>
                <w:sz w:val="28"/>
              </w:rPr>
              <m:t>0</m:t>
            </m:r>
          </m:sub>
        </m:sSub>
      </m:oMath>
      <w:r w:rsidRPr="00CB05D1">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в </w:t>
      </w: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S</m:t>
            </m:r>
          </m:e>
          <m:sub>
            <m:r>
              <w:rPr>
                <w:rFonts w:ascii="Cambria Math" w:eastAsiaTheme="minorEastAsia" w:hAnsi="Cambria Math" w:cs="Times New Roman"/>
                <w:sz w:val="28"/>
              </w:rPr>
              <m:t>1</m:t>
            </m:r>
          </m:sub>
        </m:sSub>
      </m:oMath>
      <w:r>
        <w:rPr>
          <w:rFonts w:ascii="Times New Roman" w:eastAsiaTheme="minorEastAsia" w:hAnsi="Times New Roman" w:cs="Times New Roman"/>
          <w:sz w:val="28"/>
        </w:rPr>
        <w:t xml:space="preserve">, означает переход </w:t>
      </w:r>
      <w:r>
        <w:rPr>
          <w:rFonts w:ascii="Times New Roman" w:eastAsia="Times New Roman" w:hAnsi="Times New Roman" w:cs="Times New Roman"/>
          <w:sz w:val="28"/>
          <w:szCs w:val="28"/>
        </w:rPr>
        <w:t>структур</w:t>
      </w:r>
      <w:r>
        <w:rPr>
          <w:rFonts w:ascii="Times New Roman" w:eastAsiaTheme="minorEastAsia" w:hAnsi="Times New Roman" w:cs="Times New Roman"/>
          <w:sz w:val="28"/>
        </w:rPr>
        <w:t xml:space="preserve">ы в момент неудачи 1-го узла, из </w:t>
      </w: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lang w:val="en-US"/>
              </w:rPr>
              <m:t>S</m:t>
            </m:r>
          </m:e>
          <m:sub>
            <m:r>
              <w:rPr>
                <w:rFonts w:ascii="Cambria Math" w:eastAsiaTheme="minorEastAsia" w:hAnsi="Cambria Math" w:cs="Times New Roman"/>
                <w:sz w:val="28"/>
              </w:rPr>
              <m:t>1</m:t>
            </m:r>
          </m:sub>
        </m:sSub>
      </m:oMath>
      <w:r w:rsidRPr="00CB05D1">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в </w:t>
      </w: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S</m:t>
            </m:r>
          </m:e>
          <m:sub>
            <m:r>
              <w:rPr>
                <w:rFonts w:ascii="Cambria Math" w:eastAsiaTheme="minorEastAsia" w:hAnsi="Cambria Math" w:cs="Times New Roman"/>
                <w:sz w:val="28"/>
              </w:rPr>
              <m:t>0</m:t>
            </m:r>
          </m:sub>
        </m:sSub>
      </m:oMath>
      <w:r>
        <w:rPr>
          <w:rFonts w:ascii="Times New Roman" w:eastAsiaTheme="minorEastAsia" w:hAnsi="Times New Roman" w:cs="Times New Roman"/>
          <w:sz w:val="28"/>
        </w:rPr>
        <w:t xml:space="preserve"> </w:t>
      </w:r>
      <w:r w:rsidRPr="00186D3F">
        <w:rPr>
          <w:rFonts w:ascii="Times New Roman" w:hAnsi="Times New Roman" w:cs="Times New Roman"/>
          <w:sz w:val="28"/>
        </w:rPr>
        <w:t>—</w:t>
      </w:r>
      <w:r>
        <w:rPr>
          <w:rFonts w:ascii="Times New Roman" w:hAnsi="Times New Roman" w:cs="Times New Roman"/>
          <w:sz w:val="28"/>
        </w:rPr>
        <w:t xml:space="preserve"> </w:t>
      </w:r>
      <w:r>
        <w:rPr>
          <w:rFonts w:ascii="Times New Roman" w:eastAsiaTheme="minorEastAsia" w:hAnsi="Times New Roman" w:cs="Times New Roman"/>
          <w:sz w:val="28"/>
        </w:rPr>
        <w:t>переход в момент окончания ремонтных работ этого узла.</w:t>
      </w:r>
    </w:p>
    <w:p w:rsidR="007A5E72" w:rsidRPr="00E219AD" w:rsidRDefault="007A5E72" w:rsidP="007A5E72">
      <w:pPr>
        <w:ind w:firstLine="709"/>
        <w:jc w:val="both"/>
        <w:rPr>
          <w:rFonts w:ascii="Times New Roman" w:hAnsi="Times New Roman" w:cs="Times New Roman"/>
          <w:sz w:val="28"/>
        </w:rPr>
      </w:pPr>
      <w:proofErr w:type="gramStart"/>
      <w:r w:rsidRPr="00CB05D1">
        <w:rPr>
          <w:rFonts w:ascii="Times New Roman" w:hAnsi="Times New Roman" w:cs="Times New Roman"/>
          <w:sz w:val="28"/>
        </w:rPr>
        <w:t xml:space="preserve">На графе </w:t>
      </w:r>
      <w:r>
        <w:rPr>
          <w:rFonts w:ascii="Times New Roman" w:hAnsi="Times New Roman" w:cs="Times New Roman"/>
          <w:sz w:val="28"/>
        </w:rPr>
        <w:t>не присутствуют</w:t>
      </w:r>
      <w:r w:rsidRPr="00CB05D1">
        <w:rPr>
          <w:rFonts w:ascii="Times New Roman" w:hAnsi="Times New Roman" w:cs="Times New Roman"/>
          <w:sz w:val="28"/>
        </w:rPr>
        <w:t xml:space="preserve"> ст</w:t>
      </w:r>
      <w:r>
        <w:rPr>
          <w:rFonts w:ascii="Times New Roman" w:hAnsi="Times New Roman" w:cs="Times New Roman"/>
          <w:sz w:val="28"/>
        </w:rPr>
        <w:t xml:space="preserve">релки из </w:t>
      </w:r>
      <m:oMath>
        <m:sSub>
          <m:sSubPr>
            <m:ctrlPr>
              <w:rPr>
                <w:rFonts w:ascii="Cambria Math" w:hAnsi="Cambria Math" w:cs="Times New Roman"/>
                <w:i/>
                <w:sz w:val="28"/>
              </w:rPr>
            </m:ctrlPr>
          </m:sSubPr>
          <m:e>
            <m:r>
              <w:rPr>
                <w:rFonts w:ascii="Cambria Math" w:hAnsi="Cambria Math" w:cs="Times New Roman"/>
                <w:sz w:val="28"/>
                <w:lang w:val="en-US"/>
              </w:rPr>
              <m:t>S</m:t>
            </m:r>
          </m:e>
          <m:sub>
            <m:r>
              <w:rPr>
                <w:rFonts w:ascii="Cambria Math" w:hAnsi="Cambria Math" w:cs="Times New Roman"/>
                <w:sz w:val="28"/>
              </w:rPr>
              <m:t>0</m:t>
            </m:r>
          </m:sub>
        </m:sSub>
      </m:oMath>
      <w:r>
        <w:rPr>
          <w:rFonts w:ascii="Times New Roman" w:hAnsi="Times New Roman" w:cs="Times New Roman"/>
          <w:sz w:val="28"/>
        </w:rPr>
        <w:t xml:space="preserve"> в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3</m:t>
            </m:r>
          </m:sub>
        </m:sSub>
      </m:oMath>
      <w:r>
        <w:rPr>
          <w:rFonts w:ascii="Times New Roman" w:hAnsi="Times New Roman" w:cs="Times New Roman"/>
          <w:sz w:val="28"/>
        </w:rPr>
        <w:t xml:space="preserve"> и из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1</m:t>
            </m:r>
          </m:sub>
        </m:sSub>
      </m:oMath>
      <w:r>
        <w:rPr>
          <w:rFonts w:ascii="Times New Roman" w:hAnsi="Times New Roman" w:cs="Times New Roman"/>
          <w:sz w:val="28"/>
        </w:rPr>
        <w:t xml:space="preserve"> в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2</m:t>
            </m:r>
          </m:sub>
        </m:sSub>
      </m:oMath>
      <w:r w:rsidRPr="00CB05D1">
        <w:rPr>
          <w:rFonts w:ascii="Times New Roman" w:hAnsi="Times New Roman" w:cs="Times New Roman"/>
          <w:sz w:val="28"/>
        </w:rPr>
        <w:t>.</w:t>
      </w:r>
      <w:r>
        <w:rPr>
          <w:rFonts w:ascii="Times New Roman" w:hAnsi="Times New Roman" w:cs="Times New Roman"/>
          <w:sz w:val="28"/>
        </w:rPr>
        <w:t xml:space="preserve"> Это объясняется тем, что отказы узлов</w:t>
      </w:r>
      <w:r w:rsidRPr="00CB05D1">
        <w:rPr>
          <w:rFonts w:ascii="Times New Roman" w:hAnsi="Times New Roman" w:cs="Times New Roman"/>
          <w:sz w:val="28"/>
        </w:rPr>
        <w:t xml:space="preserve"> </w:t>
      </w:r>
      <w:r>
        <w:rPr>
          <w:rFonts w:ascii="Times New Roman" w:hAnsi="Times New Roman" w:cs="Times New Roman"/>
          <w:sz w:val="28"/>
        </w:rPr>
        <w:t>представляются</w:t>
      </w:r>
      <w:r w:rsidRPr="00CB05D1">
        <w:rPr>
          <w:rFonts w:ascii="Times New Roman" w:hAnsi="Times New Roman" w:cs="Times New Roman"/>
          <w:sz w:val="28"/>
        </w:rPr>
        <w:t xml:space="preserve"> независимыми друг от</w:t>
      </w:r>
      <w:r>
        <w:rPr>
          <w:rFonts w:ascii="Times New Roman" w:hAnsi="Times New Roman" w:cs="Times New Roman"/>
          <w:sz w:val="28"/>
        </w:rPr>
        <w:t xml:space="preserve"> друга и, к примеру, можно пренебречь шансом</w:t>
      </w:r>
      <w:r w:rsidRPr="00CB05D1">
        <w:rPr>
          <w:rFonts w:ascii="Times New Roman" w:hAnsi="Times New Roman" w:cs="Times New Roman"/>
          <w:sz w:val="28"/>
        </w:rPr>
        <w:t xml:space="preserve"> одновременно</w:t>
      </w:r>
      <w:r>
        <w:rPr>
          <w:rFonts w:ascii="Times New Roman" w:hAnsi="Times New Roman" w:cs="Times New Roman"/>
          <w:sz w:val="28"/>
        </w:rPr>
        <w:t xml:space="preserve">го отказа обоих узлов (переход из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0</m:t>
            </m:r>
          </m:sub>
        </m:sSub>
      </m:oMath>
      <w:r>
        <w:rPr>
          <w:rFonts w:ascii="Times New Roman" w:hAnsi="Times New Roman" w:cs="Times New Roman"/>
          <w:sz w:val="28"/>
        </w:rPr>
        <w:t xml:space="preserve"> в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3</m:t>
            </m:r>
          </m:sub>
        </m:sSub>
      </m:oMath>
      <w:r>
        <w:rPr>
          <w:rFonts w:ascii="Times New Roman" w:hAnsi="Times New Roman" w:cs="Times New Roman"/>
          <w:sz w:val="28"/>
        </w:rPr>
        <w:t>) или одновременного завершения ремонтных работ</w:t>
      </w:r>
      <w:r w:rsidRPr="00CB05D1">
        <w:rPr>
          <w:rFonts w:ascii="Times New Roman" w:hAnsi="Times New Roman" w:cs="Times New Roman"/>
          <w:sz w:val="28"/>
        </w:rPr>
        <w:t xml:space="preserve"> </w:t>
      </w:r>
      <w:r>
        <w:rPr>
          <w:rFonts w:ascii="Times New Roman" w:hAnsi="Times New Roman" w:cs="Times New Roman"/>
          <w:sz w:val="28"/>
        </w:rPr>
        <w:t>обоих</w:t>
      </w:r>
      <w:r w:rsidRPr="00CB05D1">
        <w:rPr>
          <w:rFonts w:ascii="Times New Roman" w:hAnsi="Times New Roman" w:cs="Times New Roman"/>
          <w:sz w:val="28"/>
        </w:rPr>
        <w:t xml:space="preserve"> узло</w:t>
      </w:r>
      <w:r>
        <w:rPr>
          <w:rFonts w:ascii="Times New Roman" w:hAnsi="Times New Roman" w:cs="Times New Roman"/>
          <w:sz w:val="28"/>
        </w:rPr>
        <w:t xml:space="preserve">в (переход из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3</m:t>
            </m:r>
          </m:sub>
        </m:sSub>
      </m:oMath>
      <w:r>
        <w:rPr>
          <w:rFonts w:ascii="Times New Roman" w:hAnsi="Times New Roman" w:cs="Times New Roman"/>
          <w:sz w:val="28"/>
        </w:rPr>
        <w:t xml:space="preserve"> в </w:t>
      </w:r>
      <m:oMath>
        <m:sSub>
          <m:sSubPr>
            <m:ctrlPr>
              <w:rPr>
                <w:rFonts w:ascii="Cambria Math" w:hAnsi="Cambria Math" w:cs="Times New Roman"/>
                <w:i/>
                <w:sz w:val="28"/>
              </w:rPr>
            </m:ctrlPr>
          </m:sSubPr>
          <m:e>
            <m:r>
              <w:rPr>
                <w:rFonts w:ascii="Cambria Math" w:hAnsi="Cambria Math" w:cs="Times New Roman"/>
                <w:sz w:val="28"/>
              </w:rPr>
              <m:t>S</m:t>
            </m:r>
          </m:e>
          <m:sub>
            <m:r>
              <w:rPr>
                <w:rFonts w:ascii="Cambria Math" w:hAnsi="Cambria Math" w:cs="Times New Roman"/>
                <w:sz w:val="28"/>
              </w:rPr>
              <m:t>0</m:t>
            </m:r>
          </m:sub>
        </m:sSub>
      </m:oMath>
      <w:r>
        <w:rPr>
          <w:rFonts w:ascii="Times New Roman" w:hAnsi="Times New Roman" w:cs="Times New Roman"/>
          <w:sz w:val="28"/>
        </w:rPr>
        <w:t>) возможно пренебречь.►</w:t>
      </w:r>
      <w:proofErr w:type="gramEnd"/>
    </w:p>
    <w:p w:rsidR="007A5E72" w:rsidRDefault="007A5E72" w:rsidP="007A5E72">
      <w:pPr>
        <w:ind w:firstLine="709"/>
        <w:jc w:val="both"/>
        <w:rPr>
          <w:rFonts w:ascii="Times New Roman" w:hAnsi="Times New Roman" w:cs="Times New Roman"/>
          <w:sz w:val="28"/>
        </w:rPr>
      </w:pPr>
      <w:r w:rsidRPr="00CB05D1">
        <w:rPr>
          <w:rFonts w:ascii="Times New Roman" w:hAnsi="Times New Roman" w:cs="Times New Roman"/>
          <w:sz w:val="28"/>
        </w:rPr>
        <w:t xml:space="preserve">Для описания </w:t>
      </w:r>
      <w:proofErr w:type="spellStart"/>
      <w:r w:rsidRPr="00CB05D1">
        <w:rPr>
          <w:rFonts w:ascii="Times New Roman" w:hAnsi="Times New Roman" w:cs="Times New Roman"/>
          <w:sz w:val="28"/>
        </w:rPr>
        <w:t>марковского</w:t>
      </w:r>
      <w:proofErr w:type="spellEnd"/>
      <w:r w:rsidRPr="00CB05D1">
        <w:rPr>
          <w:rFonts w:ascii="Times New Roman" w:hAnsi="Times New Roman" w:cs="Times New Roman"/>
          <w:sz w:val="28"/>
        </w:rPr>
        <w:t xml:space="preserve"> </w:t>
      </w:r>
      <w:r>
        <w:rPr>
          <w:rFonts w:ascii="Times New Roman" w:hAnsi="Times New Roman" w:cs="Times New Roman"/>
          <w:sz w:val="28"/>
        </w:rPr>
        <w:t>спонтанного</w:t>
      </w:r>
      <w:r w:rsidRPr="00CB05D1">
        <w:rPr>
          <w:rFonts w:ascii="Times New Roman" w:hAnsi="Times New Roman" w:cs="Times New Roman"/>
          <w:sz w:val="28"/>
        </w:rPr>
        <w:t xml:space="preserve"> процесса с дискретными состояниями и </w:t>
      </w:r>
      <w:r>
        <w:rPr>
          <w:rFonts w:ascii="Times New Roman" w:hAnsi="Times New Roman" w:cs="Times New Roman"/>
          <w:sz w:val="28"/>
        </w:rPr>
        <w:t>беспрерывны</w:t>
      </w:r>
      <w:r w:rsidRPr="00CB05D1">
        <w:rPr>
          <w:rFonts w:ascii="Times New Roman" w:hAnsi="Times New Roman" w:cs="Times New Roman"/>
          <w:sz w:val="28"/>
        </w:rPr>
        <w:t>м</w:t>
      </w:r>
      <w:r>
        <w:rPr>
          <w:rFonts w:ascii="Times New Roman" w:hAnsi="Times New Roman" w:cs="Times New Roman"/>
          <w:sz w:val="28"/>
        </w:rPr>
        <w:t xml:space="preserve"> течением</w:t>
      </w:r>
      <w:r w:rsidRPr="00CB05D1">
        <w:rPr>
          <w:rFonts w:ascii="Times New Roman" w:hAnsi="Times New Roman" w:cs="Times New Roman"/>
          <w:sz w:val="28"/>
        </w:rPr>
        <w:t xml:space="preserve"> </w:t>
      </w:r>
      <w:r>
        <w:rPr>
          <w:rFonts w:ascii="Times New Roman" w:hAnsi="Times New Roman" w:cs="Times New Roman"/>
          <w:sz w:val="28"/>
        </w:rPr>
        <w:t>временем в СМО. Одно</w:t>
      </w:r>
      <w:r w:rsidRPr="00CB05D1">
        <w:rPr>
          <w:rFonts w:ascii="Times New Roman" w:hAnsi="Times New Roman" w:cs="Times New Roman"/>
          <w:sz w:val="28"/>
        </w:rPr>
        <w:t xml:space="preserve"> из важных поняти</w:t>
      </w:r>
      <w:r>
        <w:rPr>
          <w:rFonts w:ascii="Times New Roman" w:hAnsi="Times New Roman" w:cs="Times New Roman"/>
          <w:sz w:val="28"/>
        </w:rPr>
        <w:t>й теории вероятностей — понятие</w:t>
      </w:r>
      <w:r w:rsidRPr="00CB05D1">
        <w:rPr>
          <w:rFonts w:ascii="Times New Roman" w:hAnsi="Times New Roman" w:cs="Times New Roman"/>
          <w:sz w:val="28"/>
        </w:rPr>
        <w:t xml:space="preserve"> потока событий. </w:t>
      </w:r>
    </w:p>
    <w:p w:rsidR="007A5E72"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w:p>
    <w:p w:rsidR="007A5E72" w:rsidRPr="00B46281" w:rsidRDefault="007A5E72" w:rsidP="007A5E72">
      <w:pPr>
        <w:ind w:firstLine="709"/>
        <w:jc w:val="both"/>
        <w:rPr>
          <w:rFonts w:ascii="Times New Roman" w:hAnsi="Times New Roman" w:cs="Times New Roman"/>
          <w:b/>
          <w:sz w:val="28"/>
        </w:rPr>
      </w:pPr>
      <w:r w:rsidRPr="00B46281">
        <w:rPr>
          <w:rFonts w:ascii="Times New Roman" w:hAnsi="Times New Roman" w:cs="Times New Roman"/>
          <w:b/>
          <w:sz w:val="28"/>
        </w:rPr>
        <w:t>1</w:t>
      </w:r>
      <w:r>
        <w:rPr>
          <w:rFonts w:ascii="Times New Roman" w:hAnsi="Times New Roman" w:cs="Times New Roman"/>
          <w:b/>
          <w:sz w:val="28"/>
        </w:rPr>
        <w:t>.4</w:t>
      </w:r>
      <w:r w:rsidRPr="00B46281">
        <w:rPr>
          <w:rFonts w:ascii="Times New Roman" w:hAnsi="Times New Roman" w:cs="Times New Roman"/>
          <w:b/>
          <w:sz w:val="28"/>
        </w:rPr>
        <w:t xml:space="preserve">. Потоки событий </w:t>
      </w:r>
    </w:p>
    <w:p w:rsidR="007A5E72" w:rsidRDefault="007A5E72" w:rsidP="007A5E72">
      <w:pPr>
        <w:ind w:firstLine="709"/>
        <w:jc w:val="both"/>
        <w:rPr>
          <w:rFonts w:ascii="Times New Roman" w:hAnsi="Times New Roman" w:cs="Times New Roman"/>
          <w:sz w:val="28"/>
        </w:rPr>
      </w:pPr>
    </w:p>
    <w:p w:rsidR="007A5E72" w:rsidRPr="00924C2E" w:rsidRDefault="007A5E72" w:rsidP="007A5E72">
      <w:pPr>
        <w:ind w:firstLine="709"/>
        <w:jc w:val="both"/>
        <w:rPr>
          <w:rFonts w:ascii="Times New Roman" w:hAnsi="Times New Roman" w:cs="Times New Roman"/>
          <w:sz w:val="28"/>
        </w:rPr>
      </w:pPr>
      <w:r w:rsidRPr="00924C2E">
        <w:rPr>
          <w:rFonts w:ascii="Times New Roman" w:hAnsi="Times New Roman" w:cs="Times New Roman"/>
          <w:sz w:val="28"/>
        </w:rPr>
        <w:t xml:space="preserve">Под потоком событий </w:t>
      </w:r>
      <w:r>
        <w:rPr>
          <w:rFonts w:ascii="Times New Roman" w:hAnsi="Times New Roman" w:cs="Times New Roman"/>
          <w:sz w:val="28"/>
        </w:rPr>
        <w:t>подразумевается</w:t>
      </w:r>
      <w:r w:rsidRPr="00924C2E">
        <w:rPr>
          <w:rFonts w:ascii="Times New Roman" w:hAnsi="Times New Roman" w:cs="Times New Roman"/>
          <w:sz w:val="28"/>
        </w:rPr>
        <w:t xml:space="preserve"> последовательность однородных событий, которые </w:t>
      </w:r>
      <w:r>
        <w:rPr>
          <w:rFonts w:ascii="Times New Roman" w:hAnsi="Times New Roman" w:cs="Times New Roman"/>
          <w:sz w:val="28"/>
        </w:rPr>
        <w:t>идут</w:t>
      </w:r>
      <w:r w:rsidRPr="00924C2E">
        <w:rPr>
          <w:rFonts w:ascii="Times New Roman" w:hAnsi="Times New Roman" w:cs="Times New Roman"/>
          <w:sz w:val="28"/>
        </w:rPr>
        <w:t xml:space="preserve"> одно за другим в некоторые </w:t>
      </w:r>
      <w:r>
        <w:rPr>
          <w:rFonts w:ascii="Times New Roman" w:hAnsi="Times New Roman" w:cs="Times New Roman"/>
          <w:sz w:val="28"/>
        </w:rPr>
        <w:t>спонтанны</w:t>
      </w:r>
      <w:r w:rsidRPr="00924C2E">
        <w:rPr>
          <w:rFonts w:ascii="Times New Roman" w:hAnsi="Times New Roman" w:cs="Times New Roman"/>
          <w:sz w:val="28"/>
        </w:rPr>
        <w:t>е моме</w:t>
      </w:r>
      <w:r>
        <w:rPr>
          <w:rFonts w:ascii="Times New Roman" w:hAnsi="Times New Roman" w:cs="Times New Roman"/>
          <w:sz w:val="28"/>
        </w:rPr>
        <w:t xml:space="preserve">нты времени (к </w:t>
      </w:r>
      <w:r w:rsidRPr="00924C2E">
        <w:rPr>
          <w:rFonts w:ascii="Times New Roman" w:hAnsi="Times New Roman" w:cs="Times New Roman"/>
          <w:sz w:val="28"/>
        </w:rPr>
        <w:t>пример</w:t>
      </w:r>
      <w:r>
        <w:rPr>
          <w:rFonts w:ascii="Times New Roman" w:hAnsi="Times New Roman" w:cs="Times New Roman"/>
          <w:sz w:val="28"/>
        </w:rPr>
        <w:t>у, поток вызовов на телефон</w:t>
      </w:r>
      <w:r w:rsidRPr="00924C2E">
        <w:rPr>
          <w:rFonts w:ascii="Times New Roman" w:hAnsi="Times New Roman" w:cs="Times New Roman"/>
          <w:sz w:val="28"/>
        </w:rPr>
        <w:t>, поток отказов к</w:t>
      </w:r>
      <w:r>
        <w:rPr>
          <w:rFonts w:ascii="Times New Roman" w:hAnsi="Times New Roman" w:cs="Times New Roman"/>
          <w:sz w:val="28"/>
        </w:rPr>
        <w:t>омпьютера, поток клиентов и т.п</w:t>
      </w:r>
      <w:r w:rsidRPr="00924C2E">
        <w:rPr>
          <w:rFonts w:ascii="Times New Roman" w:hAnsi="Times New Roman" w:cs="Times New Roman"/>
          <w:sz w:val="28"/>
        </w:rPr>
        <w:t>.).</w:t>
      </w:r>
    </w:p>
    <w:p w:rsidR="007A5E72" w:rsidRPr="00924C2E" w:rsidRDefault="007A5E72" w:rsidP="007A5E72">
      <w:pPr>
        <w:ind w:firstLine="709"/>
        <w:jc w:val="both"/>
        <w:rPr>
          <w:rFonts w:ascii="Times New Roman" w:hAnsi="Times New Roman" w:cs="Times New Roman"/>
          <w:sz w:val="28"/>
        </w:rPr>
      </w:pPr>
      <w:r w:rsidRPr="00924C2E">
        <w:rPr>
          <w:rFonts w:ascii="Times New Roman" w:hAnsi="Times New Roman" w:cs="Times New Roman"/>
          <w:sz w:val="28"/>
        </w:rPr>
        <w:lastRenderedPageBreak/>
        <w:t xml:space="preserve">Поток событий </w:t>
      </w:r>
      <w:r>
        <w:rPr>
          <w:rFonts w:ascii="Times New Roman" w:hAnsi="Times New Roman" w:cs="Times New Roman"/>
          <w:sz w:val="28"/>
        </w:rPr>
        <w:t>носит название регулярный</w:t>
      </w:r>
      <w:r w:rsidRPr="00924C2E">
        <w:rPr>
          <w:rFonts w:ascii="Times New Roman" w:hAnsi="Times New Roman" w:cs="Times New Roman"/>
          <w:sz w:val="28"/>
        </w:rPr>
        <w:t>,</w:t>
      </w:r>
      <w:r>
        <w:rPr>
          <w:rFonts w:ascii="Times New Roman" w:hAnsi="Times New Roman" w:cs="Times New Roman"/>
          <w:sz w:val="28"/>
        </w:rPr>
        <w:t xml:space="preserve"> в случае</w:t>
      </w:r>
      <w:r w:rsidRPr="00924C2E">
        <w:rPr>
          <w:rFonts w:ascii="Times New Roman" w:hAnsi="Times New Roman" w:cs="Times New Roman"/>
          <w:sz w:val="28"/>
        </w:rPr>
        <w:t xml:space="preserve"> если события </w:t>
      </w:r>
      <w:r>
        <w:rPr>
          <w:rFonts w:ascii="Times New Roman" w:hAnsi="Times New Roman" w:cs="Times New Roman"/>
          <w:sz w:val="28"/>
        </w:rPr>
        <w:t xml:space="preserve">идут </w:t>
      </w:r>
      <w:r w:rsidRPr="00924C2E">
        <w:rPr>
          <w:rFonts w:ascii="Times New Roman" w:hAnsi="Times New Roman" w:cs="Times New Roman"/>
          <w:sz w:val="28"/>
        </w:rPr>
        <w:t>одно за другим чер</w:t>
      </w:r>
      <w:r>
        <w:rPr>
          <w:rFonts w:ascii="Times New Roman" w:hAnsi="Times New Roman" w:cs="Times New Roman"/>
          <w:sz w:val="28"/>
        </w:rPr>
        <w:t xml:space="preserve">ез равные промежутки времени. К </w:t>
      </w:r>
      <w:r w:rsidRPr="00924C2E">
        <w:rPr>
          <w:rFonts w:ascii="Times New Roman" w:hAnsi="Times New Roman" w:cs="Times New Roman"/>
          <w:sz w:val="28"/>
        </w:rPr>
        <w:t>пример</w:t>
      </w:r>
      <w:r>
        <w:rPr>
          <w:rFonts w:ascii="Times New Roman" w:hAnsi="Times New Roman" w:cs="Times New Roman"/>
          <w:sz w:val="28"/>
        </w:rPr>
        <w:t>у</w:t>
      </w:r>
      <w:r w:rsidRPr="00924C2E">
        <w:rPr>
          <w:rFonts w:ascii="Times New Roman" w:hAnsi="Times New Roman" w:cs="Times New Roman"/>
          <w:sz w:val="28"/>
        </w:rPr>
        <w:t xml:space="preserve">, поток </w:t>
      </w:r>
      <w:r>
        <w:rPr>
          <w:rFonts w:ascii="Times New Roman" w:hAnsi="Times New Roman" w:cs="Times New Roman"/>
          <w:sz w:val="28"/>
        </w:rPr>
        <w:t xml:space="preserve">товаров на </w:t>
      </w:r>
      <w:proofErr w:type="spellStart"/>
      <w:r>
        <w:rPr>
          <w:rFonts w:ascii="Times New Roman" w:hAnsi="Times New Roman" w:cs="Times New Roman"/>
          <w:sz w:val="28"/>
        </w:rPr>
        <w:t>конвеи</w:t>
      </w:r>
      <w:r w:rsidRPr="00924C2E">
        <w:rPr>
          <w:rFonts w:ascii="Times New Roman" w:hAnsi="Times New Roman" w:cs="Times New Roman"/>
          <w:sz w:val="28"/>
        </w:rPr>
        <w:t>ре</w:t>
      </w:r>
      <w:proofErr w:type="spellEnd"/>
      <w:r w:rsidRPr="00924C2E">
        <w:rPr>
          <w:rFonts w:ascii="Times New Roman" w:hAnsi="Times New Roman" w:cs="Times New Roman"/>
          <w:sz w:val="28"/>
        </w:rPr>
        <w:t xml:space="preserve"> </w:t>
      </w:r>
      <w:r>
        <w:rPr>
          <w:rFonts w:ascii="Times New Roman" w:hAnsi="Times New Roman" w:cs="Times New Roman"/>
          <w:sz w:val="28"/>
        </w:rPr>
        <w:t xml:space="preserve">сборочного цеха </w:t>
      </w:r>
      <w:r w:rsidRPr="00924C2E">
        <w:rPr>
          <w:rFonts w:ascii="Times New Roman" w:hAnsi="Times New Roman" w:cs="Times New Roman"/>
          <w:sz w:val="28"/>
        </w:rPr>
        <w:t>является регулярным.</w:t>
      </w:r>
    </w:p>
    <w:p w:rsidR="007A5E72" w:rsidRPr="00924C2E" w:rsidRDefault="007A5E72" w:rsidP="007A5E72">
      <w:pPr>
        <w:ind w:firstLine="709"/>
        <w:jc w:val="both"/>
        <w:rPr>
          <w:rFonts w:ascii="Times New Roman" w:hAnsi="Times New Roman" w:cs="Times New Roman"/>
          <w:sz w:val="28"/>
        </w:rPr>
      </w:pPr>
      <w:r w:rsidRPr="00924C2E">
        <w:rPr>
          <w:rFonts w:ascii="Times New Roman" w:hAnsi="Times New Roman" w:cs="Times New Roman"/>
          <w:sz w:val="28"/>
        </w:rPr>
        <w:t xml:space="preserve">Поток событий </w:t>
      </w:r>
      <w:r>
        <w:rPr>
          <w:rFonts w:ascii="Times New Roman" w:hAnsi="Times New Roman" w:cs="Times New Roman"/>
          <w:sz w:val="28"/>
        </w:rPr>
        <w:t>носит название стационарный</w:t>
      </w:r>
      <w:r w:rsidRPr="00924C2E">
        <w:rPr>
          <w:rFonts w:ascii="Times New Roman" w:hAnsi="Times New Roman" w:cs="Times New Roman"/>
          <w:sz w:val="28"/>
        </w:rPr>
        <w:t>,</w:t>
      </w:r>
      <w:r>
        <w:rPr>
          <w:rFonts w:ascii="Times New Roman" w:hAnsi="Times New Roman" w:cs="Times New Roman"/>
          <w:sz w:val="28"/>
        </w:rPr>
        <w:t xml:space="preserve"> в случае</w:t>
      </w:r>
      <w:r w:rsidRPr="00924C2E">
        <w:rPr>
          <w:rFonts w:ascii="Times New Roman" w:hAnsi="Times New Roman" w:cs="Times New Roman"/>
          <w:sz w:val="28"/>
        </w:rPr>
        <w:t xml:space="preserve"> если его вероятностные </w:t>
      </w:r>
      <w:r>
        <w:rPr>
          <w:rFonts w:ascii="Times New Roman" w:eastAsiaTheme="minorEastAsia" w:hAnsi="Times New Roman" w:cs="Times New Roman"/>
          <w:sz w:val="28"/>
          <w:szCs w:val="28"/>
        </w:rPr>
        <w:t>свойства</w:t>
      </w:r>
      <w:r>
        <w:rPr>
          <w:rFonts w:ascii="Times New Roman" w:hAnsi="Times New Roman" w:cs="Times New Roman"/>
          <w:sz w:val="28"/>
        </w:rPr>
        <w:t xml:space="preserve"> не зависи</w:t>
      </w:r>
      <w:r w:rsidRPr="00924C2E">
        <w:rPr>
          <w:rFonts w:ascii="Times New Roman" w:hAnsi="Times New Roman" w:cs="Times New Roman"/>
          <w:sz w:val="28"/>
        </w:rPr>
        <w:t>т от вре</w:t>
      </w:r>
      <w:r>
        <w:rPr>
          <w:rFonts w:ascii="Times New Roman" w:hAnsi="Times New Roman" w:cs="Times New Roman"/>
          <w:sz w:val="28"/>
        </w:rPr>
        <w:t>мени. В частности, интенсивности</w:t>
      </w:r>
      <w:r w:rsidRPr="00924C2E">
        <w:rPr>
          <w:rFonts w:ascii="Times New Roman" w:hAnsi="Times New Roman" w:cs="Times New Roman"/>
          <w:sz w:val="28"/>
        </w:rPr>
        <w:t xml:space="preserve"> стационарного потока является</w:t>
      </w:r>
      <w:r>
        <w:rPr>
          <w:rFonts w:ascii="Times New Roman" w:hAnsi="Times New Roman" w:cs="Times New Roman"/>
          <w:sz w:val="28"/>
        </w:rPr>
        <w:t xml:space="preserve"> постоянной величиной: </w:t>
      </w:r>
      <m:oMath>
        <m:r>
          <w:rPr>
            <w:rFonts w:ascii="Cambria Math" w:hAnsi="Cambria Math" w:cs="Times New Roman"/>
            <w:sz w:val="28"/>
          </w:rPr>
          <m:t>λ</m:t>
        </m:r>
        <m:d>
          <m:dPr>
            <m:ctrlPr>
              <w:rPr>
                <w:rFonts w:ascii="Cambria Math" w:hAnsi="Cambria Math" w:cs="Times New Roman"/>
                <w:i/>
                <w:sz w:val="28"/>
              </w:rPr>
            </m:ctrlPr>
          </m:dPr>
          <m:e>
            <m:r>
              <w:rPr>
                <w:rFonts w:ascii="Cambria Math" w:hAnsi="Cambria Math" w:cs="Times New Roman"/>
                <w:sz w:val="28"/>
                <w:lang w:val="en-US"/>
              </w:rPr>
              <m:t>t</m:t>
            </m:r>
            <m:ctrlPr>
              <w:rPr>
                <w:rFonts w:ascii="Cambria Math" w:hAnsi="Cambria Math" w:cs="Times New Roman"/>
                <w:i/>
                <w:sz w:val="28"/>
                <w:lang w:val="en-US"/>
              </w:rPr>
            </m:ctrlPr>
          </m:e>
        </m:d>
        <m:r>
          <w:rPr>
            <w:rFonts w:ascii="Cambria Math" w:hAnsi="Cambria Math" w:cs="Times New Roman"/>
            <w:sz w:val="28"/>
          </w:rPr>
          <m:t>=λ</m:t>
        </m:r>
      </m:oMath>
      <w:r>
        <w:rPr>
          <w:rFonts w:ascii="Times New Roman" w:hAnsi="Times New Roman" w:cs="Times New Roman"/>
          <w:sz w:val="28"/>
        </w:rPr>
        <w:t xml:space="preserve">. К </w:t>
      </w:r>
      <w:r w:rsidRPr="00924C2E">
        <w:rPr>
          <w:rFonts w:ascii="Times New Roman" w:hAnsi="Times New Roman" w:cs="Times New Roman"/>
          <w:sz w:val="28"/>
        </w:rPr>
        <w:t>пример</w:t>
      </w:r>
      <w:r>
        <w:rPr>
          <w:rFonts w:ascii="Times New Roman" w:hAnsi="Times New Roman" w:cs="Times New Roman"/>
          <w:sz w:val="28"/>
        </w:rPr>
        <w:t>у</w:t>
      </w:r>
      <w:r w:rsidRPr="00924C2E">
        <w:rPr>
          <w:rFonts w:ascii="Times New Roman" w:hAnsi="Times New Roman" w:cs="Times New Roman"/>
          <w:sz w:val="28"/>
        </w:rPr>
        <w:t>, поток автомобилей на проспекте города не является постоянным в течение дня, но этот поток можно считать стационарным в течение дня, скажем, в часы пик. Обращаем внимание на то, что в последнем случае фактическое количество проезжающих машин за единицу времени  может значительно отличаться друг от друга, но их среднее количество бу</w:t>
      </w:r>
      <w:r>
        <w:rPr>
          <w:rFonts w:ascii="Times New Roman" w:hAnsi="Times New Roman" w:cs="Times New Roman"/>
          <w:sz w:val="28"/>
        </w:rPr>
        <w:t xml:space="preserve">дет постоянным и не будет </w:t>
      </w:r>
      <w:proofErr w:type="spellStart"/>
      <w:r>
        <w:rPr>
          <w:rFonts w:ascii="Times New Roman" w:hAnsi="Times New Roman" w:cs="Times New Roman"/>
          <w:sz w:val="28"/>
        </w:rPr>
        <w:t>зависи</w:t>
      </w:r>
      <w:r w:rsidRPr="00924C2E">
        <w:rPr>
          <w:rFonts w:ascii="Times New Roman" w:hAnsi="Times New Roman" w:cs="Times New Roman"/>
          <w:sz w:val="28"/>
        </w:rPr>
        <w:t>ть</w:t>
      </w:r>
      <w:proofErr w:type="spellEnd"/>
      <w:r w:rsidRPr="00924C2E">
        <w:rPr>
          <w:rFonts w:ascii="Times New Roman" w:hAnsi="Times New Roman" w:cs="Times New Roman"/>
          <w:sz w:val="28"/>
        </w:rPr>
        <w:t xml:space="preserve"> от времени.</w:t>
      </w:r>
    </w:p>
    <w:p w:rsidR="007A5E72" w:rsidRPr="00924C2E" w:rsidRDefault="007A5E72" w:rsidP="007A5E72">
      <w:pPr>
        <w:ind w:firstLine="709"/>
        <w:jc w:val="both"/>
        <w:rPr>
          <w:rFonts w:ascii="Times New Roman" w:hAnsi="Times New Roman" w:cs="Times New Roman"/>
          <w:sz w:val="28"/>
        </w:rPr>
      </w:pPr>
      <w:r w:rsidRPr="00924C2E">
        <w:rPr>
          <w:rFonts w:ascii="Times New Roman" w:hAnsi="Times New Roman" w:cs="Times New Roman"/>
          <w:sz w:val="28"/>
        </w:rPr>
        <w:t xml:space="preserve">Поток событий </w:t>
      </w:r>
      <w:r>
        <w:rPr>
          <w:rFonts w:ascii="Times New Roman" w:hAnsi="Times New Roman" w:cs="Times New Roman"/>
          <w:sz w:val="28"/>
        </w:rPr>
        <w:t>носит название обычный</w:t>
      </w:r>
      <w:r w:rsidRPr="00924C2E">
        <w:rPr>
          <w:rFonts w:ascii="Times New Roman" w:hAnsi="Times New Roman" w:cs="Times New Roman"/>
          <w:sz w:val="28"/>
        </w:rPr>
        <w:t xml:space="preserve">, если </w:t>
      </w:r>
      <w:r>
        <w:rPr>
          <w:rFonts w:ascii="Times New Roman" w:hAnsi="Times New Roman" w:cs="Times New Roman"/>
          <w:sz w:val="28"/>
        </w:rPr>
        <w:t>шанс</w:t>
      </w:r>
      <w:r w:rsidRPr="00924C2E">
        <w:rPr>
          <w:rFonts w:ascii="Times New Roman" w:hAnsi="Times New Roman" w:cs="Times New Roman"/>
          <w:sz w:val="28"/>
        </w:rPr>
        <w:t xml:space="preserve"> попадания двух или более событий на небольшой (э</w:t>
      </w:r>
      <w:r>
        <w:rPr>
          <w:rFonts w:ascii="Times New Roman" w:hAnsi="Times New Roman" w:cs="Times New Roman"/>
          <w:sz w:val="28"/>
        </w:rPr>
        <w:t xml:space="preserve">лементарный) временной интервал </w:t>
      </w:r>
      <m:oMath>
        <m:r>
          <w:rPr>
            <w:rFonts w:ascii="Cambria Math" w:hAnsi="Cambria Math" w:cs="Times New Roman"/>
            <w:sz w:val="28"/>
          </w:rPr>
          <m:t>∆t</m:t>
        </m:r>
      </m:oMath>
      <w:r w:rsidRPr="00924C2E">
        <w:rPr>
          <w:rFonts w:ascii="Times New Roman" w:hAnsi="Times New Roman" w:cs="Times New Roman"/>
          <w:sz w:val="28"/>
        </w:rPr>
        <w:t xml:space="preserve"> пренебрежимо мала по сравнению с </w:t>
      </w:r>
      <w:r>
        <w:rPr>
          <w:rFonts w:ascii="Times New Roman" w:hAnsi="Times New Roman" w:cs="Times New Roman"/>
          <w:sz w:val="28"/>
        </w:rPr>
        <w:t>шансом</w:t>
      </w:r>
      <w:r w:rsidRPr="00924C2E">
        <w:rPr>
          <w:rFonts w:ascii="Times New Roman" w:hAnsi="Times New Roman" w:cs="Times New Roman"/>
          <w:sz w:val="28"/>
        </w:rPr>
        <w:t xml:space="preserve"> попадания в одно событие. Другими словами, поток событий является обычным, если события появляются в </w:t>
      </w:r>
      <w:r>
        <w:rPr>
          <w:rFonts w:ascii="Times New Roman" w:hAnsi="Times New Roman" w:cs="Times New Roman"/>
          <w:sz w:val="28"/>
        </w:rPr>
        <w:t xml:space="preserve">нем отдельно, а не в группах. К </w:t>
      </w:r>
      <w:r w:rsidRPr="00924C2E">
        <w:rPr>
          <w:rFonts w:ascii="Times New Roman" w:hAnsi="Times New Roman" w:cs="Times New Roman"/>
          <w:sz w:val="28"/>
        </w:rPr>
        <w:t>пример</w:t>
      </w:r>
      <w:r>
        <w:rPr>
          <w:rFonts w:ascii="Times New Roman" w:hAnsi="Times New Roman" w:cs="Times New Roman"/>
          <w:sz w:val="28"/>
        </w:rPr>
        <w:t>у</w:t>
      </w:r>
      <w:r w:rsidRPr="00924C2E">
        <w:rPr>
          <w:rFonts w:ascii="Times New Roman" w:hAnsi="Times New Roman" w:cs="Times New Roman"/>
          <w:sz w:val="28"/>
        </w:rPr>
        <w:t>, поток поездов, приближающихся к станции, является обычным, а поток автомобилей - не обычным.</w:t>
      </w:r>
    </w:p>
    <w:p w:rsidR="007A5E72" w:rsidRPr="00924C2E" w:rsidRDefault="007A5E72" w:rsidP="007A5E72">
      <w:pPr>
        <w:ind w:firstLine="709"/>
        <w:jc w:val="both"/>
        <w:rPr>
          <w:rFonts w:ascii="Times New Roman" w:hAnsi="Times New Roman" w:cs="Times New Roman"/>
          <w:sz w:val="28"/>
        </w:rPr>
      </w:pPr>
      <w:r w:rsidRPr="00924C2E">
        <w:rPr>
          <w:rFonts w:ascii="Times New Roman" w:hAnsi="Times New Roman" w:cs="Times New Roman"/>
          <w:sz w:val="28"/>
        </w:rPr>
        <w:t xml:space="preserve">Поток событий </w:t>
      </w:r>
      <w:r>
        <w:rPr>
          <w:rFonts w:ascii="Times New Roman" w:hAnsi="Times New Roman" w:cs="Times New Roman"/>
          <w:sz w:val="28"/>
        </w:rPr>
        <w:t>носит название простейший (или стационарным пуассоновским</w:t>
      </w:r>
      <w:r w:rsidRPr="00924C2E">
        <w:rPr>
          <w:rFonts w:ascii="Times New Roman" w:hAnsi="Times New Roman" w:cs="Times New Roman"/>
          <w:sz w:val="28"/>
        </w:rPr>
        <w:t xml:space="preserve">), если он одновременно является стационарным, </w:t>
      </w:r>
      <w:r>
        <w:rPr>
          <w:rFonts w:ascii="Times New Roman" w:hAnsi="Times New Roman" w:cs="Times New Roman"/>
          <w:sz w:val="28"/>
        </w:rPr>
        <w:t>обычным и не имеет последействие</w:t>
      </w:r>
      <w:r w:rsidRPr="00924C2E">
        <w:rPr>
          <w:rFonts w:ascii="Times New Roman" w:hAnsi="Times New Roman" w:cs="Times New Roman"/>
          <w:sz w:val="28"/>
        </w:rPr>
        <w:t>. Название «простейший» связано с тем,</w:t>
      </w:r>
      <w:r>
        <w:rPr>
          <w:rFonts w:ascii="Times New Roman" w:hAnsi="Times New Roman" w:cs="Times New Roman"/>
          <w:sz w:val="28"/>
        </w:rPr>
        <w:t xml:space="preserve"> что СМО</w:t>
      </w:r>
      <w:r w:rsidRPr="00924C2E">
        <w:rPr>
          <w:rFonts w:ascii="Times New Roman" w:hAnsi="Times New Roman" w:cs="Times New Roman"/>
          <w:sz w:val="28"/>
        </w:rPr>
        <w:t xml:space="preserve"> с простейшими потоками имеет простейшее математическое описание. Отметим, что обычный поток не является «самым простым», поскольку он имеет следствие: моменты возникновения событий в таком потоке жестко фиксированы.</w:t>
      </w:r>
    </w:p>
    <w:p w:rsidR="007A5E72" w:rsidRDefault="007A5E72" w:rsidP="007A5E72">
      <w:pPr>
        <w:ind w:firstLine="709"/>
        <w:jc w:val="both"/>
        <w:rPr>
          <w:rFonts w:ascii="Times New Roman" w:hAnsi="Times New Roman" w:cs="Times New Roman"/>
          <w:sz w:val="28"/>
        </w:rPr>
      </w:pPr>
      <w:r>
        <w:rPr>
          <w:rFonts w:ascii="Times New Roman" w:hAnsi="Times New Roman" w:cs="Times New Roman"/>
          <w:sz w:val="28"/>
        </w:rPr>
        <w:t>Простой</w:t>
      </w:r>
      <w:r w:rsidRPr="00924C2E">
        <w:rPr>
          <w:rFonts w:ascii="Times New Roman" w:hAnsi="Times New Roman" w:cs="Times New Roman"/>
          <w:sz w:val="28"/>
        </w:rPr>
        <w:t xml:space="preserve"> поток в качестве предельного </w:t>
      </w:r>
      <w:r>
        <w:rPr>
          <w:rFonts w:ascii="Times New Roman" w:hAnsi="Times New Roman" w:cs="Times New Roman"/>
          <w:sz w:val="28"/>
        </w:rPr>
        <w:t>получается</w:t>
      </w:r>
      <w:r w:rsidRPr="00924C2E">
        <w:rPr>
          <w:rFonts w:ascii="Times New Roman" w:hAnsi="Times New Roman" w:cs="Times New Roman"/>
          <w:sz w:val="28"/>
        </w:rPr>
        <w:t xml:space="preserve"> в теории </w:t>
      </w:r>
      <w:r>
        <w:rPr>
          <w:rFonts w:ascii="Times New Roman" w:hAnsi="Times New Roman" w:cs="Times New Roman"/>
          <w:sz w:val="28"/>
        </w:rPr>
        <w:t>спонтанны</w:t>
      </w:r>
      <w:r w:rsidRPr="00924C2E">
        <w:rPr>
          <w:rFonts w:ascii="Times New Roman" w:hAnsi="Times New Roman" w:cs="Times New Roman"/>
          <w:sz w:val="28"/>
        </w:rPr>
        <w:t>х процессов так же естественно, как</w:t>
      </w:r>
      <w:r>
        <w:rPr>
          <w:rFonts w:ascii="Times New Roman" w:hAnsi="Times New Roman" w:cs="Times New Roman"/>
          <w:sz w:val="28"/>
        </w:rPr>
        <w:t xml:space="preserve"> и</w:t>
      </w:r>
      <w:r w:rsidRPr="00924C2E">
        <w:rPr>
          <w:rFonts w:ascii="Times New Roman" w:hAnsi="Times New Roman" w:cs="Times New Roman"/>
          <w:sz w:val="28"/>
        </w:rPr>
        <w:t xml:space="preserve"> в теории </w:t>
      </w:r>
      <w:proofErr w:type="gramStart"/>
      <w:r w:rsidRPr="00924C2E">
        <w:rPr>
          <w:rFonts w:ascii="Times New Roman" w:hAnsi="Times New Roman" w:cs="Times New Roman"/>
          <w:sz w:val="28"/>
        </w:rPr>
        <w:t>вероятнос</w:t>
      </w:r>
      <w:r>
        <w:rPr>
          <w:rFonts w:ascii="Times New Roman" w:hAnsi="Times New Roman" w:cs="Times New Roman"/>
          <w:sz w:val="28"/>
        </w:rPr>
        <w:t>тей</w:t>
      </w:r>
      <w:proofErr w:type="gramEnd"/>
      <w:r>
        <w:rPr>
          <w:rFonts w:ascii="Times New Roman" w:hAnsi="Times New Roman" w:cs="Times New Roman"/>
          <w:sz w:val="28"/>
        </w:rPr>
        <w:t xml:space="preserve"> нормальные распределения получаю</w:t>
      </w:r>
      <w:r w:rsidRPr="00924C2E">
        <w:rPr>
          <w:rFonts w:ascii="Times New Roman" w:hAnsi="Times New Roman" w:cs="Times New Roman"/>
          <w:sz w:val="28"/>
        </w:rPr>
        <w:t xml:space="preserve">тся в качестве предельного для суммы </w:t>
      </w:r>
      <w:r>
        <w:rPr>
          <w:rFonts w:ascii="Times New Roman" w:hAnsi="Times New Roman" w:cs="Times New Roman"/>
          <w:sz w:val="28"/>
        </w:rPr>
        <w:t>спонтанны</w:t>
      </w:r>
      <w:r w:rsidRPr="00924C2E">
        <w:rPr>
          <w:rFonts w:ascii="Times New Roman" w:hAnsi="Times New Roman" w:cs="Times New Roman"/>
          <w:sz w:val="28"/>
        </w:rPr>
        <w:t>х величин: когда суперпоз</w:t>
      </w:r>
      <w:r>
        <w:rPr>
          <w:rFonts w:ascii="Times New Roman" w:hAnsi="Times New Roman" w:cs="Times New Roman"/>
          <w:sz w:val="28"/>
        </w:rPr>
        <w:t xml:space="preserve">иция достаточно большого количества </w:t>
      </w:r>
      <m:oMath>
        <m:r>
          <w:rPr>
            <w:rFonts w:ascii="Cambria Math" w:hAnsi="Cambria Math" w:cs="Times New Roman"/>
            <w:sz w:val="28"/>
          </w:rPr>
          <m:t>n</m:t>
        </m:r>
      </m:oMath>
      <w:r w:rsidRPr="00924C2E">
        <w:rPr>
          <w:rFonts w:ascii="Times New Roman" w:hAnsi="Times New Roman" w:cs="Times New Roman"/>
          <w:sz w:val="28"/>
        </w:rPr>
        <w:t xml:space="preserve"> независимых, стационарные и обычные потоки (сравнимые по инте</w:t>
      </w:r>
      <w:r>
        <w:rPr>
          <w:rFonts w:ascii="Times New Roman" w:hAnsi="Times New Roman" w:cs="Times New Roman"/>
          <w:sz w:val="28"/>
        </w:rPr>
        <w:t xml:space="preserve">нсивности </w:t>
      </w:r>
      <m:oMath>
        <m:sSub>
          <m:sSubPr>
            <m:ctrlPr>
              <w:rPr>
                <w:rFonts w:ascii="Cambria Math" w:hAnsi="Cambria Math" w:cs="Times New Roman"/>
                <w:i/>
                <w:sz w:val="28"/>
              </w:rPr>
            </m:ctrlPr>
          </m:sSubPr>
          <m:e>
            <m:r>
              <w:rPr>
                <w:rFonts w:ascii="Cambria Math" w:hAnsi="Cambria Math" w:cs="Times New Roman"/>
                <w:sz w:val="28"/>
              </w:rPr>
              <m:t>λ</m:t>
            </m:r>
          </m:e>
          <m:sub>
            <m:r>
              <w:rPr>
                <w:rFonts w:ascii="Cambria Math" w:hAnsi="Cambria Math" w:cs="Times New Roman"/>
                <w:sz w:val="28"/>
              </w:rPr>
              <m:t>1</m:t>
            </m:r>
          </m:sub>
        </m:sSub>
        <m:r>
          <w:rPr>
            <w:rFonts w:ascii="Cambria Math" w:hAnsi="Cambria Math" w:cs="Times New Roman"/>
            <w:sz w:val="28"/>
          </w:rPr>
          <m:t xml:space="preserve"> (</m:t>
        </m:r>
        <m:r>
          <w:rPr>
            <w:rFonts w:ascii="Cambria Math" w:hAnsi="Cambria Math" w:cs="Times New Roman"/>
            <w:sz w:val="28"/>
            <w:lang w:val="en-US"/>
          </w:rPr>
          <m:t>i</m:t>
        </m:r>
        <m:r>
          <w:rPr>
            <w:rFonts w:ascii="Cambria Math" w:hAnsi="Cambria Math" w:cs="Times New Roman"/>
            <w:sz w:val="28"/>
          </w:rPr>
          <m:t>=1, 2, …, n)</m:t>
        </m:r>
      </m:oMath>
      <w:r w:rsidRPr="009A7E1F">
        <w:rPr>
          <w:rFonts w:ascii="Times New Roman" w:eastAsiaTheme="minorEastAsia" w:hAnsi="Times New Roman" w:cs="Times New Roman"/>
          <w:sz w:val="28"/>
        </w:rPr>
        <w:t>)</w:t>
      </w:r>
      <w:r>
        <w:rPr>
          <w:rFonts w:ascii="Times New Roman" w:hAnsi="Times New Roman" w:cs="Times New Roman"/>
          <w:sz w:val="28"/>
        </w:rPr>
        <w:t xml:space="preserve"> получается поток, ближайший</w:t>
      </w:r>
      <w:r w:rsidRPr="00924C2E">
        <w:rPr>
          <w:rFonts w:ascii="Times New Roman" w:hAnsi="Times New Roman" w:cs="Times New Roman"/>
          <w:sz w:val="28"/>
        </w:rPr>
        <w:t xml:space="preserve"> </w:t>
      </w:r>
      <w:r>
        <w:rPr>
          <w:rFonts w:ascii="Times New Roman" w:hAnsi="Times New Roman" w:cs="Times New Roman"/>
          <w:sz w:val="28"/>
        </w:rPr>
        <w:t xml:space="preserve">к простейшему с интенсивностью </w:t>
      </w:r>
      <m:oMath>
        <m:r>
          <w:rPr>
            <w:rFonts w:ascii="Cambria Math" w:hAnsi="Cambria Math" w:cs="Times New Roman"/>
            <w:sz w:val="28"/>
          </w:rPr>
          <m:t>λ</m:t>
        </m:r>
      </m:oMath>
      <w:r>
        <w:rPr>
          <w:rFonts w:ascii="Times New Roman" w:hAnsi="Times New Roman" w:cs="Times New Roman"/>
          <w:sz w:val="28"/>
        </w:rPr>
        <w:t>, равная</w:t>
      </w:r>
      <w:r w:rsidRPr="00924C2E">
        <w:rPr>
          <w:rFonts w:ascii="Times New Roman" w:hAnsi="Times New Roman" w:cs="Times New Roman"/>
          <w:sz w:val="28"/>
        </w:rPr>
        <w:t xml:space="preserve"> сумме интенсивностей </w:t>
      </w:r>
      <w:r>
        <w:rPr>
          <w:rFonts w:ascii="Times New Roman" w:hAnsi="Times New Roman" w:cs="Times New Roman"/>
          <w:sz w:val="28"/>
        </w:rPr>
        <w:t>поступающих</w:t>
      </w:r>
      <w:r w:rsidRPr="00924C2E">
        <w:rPr>
          <w:rFonts w:ascii="Times New Roman" w:hAnsi="Times New Roman" w:cs="Times New Roman"/>
          <w:sz w:val="28"/>
        </w:rPr>
        <w:t xml:space="preserve"> потоков, </w:t>
      </w:r>
      <w:r>
        <w:rPr>
          <w:rFonts w:ascii="Times New Roman" w:hAnsi="Times New Roman" w:cs="Times New Roman"/>
          <w:sz w:val="28"/>
        </w:rPr>
        <w:t>то есть</w:t>
      </w:r>
    </w:p>
    <w:p w:rsidR="007A5E72" w:rsidRPr="00ED01AA"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m:oMathPara>
        <m:oMath>
          <m:r>
            <w:rPr>
              <w:rFonts w:ascii="Cambria Math" w:hAnsi="Cambria Math" w:cs="Times New Roman"/>
              <w:sz w:val="28"/>
            </w:rPr>
            <m:t>λ=</m:t>
          </m:r>
          <m:nary>
            <m:naryPr>
              <m:chr m:val="∑"/>
              <m:limLoc m:val="undOvr"/>
              <m:ctrlPr>
                <w:rPr>
                  <w:rFonts w:ascii="Cambria Math" w:hAnsi="Cambria Math" w:cs="Times New Roman"/>
                  <w:i/>
                  <w:sz w:val="28"/>
                </w:rPr>
              </m:ctrlPr>
            </m:naryPr>
            <m:sub>
              <m:r>
                <w:rPr>
                  <w:rFonts w:ascii="Cambria Math" w:hAnsi="Cambria Math" w:cs="Times New Roman"/>
                  <w:sz w:val="28"/>
                </w:rPr>
                <m:t>i=1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λ</m:t>
                  </m:r>
                </m:e>
                <m:sub>
                  <m:r>
                    <w:rPr>
                      <w:rFonts w:ascii="Cambria Math" w:hAnsi="Cambria Math" w:cs="Times New Roman"/>
                      <w:sz w:val="28"/>
                    </w:rPr>
                    <m:t>i</m:t>
                  </m:r>
                </m:sub>
              </m:sSub>
            </m:e>
          </m:nary>
          <m:r>
            <w:rPr>
              <w:rFonts w:ascii="Cambria Math" w:eastAsiaTheme="minorEastAsia" w:hAnsi="Cambria Math" w:cs="Times New Roman"/>
              <w:sz w:val="28"/>
              <w:lang w:val="en-US"/>
            </w:rPr>
            <m:t>.</m:t>
          </m:r>
        </m:oMath>
      </m:oMathPara>
    </w:p>
    <w:p w:rsidR="007A5E72" w:rsidRPr="00F711D3"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w:r w:rsidRPr="00E219AD">
        <w:rPr>
          <w:rFonts w:ascii="Times New Roman" w:hAnsi="Times New Roman" w:cs="Times New Roman"/>
          <w:sz w:val="28"/>
        </w:rPr>
        <w:t>Рассмотр</w:t>
      </w:r>
      <w:r>
        <w:rPr>
          <w:rFonts w:ascii="Times New Roman" w:hAnsi="Times New Roman" w:cs="Times New Roman"/>
          <w:sz w:val="28"/>
        </w:rPr>
        <w:t xml:space="preserve">им на оси времени </w:t>
      </w:r>
      <m:oMath>
        <m:r>
          <w:rPr>
            <w:rFonts w:ascii="Cambria Math" w:hAnsi="Cambria Math" w:cs="Times New Roman"/>
            <w:sz w:val="28"/>
          </w:rPr>
          <m:t>Ot</m:t>
        </m:r>
      </m:oMath>
      <w:r>
        <w:rPr>
          <w:rFonts w:ascii="Times New Roman" w:hAnsi="Times New Roman" w:cs="Times New Roman"/>
          <w:sz w:val="28"/>
        </w:rPr>
        <w:t xml:space="preserve"> (рисунок</w:t>
      </w:r>
      <w:r w:rsidRPr="00DE5123">
        <w:rPr>
          <w:rFonts w:ascii="Times New Roman" w:hAnsi="Times New Roman" w:cs="Times New Roman"/>
          <w:sz w:val="28"/>
        </w:rPr>
        <w:t xml:space="preserve"> </w:t>
      </w:r>
      <w:r w:rsidRPr="00E219AD">
        <w:rPr>
          <w:rFonts w:ascii="Times New Roman" w:hAnsi="Times New Roman" w:cs="Times New Roman"/>
          <w:sz w:val="28"/>
        </w:rPr>
        <w:t xml:space="preserve">2) </w:t>
      </w:r>
      <w:r>
        <w:rPr>
          <w:rFonts w:ascii="Times New Roman" w:hAnsi="Times New Roman" w:cs="Times New Roman"/>
          <w:sz w:val="28"/>
        </w:rPr>
        <w:t>простой поток</w:t>
      </w:r>
      <w:r w:rsidRPr="00E219AD">
        <w:rPr>
          <w:rFonts w:ascii="Times New Roman" w:hAnsi="Times New Roman" w:cs="Times New Roman"/>
          <w:sz w:val="28"/>
        </w:rPr>
        <w:t xml:space="preserve"> событий как </w:t>
      </w:r>
      <w:r>
        <w:rPr>
          <w:rFonts w:ascii="Times New Roman" w:hAnsi="Times New Roman" w:cs="Times New Roman"/>
          <w:sz w:val="28"/>
        </w:rPr>
        <w:t>безграничную</w:t>
      </w:r>
      <w:r w:rsidRPr="00E219AD">
        <w:rPr>
          <w:rFonts w:ascii="Times New Roman" w:hAnsi="Times New Roman" w:cs="Times New Roman"/>
          <w:sz w:val="28"/>
        </w:rPr>
        <w:t xml:space="preserve"> последовательность </w:t>
      </w:r>
      <w:r>
        <w:rPr>
          <w:rFonts w:ascii="Times New Roman" w:hAnsi="Times New Roman" w:cs="Times New Roman"/>
          <w:sz w:val="28"/>
        </w:rPr>
        <w:t>спонтанны</w:t>
      </w:r>
      <w:r w:rsidRPr="00E219AD">
        <w:rPr>
          <w:rFonts w:ascii="Times New Roman" w:hAnsi="Times New Roman" w:cs="Times New Roman"/>
          <w:sz w:val="28"/>
        </w:rPr>
        <w:t>х точек.</w:t>
      </w:r>
    </w:p>
    <w:p w:rsidR="007A5E72" w:rsidRPr="00331BA4" w:rsidRDefault="007A5E72" w:rsidP="007A5E72">
      <w:pPr>
        <w:ind w:firstLine="709"/>
        <w:jc w:val="both"/>
        <w:rPr>
          <w:rFonts w:ascii="Times New Roman" w:hAnsi="Times New Roman" w:cs="Times New Roman"/>
          <w:sz w:val="28"/>
        </w:rPr>
      </w:pPr>
    </w:p>
    <w:p w:rsidR="007A5E72" w:rsidRDefault="007A5E72" w:rsidP="007A5E72">
      <w:pPr>
        <w:ind w:firstLine="709"/>
        <w:jc w:val="center"/>
        <w:rPr>
          <w:rFonts w:ascii="Times New Roman" w:hAnsi="Times New Roman" w:cs="Times New Roman"/>
          <w:sz w:val="28"/>
          <w:lang w:val="en-US"/>
        </w:rPr>
      </w:pPr>
      <w:r>
        <w:rPr>
          <w:rFonts w:ascii="Times New Roman" w:hAnsi="Times New Roman" w:cs="Times New Roman"/>
          <w:noProof/>
          <w:sz w:val="28"/>
        </w:rPr>
        <w:lastRenderedPageBreak/>
        <w:drawing>
          <wp:inline distT="0" distB="0" distL="0" distR="0">
            <wp:extent cx="5410200" cy="685800"/>
            <wp:effectExtent l="19050" t="0" r="0" b="0"/>
            <wp:docPr id="6" name="Рисунок 2" descr="2019-11-13_01-1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13_01-12-47.png"/>
                    <pic:cNvPicPr/>
                  </pic:nvPicPr>
                  <pic:blipFill>
                    <a:blip r:embed="rId6" cstate="email"/>
                    <a:stretch>
                      <a:fillRect/>
                    </a:stretch>
                  </pic:blipFill>
                  <pic:spPr>
                    <a:xfrm>
                      <a:off x="0" y="0"/>
                      <a:ext cx="5410200" cy="685800"/>
                    </a:xfrm>
                    <a:prstGeom prst="rect">
                      <a:avLst/>
                    </a:prstGeom>
                  </pic:spPr>
                </pic:pic>
              </a:graphicData>
            </a:graphic>
          </wp:inline>
        </w:drawing>
      </w:r>
    </w:p>
    <w:p w:rsidR="007A5E72" w:rsidRDefault="007A5E72" w:rsidP="007A5E72">
      <w:pPr>
        <w:ind w:firstLine="709"/>
        <w:jc w:val="center"/>
        <w:rPr>
          <w:rFonts w:ascii="Times New Roman" w:hAnsi="Times New Roman" w:cs="Times New Roman"/>
          <w:sz w:val="28"/>
        </w:rPr>
      </w:pPr>
      <w:r>
        <w:rPr>
          <w:rFonts w:ascii="Times New Roman" w:hAnsi="Times New Roman" w:cs="Times New Roman"/>
          <w:sz w:val="28"/>
        </w:rPr>
        <w:t>Рисунок 2</w:t>
      </w:r>
    </w:p>
    <w:p w:rsidR="007A5E72" w:rsidRPr="00DE5123" w:rsidRDefault="007A5E72" w:rsidP="007A5E72">
      <w:pPr>
        <w:ind w:firstLine="709"/>
        <w:jc w:val="center"/>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w:r w:rsidRPr="008D2480">
        <w:rPr>
          <w:rFonts w:ascii="Times New Roman" w:hAnsi="Times New Roman" w:cs="Times New Roman"/>
          <w:sz w:val="28"/>
        </w:rPr>
        <w:t>Мож</w:t>
      </w:r>
      <w:r>
        <w:rPr>
          <w:rFonts w:ascii="Times New Roman" w:hAnsi="Times New Roman" w:cs="Times New Roman"/>
          <w:sz w:val="28"/>
        </w:rPr>
        <w:t>но показать</w:t>
      </w:r>
      <w:r w:rsidRPr="008D2480">
        <w:rPr>
          <w:rFonts w:ascii="Times New Roman" w:hAnsi="Times New Roman" w:cs="Times New Roman"/>
          <w:sz w:val="28"/>
        </w:rPr>
        <w:t>, чт</w:t>
      </w:r>
      <w:r>
        <w:rPr>
          <w:rFonts w:ascii="Times New Roman" w:hAnsi="Times New Roman" w:cs="Times New Roman"/>
          <w:sz w:val="28"/>
        </w:rPr>
        <w:t xml:space="preserve">о для простейшего потока </w:t>
      </w:r>
      <w:r>
        <w:rPr>
          <w:rFonts w:ascii="Times New Roman" w:eastAsiaTheme="minorEastAsia" w:hAnsi="Times New Roman" w:cs="Times New Roman"/>
          <w:sz w:val="28"/>
          <w:szCs w:val="28"/>
        </w:rPr>
        <w:t>количество</w:t>
      </w:r>
      <w:r>
        <w:rPr>
          <w:rFonts w:ascii="Times New Roman" w:hAnsi="Times New Roman" w:cs="Times New Roman"/>
          <w:sz w:val="28"/>
        </w:rPr>
        <w:t xml:space="preserve"> </w:t>
      </w:r>
      <w:r>
        <w:rPr>
          <w:rFonts w:ascii="Times New Roman" w:hAnsi="Times New Roman" w:cs="Times New Roman"/>
          <w:sz w:val="28"/>
          <w:lang w:val="en-US"/>
        </w:rPr>
        <w:t>m</w:t>
      </w:r>
      <w:r w:rsidRPr="008D2480">
        <w:rPr>
          <w:rFonts w:ascii="Times New Roman" w:hAnsi="Times New Roman" w:cs="Times New Roman"/>
          <w:sz w:val="28"/>
        </w:rPr>
        <w:t xml:space="preserve"> событий (точек), попадающих н</w:t>
      </w:r>
      <w:r>
        <w:rPr>
          <w:rFonts w:ascii="Times New Roman" w:hAnsi="Times New Roman" w:cs="Times New Roman"/>
          <w:sz w:val="28"/>
        </w:rPr>
        <w:t>а любой участок времени τ, распределен</w:t>
      </w:r>
      <w:r w:rsidRPr="008D2480">
        <w:rPr>
          <w:rFonts w:ascii="Times New Roman" w:hAnsi="Times New Roman" w:cs="Times New Roman"/>
          <w:sz w:val="28"/>
        </w:rPr>
        <w:t xml:space="preserve"> п</w:t>
      </w:r>
      <w:r>
        <w:rPr>
          <w:rFonts w:ascii="Times New Roman" w:hAnsi="Times New Roman" w:cs="Times New Roman"/>
          <w:sz w:val="28"/>
        </w:rPr>
        <w:t xml:space="preserve">о закону Пуассона </w:t>
      </w:r>
    </w:p>
    <w:p w:rsidR="007A5E72" w:rsidRPr="008D2480" w:rsidRDefault="007A5E72" w:rsidP="007A5E72">
      <w:pPr>
        <w:ind w:firstLine="709"/>
        <w:jc w:val="both"/>
        <w:rPr>
          <w:rFonts w:ascii="Times New Roman" w:hAnsi="Times New Roman" w:cs="Times New Roman"/>
          <w:sz w:val="28"/>
        </w:rPr>
      </w:pPr>
    </w:p>
    <w:p w:rsidR="007A5E72" w:rsidRDefault="007A5E72" w:rsidP="007A5E72">
      <w:pPr>
        <w:ind w:firstLine="709"/>
        <w:jc w:val="center"/>
        <w:rPr>
          <w:rFonts w:ascii="Times New Roman" w:hAnsi="Times New Roman" w:cs="Times New Roman"/>
          <w:sz w:val="28"/>
        </w:rPr>
      </w:pPr>
      <m:oMathPara>
        <m:oMathParaPr>
          <m:jc m:val="center"/>
        </m:oMathParaPr>
        <m:oMath>
          <m:sSub>
            <m:sSubPr>
              <m:ctrlPr>
                <w:rPr>
                  <w:rFonts w:ascii="Cambria Math" w:hAnsi="Cambria Math" w:cs="Times New Roman"/>
                  <w:i/>
                  <w:sz w:val="28"/>
                </w:rPr>
              </m:ctrlPr>
            </m:sSubPr>
            <m:e>
              <m:r>
                <w:rPr>
                  <w:rFonts w:ascii="Cambria Math" w:hAnsi="Cambria Math" w:cs="Times New Roman"/>
                  <w:sz w:val="28"/>
                </w:rPr>
                <m:t>P</m:t>
              </m:r>
            </m:e>
            <m:sub>
              <m:r>
                <w:rPr>
                  <w:rFonts w:ascii="Cambria Math" w:hAnsi="Cambria Math" w:cs="Times New Roman"/>
                  <w:sz w:val="28"/>
                </w:rPr>
                <m:t>m</m:t>
              </m:r>
            </m:sub>
          </m:sSub>
          <m:d>
            <m:dPr>
              <m:ctrlPr>
                <w:rPr>
                  <w:rFonts w:ascii="Cambria Math" w:hAnsi="Cambria Math" w:cs="Times New Roman"/>
                  <w:i/>
                  <w:sz w:val="28"/>
                </w:rPr>
              </m:ctrlPr>
            </m:dPr>
            <m:e>
              <m:r>
                <w:rPr>
                  <w:rFonts w:ascii="Cambria Math" w:hAnsi="Cambria Math" w:cs="Times New Roman"/>
                  <w:sz w:val="28"/>
                </w:rPr>
                <m:t>τ</m:t>
              </m:r>
            </m:e>
          </m:d>
          <m:r>
            <w:rPr>
              <w:rFonts w:ascii="Cambria Math" w:hAnsi="Cambria Math" w:cs="Times New Roman"/>
              <w:sz w:val="28"/>
            </w:rPr>
            <m:t>=</m:t>
          </m:r>
          <m:f>
            <m:fPr>
              <m:ctrlPr>
                <w:rPr>
                  <w:rFonts w:ascii="Cambria Math" w:hAnsi="Cambria Math" w:cs="Times New Roman"/>
                  <w:i/>
                  <w:sz w:val="28"/>
                </w:rPr>
              </m:ctrlPr>
            </m:fPr>
            <m:num>
              <m:sSup>
                <m:sSupPr>
                  <m:ctrlPr>
                    <w:rPr>
                      <w:rFonts w:ascii="Cambria Math" w:hAnsi="Cambria Math" w:cs="Times New Roman"/>
                      <w:i/>
                      <w:sz w:val="28"/>
                    </w:rPr>
                  </m:ctrlPr>
                </m:sSupPr>
                <m:e>
                  <m:d>
                    <m:dPr>
                      <m:ctrlPr>
                        <w:rPr>
                          <w:rFonts w:ascii="Cambria Math" w:hAnsi="Cambria Math" w:cs="Times New Roman"/>
                          <w:i/>
                          <w:sz w:val="28"/>
                        </w:rPr>
                      </m:ctrlPr>
                    </m:dPr>
                    <m:e>
                      <m:r>
                        <w:rPr>
                          <w:rFonts w:ascii="Cambria Math" w:hAnsi="Cambria Math" w:cs="Times New Roman"/>
                          <w:sz w:val="28"/>
                        </w:rPr>
                        <m:t>λτ</m:t>
                      </m:r>
                    </m:e>
                  </m:d>
                </m:e>
                <m:sup>
                  <m:r>
                    <w:rPr>
                      <w:rFonts w:ascii="Cambria Math" w:hAnsi="Cambria Math" w:cs="Times New Roman"/>
                      <w:sz w:val="28"/>
                    </w:rPr>
                    <m:t>m</m:t>
                  </m:r>
                </m:sup>
              </m:sSup>
            </m:num>
            <m:den>
              <m:r>
                <w:rPr>
                  <w:rFonts w:ascii="Cambria Math" w:hAnsi="Cambria Math" w:cs="Times New Roman"/>
                  <w:sz w:val="28"/>
                </w:rPr>
                <m:t>m!</m:t>
              </m:r>
            </m:den>
          </m:f>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-λτ</m:t>
              </m:r>
            </m:sup>
          </m:sSup>
          <m:r>
            <w:rPr>
              <w:rFonts w:ascii="Cambria Math" w:eastAsiaTheme="minorEastAsia" w:hAnsi="Cambria Math" w:cs="Times New Roman"/>
              <w:sz w:val="28"/>
            </w:rPr>
            <m:t>,  (1)</m:t>
          </m:r>
        </m:oMath>
      </m:oMathPara>
    </w:p>
    <w:p w:rsidR="007A5E72" w:rsidRPr="0035285A" w:rsidRDefault="007A5E72" w:rsidP="007A5E72">
      <w:pPr>
        <w:ind w:firstLine="709"/>
        <w:jc w:val="center"/>
        <w:rPr>
          <w:rFonts w:ascii="Times New Roman" w:hAnsi="Times New Roman" w:cs="Times New Roman"/>
          <w:sz w:val="28"/>
        </w:rPr>
      </w:pPr>
    </w:p>
    <w:p w:rsidR="007A5E72" w:rsidRPr="00331BA4" w:rsidRDefault="007A5E72" w:rsidP="007A5E72">
      <w:pPr>
        <w:ind w:firstLine="709"/>
        <w:jc w:val="both"/>
        <w:rPr>
          <w:rFonts w:ascii="Times New Roman" w:hAnsi="Times New Roman" w:cs="Times New Roman"/>
          <w:sz w:val="28"/>
        </w:rPr>
      </w:pPr>
      <w:r w:rsidRPr="008D2480">
        <w:rPr>
          <w:rFonts w:ascii="Times New Roman" w:hAnsi="Times New Roman" w:cs="Times New Roman"/>
          <w:sz w:val="28"/>
        </w:rPr>
        <w:t xml:space="preserve">для </w:t>
      </w:r>
      <w:proofErr w:type="gramStart"/>
      <w:r w:rsidRPr="008D2480">
        <w:rPr>
          <w:rFonts w:ascii="Times New Roman" w:hAnsi="Times New Roman" w:cs="Times New Roman"/>
          <w:sz w:val="28"/>
        </w:rPr>
        <w:t>которого</w:t>
      </w:r>
      <w:proofErr w:type="gramEnd"/>
      <w:r w:rsidRPr="008D2480">
        <w:rPr>
          <w:rFonts w:ascii="Times New Roman" w:hAnsi="Times New Roman" w:cs="Times New Roman"/>
          <w:sz w:val="28"/>
        </w:rPr>
        <w:t xml:space="preserve"> математическое ожидание случайной величины </w:t>
      </w:r>
      <w:r>
        <w:rPr>
          <w:rFonts w:ascii="Times New Roman" w:hAnsi="Times New Roman" w:cs="Times New Roman"/>
          <w:sz w:val="28"/>
        </w:rPr>
        <w:t>такое же, как</w:t>
      </w:r>
      <w:r w:rsidRPr="008D2480">
        <w:rPr>
          <w:rFonts w:ascii="Times New Roman" w:hAnsi="Times New Roman" w:cs="Times New Roman"/>
          <w:sz w:val="28"/>
        </w:rPr>
        <w:t xml:space="preserve"> ее дисперсии</w:t>
      </w:r>
      <w:r>
        <w:rPr>
          <w:rFonts w:ascii="Times New Roman" w:hAnsi="Times New Roman" w:cs="Times New Roman"/>
          <w:sz w:val="28"/>
        </w:rPr>
        <w:t xml:space="preserve">: </w:t>
      </w:r>
      <m:oMath>
        <m:r>
          <w:rPr>
            <w:rFonts w:ascii="Cambria Math" w:hAnsi="Cambria Math" w:cs="Times New Roman"/>
            <w:sz w:val="28"/>
          </w:rPr>
          <m:t>a=</m:t>
        </m:r>
        <m:sSup>
          <m:sSupPr>
            <m:ctrlPr>
              <w:rPr>
                <w:rFonts w:ascii="Cambria Math" w:hAnsi="Cambria Math" w:cs="Times New Roman"/>
                <w:i/>
                <w:sz w:val="28"/>
              </w:rPr>
            </m:ctrlPr>
          </m:sSupPr>
          <m:e>
            <m:r>
              <w:rPr>
                <w:rFonts w:ascii="Cambria Math" w:hAnsi="Cambria Math" w:cs="Times New Roman"/>
                <w:sz w:val="28"/>
              </w:rPr>
              <m:t>σ</m:t>
            </m:r>
          </m:e>
          <m:sup>
            <m:r>
              <w:rPr>
                <w:rFonts w:ascii="Cambria Math" w:hAnsi="Cambria Math" w:cs="Times New Roman"/>
                <w:sz w:val="28"/>
              </w:rPr>
              <m:t>2</m:t>
            </m:r>
          </m:sup>
        </m:sSup>
        <m:r>
          <w:rPr>
            <w:rFonts w:ascii="Cambria Math" w:hAnsi="Cambria Math" w:cs="Times New Roman"/>
            <w:sz w:val="28"/>
          </w:rPr>
          <m:t>=λτ</m:t>
        </m:r>
      </m:oMath>
      <w:r w:rsidRPr="008D2480">
        <w:rPr>
          <w:rFonts w:ascii="Times New Roman" w:hAnsi="Times New Roman" w:cs="Times New Roman"/>
          <w:sz w:val="28"/>
        </w:rPr>
        <w:t xml:space="preserve">. </w:t>
      </w:r>
    </w:p>
    <w:p w:rsidR="007A5E72" w:rsidRDefault="007A5E72" w:rsidP="007A5E72">
      <w:pPr>
        <w:ind w:firstLine="709"/>
        <w:jc w:val="both"/>
        <w:rPr>
          <w:rFonts w:ascii="Times New Roman" w:hAnsi="Times New Roman" w:cs="Times New Roman"/>
          <w:sz w:val="28"/>
        </w:rPr>
      </w:pPr>
      <w:r w:rsidRPr="008D2480">
        <w:rPr>
          <w:rFonts w:ascii="Times New Roman" w:hAnsi="Times New Roman" w:cs="Times New Roman"/>
          <w:sz w:val="28"/>
        </w:rPr>
        <w:t xml:space="preserve">В частности, </w:t>
      </w:r>
      <w:r>
        <w:rPr>
          <w:rFonts w:ascii="Times New Roman" w:hAnsi="Times New Roman" w:cs="Times New Roman"/>
          <w:sz w:val="28"/>
        </w:rPr>
        <w:t>шанс</w:t>
      </w:r>
      <w:r w:rsidRPr="008D2480">
        <w:rPr>
          <w:rFonts w:ascii="Times New Roman" w:hAnsi="Times New Roman" w:cs="Times New Roman"/>
          <w:sz w:val="28"/>
        </w:rPr>
        <w:t xml:space="preserve"> того, что за время т не </w:t>
      </w:r>
      <w:r>
        <w:rPr>
          <w:rFonts w:ascii="Times New Roman" w:hAnsi="Times New Roman" w:cs="Times New Roman"/>
          <w:sz w:val="28"/>
        </w:rPr>
        <w:t>случится ни единого события (</w:t>
      </w:r>
      <w:r>
        <w:rPr>
          <w:rFonts w:ascii="Times New Roman" w:hAnsi="Times New Roman" w:cs="Times New Roman"/>
          <w:sz w:val="28"/>
          <w:lang w:val="en-US"/>
        </w:rPr>
        <w:t>m</w:t>
      </w:r>
      <w:r>
        <w:rPr>
          <w:rFonts w:ascii="Times New Roman" w:hAnsi="Times New Roman" w:cs="Times New Roman"/>
          <w:sz w:val="28"/>
        </w:rPr>
        <w:t xml:space="preserve">=0), </w:t>
      </w:r>
      <w:proofErr w:type="gramStart"/>
      <w:r>
        <w:rPr>
          <w:rFonts w:ascii="Times New Roman" w:hAnsi="Times New Roman" w:cs="Times New Roman"/>
          <w:sz w:val="28"/>
        </w:rPr>
        <w:t>равна</w:t>
      </w:r>
      <w:proofErr w:type="gramEnd"/>
      <w:r>
        <w:rPr>
          <w:rFonts w:ascii="Times New Roman" w:hAnsi="Times New Roman" w:cs="Times New Roman"/>
          <w:sz w:val="28"/>
        </w:rPr>
        <w:t xml:space="preserve"> </w:t>
      </w:r>
    </w:p>
    <w:p w:rsidR="007A5E72" w:rsidRPr="00244F95"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i/>
          <w:sz w:val="28"/>
        </w:rPr>
      </w:pPr>
      <m:oMathPara>
        <m:oMath>
          <m:sSub>
            <m:sSubPr>
              <m:ctrlPr>
                <w:rPr>
                  <w:rFonts w:ascii="Cambria Math" w:hAnsi="Cambria Math" w:cs="Times New Roman"/>
                  <w:i/>
                  <w:sz w:val="28"/>
                </w:rPr>
              </m:ctrlPr>
            </m:sSubPr>
            <m:e>
              <m:r>
                <w:rPr>
                  <w:rFonts w:ascii="Cambria Math" w:hAnsi="Cambria Math" w:cs="Times New Roman"/>
                  <w:sz w:val="28"/>
                </w:rPr>
                <m:t>P</m:t>
              </m:r>
            </m:e>
            <m:sub>
              <m:r>
                <w:rPr>
                  <w:rFonts w:ascii="Cambria Math" w:hAnsi="Cambria Math" w:cs="Times New Roman"/>
                  <w:sz w:val="28"/>
                </w:rPr>
                <m:t>0</m:t>
              </m:r>
            </m:sub>
          </m:sSub>
          <m:d>
            <m:dPr>
              <m:ctrlPr>
                <w:rPr>
                  <w:rFonts w:ascii="Cambria Math" w:hAnsi="Cambria Math" w:cs="Times New Roman"/>
                  <w:i/>
                  <w:sz w:val="28"/>
                </w:rPr>
              </m:ctrlPr>
            </m:dPr>
            <m:e>
              <m:r>
                <w:rPr>
                  <w:rFonts w:ascii="Cambria Math" w:hAnsi="Cambria Math" w:cs="Times New Roman"/>
                  <w:sz w:val="28"/>
                </w:rPr>
                <m:t>τ</m:t>
              </m:r>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-λτ</m:t>
              </m:r>
            </m:sup>
          </m:sSup>
          <m:r>
            <w:rPr>
              <w:rFonts w:ascii="Cambria Math" w:hAnsi="Cambria Math" w:cs="Times New Roman"/>
              <w:sz w:val="28"/>
            </w:rPr>
            <m:t>.  (2)</m:t>
          </m:r>
        </m:oMath>
      </m:oMathPara>
    </w:p>
    <w:p w:rsidR="007A5E72" w:rsidRPr="0094703E" w:rsidRDefault="007A5E72" w:rsidP="007A5E72">
      <w:pPr>
        <w:ind w:firstLine="709"/>
        <w:jc w:val="both"/>
        <w:rPr>
          <w:rFonts w:ascii="Times New Roman" w:hAnsi="Times New Roman" w:cs="Times New Roman"/>
          <w:i/>
          <w:sz w:val="28"/>
        </w:rPr>
      </w:pPr>
    </w:p>
    <w:p w:rsidR="007A5E72" w:rsidRPr="00331BA4" w:rsidRDefault="007A5E72" w:rsidP="007A5E72">
      <w:pPr>
        <w:ind w:firstLine="709"/>
        <w:jc w:val="both"/>
        <w:rPr>
          <w:rFonts w:ascii="Times New Roman" w:hAnsi="Times New Roman" w:cs="Times New Roman"/>
          <w:sz w:val="28"/>
        </w:rPr>
      </w:pPr>
      <w:r w:rsidRPr="008D2480">
        <w:rPr>
          <w:rFonts w:ascii="Times New Roman" w:hAnsi="Times New Roman" w:cs="Times New Roman"/>
          <w:sz w:val="28"/>
        </w:rPr>
        <w:t>Найдем р</w:t>
      </w:r>
      <w:r>
        <w:rPr>
          <w:rFonts w:ascii="Times New Roman" w:hAnsi="Times New Roman" w:cs="Times New Roman"/>
          <w:sz w:val="28"/>
        </w:rPr>
        <w:t xml:space="preserve">аспределение временного интервала </w:t>
      </w:r>
      <m:oMath>
        <m:r>
          <w:rPr>
            <w:rFonts w:ascii="Cambria Math" w:hAnsi="Cambria Math" w:cs="Times New Roman"/>
            <w:sz w:val="28"/>
          </w:rPr>
          <m:t>T</m:t>
        </m:r>
      </m:oMath>
      <w:r w:rsidRPr="008D2480">
        <w:rPr>
          <w:rFonts w:ascii="Times New Roman" w:hAnsi="Times New Roman" w:cs="Times New Roman"/>
          <w:sz w:val="28"/>
        </w:rPr>
        <w:t xml:space="preserve"> между </w:t>
      </w:r>
      <w:r>
        <w:rPr>
          <w:rFonts w:ascii="Times New Roman" w:hAnsi="Times New Roman" w:cs="Times New Roman"/>
          <w:sz w:val="28"/>
        </w:rPr>
        <w:t>спонтанными</w:t>
      </w:r>
      <w:r w:rsidRPr="008D2480">
        <w:rPr>
          <w:rFonts w:ascii="Times New Roman" w:hAnsi="Times New Roman" w:cs="Times New Roman"/>
          <w:sz w:val="28"/>
        </w:rPr>
        <w:t xml:space="preserve"> двумя событиями</w:t>
      </w:r>
      <w:r>
        <w:rPr>
          <w:rFonts w:ascii="Times New Roman" w:hAnsi="Times New Roman" w:cs="Times New Roman"/>
          <w:sz w:val="28"/>
        </w:rPr>
        <w:t xml:space="preserve"> по соседству</w:t>
      </w:r>
      <w:r w:rsidRPr="008D2480">
        <w:rPr>
          <w:rFonts w:ascii="Times New Roman" w:hAnsi="Times New Roman" w:cs="Times New Roman"/>
          <w:sz w:val="28"/>
        </w:rPr>
        <w:t xml:space="preserve"> простейшего потока. </w:t>
      </w:r>
    </w:p>
    <w:p w:rsidR="007A5E72" w:rsidRDefault="007A5E72" w:rsidP="007A5E72">
      <w:pPr>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 (</w:t>
      </w:r>
      <w:r w:rsidRPr="008D2480">
        <w:rPr>
          <w:rFonts w:ascii="Times New Roman" w:hAnsi="Times New Roman" w:cs="Times New Roman"/>
          <w:sz w:val="28"/>
        </w:rPr>
        <w:t xml:space="preserve">2) </w:t>
      </w:r>
      <w:r>
        <w:rPr>
          <w:rFonts w:ascii="Times New Roman" w:hAnsi="Times New Roman" w:cs="Times New Roman"/>
          <w:sz w:val="28"/>
        </w:rPr>
        <w:t>шанс</w:t>
      </w:r>
      <w:r w:rsidRPr="008D2480">
        <w:rPr>
          <w:rFonts w:ascii="Times New Roman" w:hAnsi="Times New Roman" w:cs="Times New Roman"/>
          <w:sz w:val="28"/>
        </w:rPr>
        <w:t xml:space="preserve"> того,</w:t>
      </w:r>
      <w:r>
        <w:rPr>
          <w:rFonts w:ascii="Times New Roman" w:hAnsi="Times New Roman" w:cs="Times New Roman"/>
          <w:sz w:val="28"/>
        </w:rPr>
        <w:t xml:space="preserve"> что на участке времени длиной </w:t>
      </w:r>
      <m:oMath>
        <m:r>
          <w:rPr>
            <w:rFonts w:ascii="Cambria Math" w:hAnsi="Cambria Math" w:cs="Times New Roman"/>
            <w:sz w:val="28"/>
          </w:rPr>
          <m:t>t</m:t>
        </m:r>
      </m:oMath>
      <w:r w:rsidRPr="008D2480">
        <w:rPr>
          <w:rFonts w:ascii="Times New Roman" w:hAnsi="Times New Roman" w:cs="Times New Roman"/>
          <w:sz w:val="28"/>
        </w:rPr>
        <w:t xml:space="preserve"> не </w:t>
      </w:r>
      <w:r>
        <w:rPr>
          <w:rFonts w:ascii="Times New Roman" w:hAnsi="Times New Roman" w:cs="Times New Roman"/>
          <w:sz w:val="28"/>
        </w:rPr>
        <w:t>будет замечено</w:t>
      </w:r>
      <w:r w:rsidRPr="008D2480">
        <w:rPr>
          <w:rFonts w:ascii="Times New Roman" w:hAnsi="Times New Roman" w:cs="Times New Roman"/>
          <w:sz w:val="28"/>
        </w:rPr>
        <w:t xml:space="preserve"> </w:t>
      </w:r>
      <w:r>
        <w:rPr>
          <w:rFonts w:ascii="Times New Roman" w:hAnsi="Times New Roman" w:cs="Times New Roman"/>
          <w:sz w:val="28"/>
        </w:rPr>
        <w:t>ни единого</w:t>
      </w:r>
      <w:r w:rsidRPr="008D2480">
        <w:rPr>
          <w:rFonts w:ascii="Times New Roman" w:hAnsi="Times New Roman" w:cs="Times New Roman"/>
          <w:sz w:val="28"/>
        </w:rPr>
        <w:t xml:space="preserve"> из последующих событий, равна</w:t>
      </w:r>
      <w:proofErr w:type="gramEnd"/>
    </w:p>
    <w:p w:rsidR="007A5E72" w:rsidRPr="00331BA4"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m:oMathPara>
        <m:oMath>
          <m:r>
            <w:rPr>
              <w:rFonts w:ascii="Cambria Math" w:hAnsi="Cambria Math" w:cs="Times New Roman"/>
              <w:sz w:val="28"/>
            </w:rPr>
            <m:t>P</m:t>
          </m:r>
          <m:d>
            <m:dPr>
              <m:ctrlPr>
                <w:rPr>
                  <w:rFonts w:ascii="Cambria Math" w:hAnsi="Cambria Math" w:cs="Times New Roman"/>
                  <w:i/>
                  <w:sz w:val="28"/>
                </w:rPr>
              </m:ctrlPr>
            </m:dPr>
            <m:e>
              <m:r>
                <w:rPr>
                  <w:rFonts w:ascii="Cambria Math" w:hAnsi="Cambria Math" w:cs="Times New Roman"/>
                  <w:sz w:val="28"/>
                </w:rPr>
                <m:t>T≥t</m:t>
              </m:r>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-λt</m:t>
              </m:r>
            </m:sup>
          </m:sSup>
          <m:r>
            <w:rPr>
              <w:rFonts w:ascii="Cambria Math" w:hAnsi="Cambria Math" w:cs="Times New Roman"/>
              <w:sz w:val="28"/>
            </w:rPr>
            <m:t>,  (3)</m:t>
          </m:r>
        </m:oMath>
      </m:oMathPara>
    </w:p>
    <w:p w:rsidR="007A5E72" w:rsidRPr="00244F95" w:rsidRDefault="007A5E72" w:rsidP="007A5E72">
      <w:pPr>
        <w:ind w:firstLine="709"/>
        <w:jc w:val="both"/>
        <w:rPr>
          <w:rFonts w:ascii="Times New Roman" w:hAnsi="Times New Roman" w:cs="Times New Roman"/>
          <w:sz w:val="28"/>
          <w:lang w:val="en-US"/>
        </w:rPr>
      </w:pPr>
    </w:p>
    <w:p w:rsidR="007A5E72" w:rsidRDefault="007A5E72" w:rsidP="007A5E72">
      <w:pPr>
        <w:ind w:firstLine="709"/>
        <w:jc w:val="both"/>
        <w:rPr>
          <w:rFonts w:ascii="Times New Roman" w:hAnsi="Times New Roman" w:cs="Times New Roman"/>
          <w:sz w:val="28"/>
        </w:rPr>
      </w:pPr>
      <w:r w:rsidRPr="008D2480">
        <w:rPr>
          <w:rFonts w:ascii="Times New Roman" w:hAnsi="Times New Roman" w:cs="Times New Roman"/>
          <w:sz w:val="28"/>
        </w:rPr>
        <w:t xml:space="preserve">а </w:t>
      </w:r>
      <w:r>
        <w:rPr>
          <w:rFonts w:ascii="Times New Roman" w:hAnsi="Times New Roman" w:cs="Times New Roman"/>
          <w:sz w:val="28"/>
        </w:rPr>
        <w:t>шанс</w:t>
      </w:r>
      <w:r w:rsidRPr="008D2480">
        <w:rPr>
          <w:rFonts w:ascii="Times New Roman" w:hAnsi="Times New Roman" w:cs="Times New Roman"/>
          <w:sz w:val="28"/>
        </w:rPr>
        <w:t xml:space="preserve"> противоположного события, </w:t>
      </w:r>
      <w:r>
        <w:rPr>
          <w:rFonts w:ascii="Times New Roman" w:hAnsi="Times New Roman" w:cs="Times New Roman"/>
          <w:sz w:val="28"/>
        </w:rPr>
        <w:t>то есть</w:t>
      </w:r>
      <w:r w:rsidRPr="008D2480">
        <w:rPr>
          <w:rFonts w:ascii="Times New Roman" w:hAnsi="Times New Roman" w:cs="Times New Roman"/>
          <w:sz w:val="28"/>
        </w:rPr>
        <w:t xml:space="preserve"> функция ра</w:t>
      </w:r>
      <w:r>
        <w:rPr>
          <w:rFonts w:ascii="Times New Roman" w:hAnsi="Times New Roman" w:cs="Times New Roman"/>
          <w:sz w:val="28"/>
        </w:rPr>
        <w:t xml:space="preserve">спределения случайной величины </w:t>
      </w:r>
      <m:oMath>
        <m:r>
          <w:rPr>
            <w:rFonts w:ascii="Cambria Math" w:hAnsi="Cambria Math" w:cs="Times New Roman"/>
            <w:sz w:val="28"/>
          </w:rPr>
          <m:t>T</m:t>
        </m:r>
      </m:oMath>
      <w:r w:rsidRPr="008D2480">
        <w:rPr>
          <w:rFonts w:ascii="Times New Roman" w:hAnsi="Times New Roman" w:cs="Times New Roman"/>
          <w:sz w:val="28"/>
        </w:rPr>
        <w:t xml:space="preserve">, есть </w:t>
      </w:r>
    </w:p>
    <w:p w:rsidR="007A5E72" w:rsidRPr="00331BA4"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m:oMathPara>
        <m:oMath>
          <m:r>
            <w:rPr>
              <w:rFonts w:ascii="Cambria Math" w:hAnsi="Cambria Math" w:cs="Times New Roman"/>
              <w:sz w:val="28"/>
              <w:lang w:val="en-US"/>
            </w:rPr>
            <m:t>F</m:t>
          </m:r>
          <m:d>
            <m:dPr>
              <m:ctrlPr>
                <w:rPr>
                  <w:rFonts w:ascii="Cambria Math" w:hAnsi="Cambria Math" w:cs="Times New Roman"/>
                  <w:i/>
                  <w:sz w:val="28"/>
                  <w:lang w:val="en-US"/>
                </w:rPr>
              </m:ctrlPr>
            </m:dPr>
            <m:e>
              <m:r>
                <w:rPr>
                  <w:rFonts w:ascii="Cambria Math" w:hAnsi="Cambria Math" w:cs="Times New Roman"/>
                  <w:sz w:val="28"/>
                  <w:lang w:val="en-US"/>
                </w:rPr>
                <m:t>t</m:t>
              </m:r>
            </m:e>
          </m:d>
          <m:r>
            <w:rPr>
              <w:rFonts w:ascii="Cambria Math" w:hAnsi="Cambria Math" w:cs="Times New Roman"/>
              <w:sz w:val="28"/>
              <w:lang w:val="en-US"/>
            </w:rPr>
            <m:t>=P</m:t>
          </m:r>
          <m:d>
            <m:dPr>
              <m:ctrlPr>
                <w:rPr>
                  <w:rFonts w:ascii="Cambria Math" w:hAnsi="Cambria Math" w:cs="Times New Roman"/>
                  <w:i/>
                  <w:sz w:val="28"/>
                  <w:lang w:val="en-US"/>
                </w:rPr>
              </m:ctrlPr>
            </m:dPr>
            <m:e>
              <m:r>
                <w:rPr>
                  <w:rFonts w:ascii="Cambria Math" w:hAnsi="Cambria Math" w:cs="Times New Roman"/>
                  <w:sz w:val="28"/>
                  <w:lang w:val="en-US"/>
                </w:rPr>
                <m:t>T&lt;t</m:t>
              </m:r>
            </m:e>
          </m:d>
          <m:r>
            <w:rPr>
              <w:rFonts w:ascii="Cambria Math" w:hAnsi="Cambria Math" w:cs="Times New Roman"/>
              <w:sz w:val="28"/>
              <w:lang w:val="en-US"/>
            </w:rPr>
            <m:t>=1-</m:t>
          </m:r>
          <m:sSup>
            <m:sSupPr>
              <m:ctrlPr>
                <w:rPr>
                  <w:rFonts w:ascii="Cambria Math" w:hAnsi="Cambria Math" w:cs="Times New Roman"/>
                  <w:i/>
                  <w:sz w:val="28"/>
                  <w:lang w:val="en-US"/>
                </w:rPr>
              </m:ctrlPr>
            </m:sSupPr>
            <m:e>
              <m:r>
                <w:rPr>
                  <w:rFonts w:ascii="Cambria Math" w:hAnsi="Cambria Math" w:cs="Times New Roman"/>
                  <w:sz w:val="28"/>
                  <w:lang w:val="en-US"/>
                </w:rPr>
                <m:t>e</m:t>
              </m:r>
            </m:e>
            <m:sup>
              <m:r>
                <w:rPr>
                  <w:rFonts w:ascii="Cambria Math" w:hAnsi="Cambria Math" w:cs="Times New Roman"/>
                  <w:sz w:val="28"/>
                  <w:lang w:val="en-US"/>
                </w:rPr>
                <m:t>-λt</m:t>
              </m:r>
            </m:sup>
          </m:sSup>
          <m:r>
            <w:rPr>
              <w:rFonts w:ascii="Cambria Math" w:eastAsiaTheme="minorEastAsia" w:hAnsi="Cambria Math" w:cs="Times New Roman"/>
              <w:sz w:val="28"/>
              <w:lang w:val="en-US"/>
            </w:rPr>
            <m:t>.  (4)</m:t>
          </m:r>
        </m:oMath>
      </m:oMathPara>
    </w:p>
    <w:p w:rsidR="007A5E72" w:rsidRPr="00F711D3"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w:r>
        <w:rPr>
          <w:rFonts w:ascii="Times New Roman" w:hAnsi="Times New Roman" w:cs="Times New Roman"/>
          <w:sz w:val="28"/>
        </w:rPr>
        <w:t>Плотность вероятностей</w:t>
      </w:r>
      <w:r w:rsidRPr="008D2480">
        <w:rPr>
          <w:rFonts w:ascii="Times New Roman" w:hAnsi="Times New Roman" w:cs="Times New Roman"/>
          <w:sz w:val="28"/>
        </w:rPr>
        <w:t xml:space="preserve"> случай</w:t>
      </w:r>
      <w:r>
        <w:rPr>
          <w:rFonts w:ascii="Times New Roman" w:hAnsi="Times New Roman" w:cs="Times New Roman"/>
          <w:sz w:val="28"/>
        </w:rPr>
        <w:t>ной величины есть</w:t>
      </w:r>
      <w:r w:rsidRPr="006C4F5D">
        <w:rPr>
          <w:rFonts w:ascii="Times New Roman" w:hAnsi="Times New Roman" w:cs="Times New Roman"/>
          <w:sz w:val="28"/>
        </w:rPr>
        <w:t xml:space="preserve"> </w:t>
      </w:r>
      <w:r w:rsidRPr="008D2480">
        <w:rPr>
          <w:rFonts w:ascii="Times New Roman" w:hAnsi="Times New Roman" w:cs="Times New Roman"/>
          <w:sz w:val="28"/>
        </w:rPr>
        <w:t>производная ее</w:t>
      </w:r>
      <w:r>
        <w:rPr>
          <w:rFonts w:ascii="Times New Roman" w:hAnsi="Times New Roman" w:cs="Times New Roman"/>
          <w:sz w:val="28"/>
        </w:rPr>
        <w:t xml:space="preserve"> функции распределения (рисунок </w:t>
      </w:r>
      <w:r w:rsidRPr="008D2480">
        <w:rPr>
          <w:rFonts w:ascii="Times New Roman" w:hAnsi="Times New Roman" w:cs="Times New Roman"/>
          <w:sz w:val="28"/>
        </w:rPr>
        <w:t xml:space="preserve">3), </w:t>
      </w:r>
      <w:r>
        <w:rPr>
          <w:rFonts w:ascii="Times New Roman" w:hAnsi="Times New Roman" w:cs="Times New Roman"/>
          <w:sz w:val="28"/>
        </w:rPr>
        <w:t xml:space="preserve">то есть </w:t>
      </w:r>
    </w:p>
    <w:p w:rsidR="007A5E72" w:rsidRPr="006C4F5D"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eastAsiaTheme="minorEastAsia" w:hAnsi="Times New Roman" w:cs="Times New Roman"/>
          <w:sz w:val="28"/>
        </w:rPr>
      </w:pPr>
      <m:oMathPara>
        <m:oMath>
          <m:r>
            <w:rPr>
              <w:rFonts w:ascii="Cambria Math" w:hAnsi="Cambria Math" w:cs="Times New Roman"/>
              <w:sz w:val="28"/>
            </w:rPr>
            <m:t>φ</m:t>
          </m:r>
          <m:d>
            <m:dPr>
              <m:ctrlPr>
                <w:rPr>
                  <w:rFonts w:ascii="Cambria Math" w:hAnsi="Cambria Math" w:cs="Times New Roman"/>
                  <w:i/>
                  <w:sz w:val="28"/>
                </w:rPr>
              </m:ctrlPr>
            </m:dPr>
            <m:e>
              <m:r>
                <w:rPr>
                  <w:rFonts w:ascii="Cambria Math" w:hAnsi="Cambria Math" w:cs="Times New Roman"/>
                  <w:sz w:val="28"/>
                </w:rPr>
                <m:t>t</m:t>
              </m:r>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F</m:t>
              </m:r>
            </m:e>
            <m:sup>
              <m:r>
                <w:rPr>
                  <w:rFonts w:ascii="Cambria Math" w:hAnsi="Cambria Math" w:cs="Times New Roman"/>
                  <w:sz w:val="28"/>
                </w:rPr>
                <m:t>'</m:t>
              </m:r>
            </m:sup>
          </m:sSup>
          <m:d>
            <m:dPr>
              <m:ctrlPr>
                <w:rPr>
                  <w:rFonts w:ascii="Cambria Math" w:hAnsi="Cambria Math" w:cs="Times New Roman"/>
                  <w:i/>
                  <w:sz w:val="28"/>
                </w:rPr>
              </m:ctrlPr>
            </m:dPr>
            <m:e>
              <m:r>
                <w:rPr>
                  <w:rFonts w:ascii="Cambria Math" w:hAnsi="Cambria Math" w:cs="Times New Roman"/>
                  <w:sz w:val="28"/>
                </w:rPr>
                <m:t>t</m:t>
              </m:r>
            </m:e>
          </m:d>
          <m:r>
            <w:rPr>
              <w:rFonts w:ascii="Cambria Math" w:hAnsi="Cambria Math" w:cs="Times New Roman"/>
              <w:sz w:val="28"/>
            </w:rPr>
            <m:t>=λ</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-λt</m:t>
              </m:r>
            </m:sup>
          </m:sSup>
          <m:r>
            <w:rPr>
              <w:rFonts w:ascii="Cambria Math" w:hAnsi="Cambria Math" w:cs="Times New Roman"/>
              <w:sz w:val="28"/>
            </w:rPr>
            <m:t>.</m:t>
          </m:r>
          <m:r>
            <w:rPr>
              <w:rFonts w:ascii="Cambria Math" w:eastAsiaTheme="minorEastAsia" w:hAnsi="Cambria Math" w:cs="Times New Roman"/>
              <w:sz w:val="28"/>
            </w:rPr>
            <m:t xml:space="preserve">  (5)</m:t>
          </m:r>
        </m:oMath>
      </m:oMathPara>
    </w:p>
    <w:p w:rsidR="007A5E72" w:rsidRPr="001A358D" w:rsidRDefault="007A5E72" w:rsidP="007A5E72">
      <w:pPr>
        <w:ind w:firstLine="709"/>
        <w:jc w:val="both"/>
        <w:rPr>
          <w:rFonts w:ascii="Times New Roman" w:eastAsiaTheme="minorEastAsia" w:hAnsi="Times New Roman" w:cs="Times New Roman"/>
          <w:sz w:val="28"/>
        </w:rPr>
      </w:pPr>
    </w:p>
    <w:p w:rsidR="007A5E72" w:rsidRDefault="007A5E72" w:rsidP="007A5E72">
      <w:pPr>
        <w:ind w:firstLine="709"/>
        <w:jc w:val="center"/>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781300" cy="2486025"/>
            <wp:effectExtent l="19050" t="0" r="0" b="0"/>
            <wp:docPr id="7" name="Рисунок 3" descr="2019-11-13_01-1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13_01-13-30.png"/>
                    <pic:cNvPicPr/>
                  </pic:nvPicPr>
                  <pic:blipFill>
                    <a:blip r:embed="rId7" cstate="email"/>
                    <a:stretch>
                      <a:fillRect/>
                    </a:stretch>
                  </pic:blipFill>
                  <pic:spPr>
                    <a:xfrm>
                      <a:off x="0" y="0"/>
                      <a:ext cx="2781300" cy="2486025"/>
                    </a:xfrm>
                    <a:prstGeom prst="rect">
                      <a:avLst/>
                    </a:prstGeom>
                  </pic:spPr>
                </pic:pic>
              </a:graphicData>
            </a:graphic>
          </wp:inline>
        </w:drawing>
      </w:r>
    </w:p>
    <w:p w:rsidR="007A5E72" w:rsidRDefault="007A5E72" w:rsidP="007A5E72">
      <w:pPr>
        <w:ind w:firstLine="709"/>
        <w:jc w:val="center"/>
        <w:rPr>
          <w:rFonts w:ascii="Times New Roman" w:hAnsi="Times New Roman" w:cs="Times New Roman"/>
          <w:sz w:val="28"/>
        </w:rPr>
      </w:pPr>
      <w:r>
        <w:rPr>
          <w:rFonts w:ascii="Times New Roman" w:hAnsi="Times New Roman" w:cs="Times New Roman"/>
          <w:sz w:val="28"/>
        </w:rPr>
        <w:t>Рисунок 3</w:t>
      </w:r>
    </w:p>
    <w:p w:rsidR="007A5E72" w:rsidRPr="00DE5123" w:rsidRDefault="007A5E72" w:rsidP="007A5E72">
      <w:pPr>
        <w:ind w:firstLine="709"/>
        <w:jc w:val="center"/>
        <w:rPr>
          <w:rFonts w:ascii="Times New Roman" w:hAnsi="Times New Roman" w:cs="Times New Roman"/>
          <w:sz w:val="28"/>
        </w:rPr>
      </w:pPr>
    </w:p>
    <w:p w:rsidR="007A5E72" w:rsidRDefault="007A5E72" w:rsidP="007A5E72">
      <w:pPr>
        <w:ind w:firstLine="709"/>
        <w:jc w:val="both"/>
        <w:rPr>
          <w:rFonts w:ascii="Times New Roman" w:hAnsi="Times New Roman" w:cs="Times New Roman"/>
          <w:sz w:val="28"/>
        </w:rPr>
      </w:pPr>
      <w:r w:rsidRPr="008D2480">
        <w:rPr>
          <w:rFonts w:ascii="Times New Roman" w:hAnsi="Times New Roman" w:cs="Times New Roman"/>
          <w:sz w:val="28"/>
        </w:rPr>
        <w:t>Распределение, задав</w:t>
      </w:r>
      <w:r>
        <w:rPr>
          <w:rFonts w:ascii="Times New Roman" w:hAnsi="Times New Roman" w:cs="Times New Roman"/>
          <w:sz w:val="28"/>
        </w:rPr>
        <w:t xml:space="preserve">аемое плотностью вероятности (5) или </w:t>
      </w:r>
      <w:proofErr w:type="spellStart"/>
      <w:r>
        <w:rPr>
          <w:rFonts w:ascii="Times New Roman" w:hAnsi="Times New Roman" w:cs="Times New Roman"/>
          <w:sz w:val="28"/>
        </w:rPr>
        <w:t>функциеи</w:t>
      </w:r>
      <w:proofErr w:type="spellEnd"/>
      <w:r>
        <w:rPr>
          <w:rFonts w:ascii="Times New Roman" w:hAnsi="Times New Roman" w:cs="Times New Roman"/>
          <w:sz w:val="28"/>
        </w:rPr>
        <w:t xml:space="preserve"> распределения (</w:t>
      </w:r>
      <w:r w:rsidRPr="008D2480">
        <w:rPr>
          <w:rFonts w:ascii="Times New Roman" w:hAnsi="Times New Roman" w:cs="Times New Roman"/>
          <w:sz w:val="28"/>
        </w:rPr>
        <w:t xml:space="preserve">4), </w:t>
      </w:r>
      <w:r>
        <w:rPr>
          <w:rFonts w:ascii="Times New Roman" w:hAnsi="Times New Roman" w:cs="Times New Roman"/>
          <w:sz w:val="28"/>
        </w:rPr>
        <w:t xml:space="preserve">носит название </w:t>
      </w:r>
      <w:proofErr w:type="gramStart"/>
      <w:r>
        <w:rPr>
          <w:rFonts w:ascii="Times New Roman" w:hAnsi="Times New Roman" w:cs="Times New Roman"/>
          <w:sz w:val="28"/>
        </w:rPr>
        <w:t>показательный</w:t>
      </w:r>
      <w:proofErr w:type="gramEnd"/>
      <w:r w:rsidRPr="008D2480">
        <w:rPr>
          <w:rFonts w:ascii="Times New Roman" w:hAnsi="Times New Roman" w:cs="Times New Roman"/>
          <w:sz w:val="28"/>
        </w:rPr>
        <w:t xml:space="preserve">. Таким образом, </w:t>
      </w:r>
      <w:r>
        <w:rPr>
          <w:rFonts w:ascii="Times New Roman" w:hAnsi="Times New Roman" w:cs="Times New Roman"/>
          <w:sz w:val="28"/>
        </w:rPr>
        <w:t>временной интервал</w:t>
      </w:r>
      <w:r w:rsidRPr="008D2480">
        <w:rPr>
          <w:rFonts w:ascii="Times New Roman" w:hAnsi="Times New Roman" w:cs="Times New Roman"/>
          <w:sz w:val="28"/>
        </w:rPr>
        <w:t xml:space="preserve"> между двумя</w:t>
      </w:r>
      <w:r>
        <w:rPr>
          <w:rFonts w:ascii="Times New Roman" w:hAnsi="Times New Roman" w:cs="Times New Roman"/>
          <w:sz w:val="28"/>
        </w:rPr>
        <w:t xml:space="preserve"> спонтанными</w:t>
      </w:r>
      <w:r w:rsidRPr="008D2480">
        <w:rPr>
          <w:rFonts w:ascii="Times New Roman" w:hAnsi="Times New Roman" w:cs="Times New Roman"/>
          <w:sz w:val="28"/>
        </w:rPr>
        <w:t xml:space="preserve"> </w:t>
      </w:r>
      <w:r>
        <w:rPr>
          <w:rFonts w:ascii="Times New Roman" w:hAnsi="Times New Roman" w:cs="Times New Roman"/>
          <w:sz w:val="28"/>
        </w:rPr>
        <w:t xml:space="preserve">соседствующими </w:t>
      </w:r>
      <w:r w:rsidRPr="008D2480">
        <w:rPr>
          <w:rFonts w:ascii="Times New Roman" w:hAnsi="Times New Roman" w:cs="Times New Roman"/>
          <w:sz w:val="28"/>
        </w:rPr>
        <w:t>событиями имеет показательное рас</w:t>
      </w:r>
      <w:r>
        <w:rPr>
          <w:rFonts w:ascii="Times New Roman" w:hAnsi="Times New Roman" w:cs="Times New Roman"/>
          <w:sz w:val="28"/>
        </w:rPr>
        <w:t xml:space="preserve">пределение, для которого </w:t>
      </w:r>
      <w:proofErr w:type="spellStart"/>
      <w:r>
        <w:rPr>
          <w:rFonts w:ascii="Times New Roman" w:hAnsi="Times New Roman" w:cs="Times New Roman"/>
          <w:sz w:val="28"/>
        </w:rPr>
        <w:t>математичиское</w:t>
      </w:r>
      <w:proofErr w:type="spellEnd"/>
      <w:r>
        <w:rPr>
          <w:rFonts w:ascii="Times New Roman" w:hAnsi="Times New Roman" w:cs="Times New Roman"/>
          <w:sz w:val="28"/>
        </w:rPr>
        <w:t xml:space="preserve"> ожидание равно среднему </w:t>
      </w:r>
      <w:proofErr w:type="spellStart"/>
      <w:r>
        <w:rPr>
          <w:rFonts w:ascii="Times New Roman" w:hAnsi="Times New Roman" w:cs="Times New Roman"/>
          <w:sz w:val="28"/>
        </w:rPr>
        <w:t>квадратичискому</w:t>
      </w:r>
      <w:proofErr w:type="spellEnd"/>
      <w:r>
        <w:rPr>
          <w:rFonts w:ascii="Times New Roman" w:hAnsi="Times New Roman" w:cs="Times New Roman"/>
          <w:sz w:val="28"/>
        </w:rPr>
        <w:t xml:space="preserve"> отклонению случайной величины</w:t>
      </w:r>
    </w:p>
    <w:p w:rsidR="007A5E72" w:rsidRDefault="007A5E72" w:rsidP="007A5E72">
      <w:pPr>
        <w:ind w:firstLine="709"/>
        <w:jc w:val="both"/>
        <w:rPr>
          <w:rFonts w:ascii="Times New Roman" w:hAnsi="Times New Roman" w:cs="Times New Roman"/>
          <w:sz w:val="28"/>
        </w:rPr>
      </w:pPr>
    </w:p>
    <w:p w:rsidR="007A5E72" w:rsidRDefault="007A5E72" w:rsidP="007A5E72">
      <w:pPr>
        <w:ind w:firstLine="709"/>
        <w:jc w:val="both"/>
        <w:rPr>
          <w:rFonts w:ascii="Times New Roman" w:eastAsiaTheme="minorEastAsia" w:hAnsi="Times New Roman" w:cs="Times New Roman"/>
          <w:sz w:val="28"/>
        </w:rPr>
      </w:pPr>
      <m:oMathPara>
        <m:oMath>
          <m:r>
            <w:rPr>
              <w:rFonts w:ascii="Cambria Math" w:hAnsi="Cambria Math" w:cs="Times New Roman"/>
              <w:sz w:val="28"/>
            </w:rPr>
            <m:t>a=σ=</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λ</m:t>
              </m:r>
            </m:den>
          </m:f>
          <m:r>
            <w:rPr>
              <w:rFonts w:ascii="Cambria Math" w:eastAsiaTheme="minorEastAsia" w:hAnsi="Cambria Math" w:cs="Times New Roman"/>
              <w:sz w:val="28"/>
            </w:rPr>
            <m:t xml:space="preserve">  (6)</m:t>
          </m:r>
        </m:oMath>
      </m:oMathPara>
    </w:p>
    <w:p w:rsidR="007A5E72" w:rsidRDefault="007A5E72" w:rsidP="007A5E72">
      <w:pPr>
        <w:ind w:firstLine="709"/>
        <w:jc w:val="both"/>
        <w:rPr>
          <w:rFonts w:ascii="Times New Roman" w:eastAsiaTheme="minorEastAsia" w:hAnsi="Times New Roman" w:cs="Times New Roman"/>
          <w:sz w:val="28"/>
          <w:lang w:val="en-US"/>
        </w:rPr>
      </w:pPr>
    </w:p>
    <w:p w:rsidR="007A5E72" w:rsidRPr="003332E5" w:rsidRDefault="007A5E72" w:rsidP="007A5E72">
      <w:pPr>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и обратно по величине интенсивности потока λ.</w:t>
      </w:r>
    </w:p>
    <w:p w:rsidR="007A5E72" w:rsidRDefault="007A5E72" w:rsidP="007A5E72">
      <w:pPr>
        <w:ind w:firstLine="709"/>
        <w:jc w:val="both"/>
        <w:rPr>
          <w:rFonts w:ascii="Times New Roman" w:hAnsi="Times New Roman" w:cs="Times New Roman"/>
          <w:sz w:val="28"/>
        </w:rPr>
      </w:pPr>
      <w:r w:rsidRPr="00725389">
        <w:rPr>
          <w:rFonts w:ascii="Times New Roman" w:hAnsi="Times New Roman" w:cs="Times New Roman"/>
          <w:sz w:val="28"/>
        </w:rPr>
        <w:t>Для прос</w:t>
      </w:r>
      <w:r>
        <w:rPr>
          <w:rFonts w:ascii="Times New Roman" w:hAnsi="Times New Roman" w:cs="Times New Roman"/>
          <w:sz w:val="28"/>
        </w:rPr>
        <w:t xml:space="preserve">того потока с интенсивностью </w:t>
      </w:r>
      <m:oMath>
        <m:r>
          <w:rPr>
            <w:rFonts w:ascii="Cambria Math" w:hAnsi="Cambria Math" w:cs="Times New Roman"/>
            <w:sz w:val="28"/>
          </w:rPr>
          <m:t>λ</m:t>
        </m:r>
      </m:oMath>
      <w:r w:rsidRPr="00725389">
        <w:rPr>
          <w:rFonts w:ascii="Times New Roman" w:hAnsi="Times New Roman" w:cs="Times New Roman"/>
          <w:sz w:val="28"/>
        </w:rPr>
        <w:t xml:space="preserve"> </w:t>
      </w:r>
      <w:r>
        <w:rPr>
          <w:rFonts w:ascii="Times New Roman" w:hAnsi="Times New Roman" w:cs="Times New Roman"/>
          <w:sz w:val="28"/>
        </w:rPr>
        <w:t>шанс</w:t>
      </w:r>
      <w:r w:rsidRPr="00725389">
        <w:rPr>
          <w:rFonts w:ascii="Times New Roman" w:hAnsi="Times New Roman" w:cs="Times New Roman"/>
          <w:sz w:val="28"/>
        </w:rPr>
        <w:t xml:space="preserve"> попадания хотя бы одного события потока в элемента</w:t>
      </w:r>
      <w:r>
        <w:rPr>
          <w:rFonts w:ascii="Times New Roman" w:hAnsi="Times New Roman" w:cs="Times New Roman"/>
          <w:sz w:val="28"/>
        </w:rPr>
        <w:t xml:space="preserve">рный (малый) временной интервал </w:t>
      </w:r>
      <m:oMath>
        <m:r>
          <w:rPr>
            <w:rFonts w:ascii="Cambria Math" w:hAnsi="Cambria Math" w:cs="Times New Roman"/>
            <w:sz w:val="28"/>
          </w:rPr>
          <m:t>∆t</m:t>
        </m:r>
      </m:oMath>
      <w:r w:rsidRPr="00725389">
        <w:rPr>
          <w:rFonts w:ascii="Times New Roman" w:hAnsi="Times New Roman" w:cs="Times New Roman"/>
          <w:sz w:val="28"/>
        </w:rPr>
        <w:t xml:space="preserve"> </w:t>
      </w:r>
      <w:proofErr w:type="gramStart"/>
      <w:r w:rsidRPr="00725389">
        <w:rPr>
          <w:rFonts w:ascii="Times New Roman" w:hAnsi="Times New Roman" w:cs="Times New Roman"/>
          <w:sz w:val="28"/>
        </w:rPr>
        <w:t>равна</w:t>
      </w:r>
      <w:proofErr w:type="gramEnd"/>
      <w:r w:rsidRPr="006D5613">
        <w:rPr>
          <w:rFonts w:ascii="Times New Roman" w:hAnsi="Times New Roman" w:cs="Times New Roman"/>
          <w:sz w:val="28"/>
        </w:rPr>
        <w:t xml:space="preserve"> </w:t>
      </w:r>
      <w:r>
        <w:rPr>
          <w:rFonts w:ascii="Times New Roman" w:hAnsi="Times New Roman" w:cs="Times New Roman"/>
          <w:sz w:val="28"/>
        </w:rPr>
        <w:t xml:space="preserve">согласно (4) </w:t>
      </w:r>
    </w:p>
    <w:p w:rsidR="007A5E72" w:rsidRDefault="007A5E72" w:rsidP="007A5E72">
      <w:pPr>
        <w:ind w:firstLine="709"/>
        <w:jc w:val="both"/>
        <w:rPr>
          <w:rFonts w:ascii="Times New Roman" w:hAnsi="Times New Roman" w:cs="Times New Roman"/>
          <w:sz w:val="28"/>
        </w:rPr>
      </w:pPr>
    </w:p>
    <w:p w:rsidR="007A5E72" w:rsidRPr="00B87983" w:rsidRDefault="007A5E72" w:rsidP="007A5E72">
      <w:pPr>
        <w:ind w:firstLine="709"/>
        <w:jc w:val="both"/>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lang w:val="en-US"/>
                </w:rPr>
                <m:t>P</m:t>
              </m:r>
            </m:e>
            <m:sub>
              <m:r>
                <w:rPr>
                  <w:rFonts w:ascii="Cambria Math" w:hAnsi="Cambria Math" w:cs="Times New Roman"/>
                  <w:sz w:val="28"/>
                </w:rPr>
                <m:t>∆t</m:t>
              </m:r>
            </m:sub>
          </m:sSub>
          <m:r>
            <w:rPr>
              <w:rFonts w:ascii="Cambria Math" w:hAnsi="Cambria Math" w:cs="Times New Roman"/>
              <w:sz w:val="28"/>
            </w:rPr>
            <m:t>=P</m:t>
          </m:r>
          <m:d>
            <m:dPr>
              <m:ctrlPr>
                <w:rPr>
                  <w:rFonts w:ascii="Cambria Math" w:hAnsi="Cambria Math" w:cs="Times New Roman"/>
                  <w:i/>
                  <w:sz w:val="28"/>
                </w:rPr>
              </m:ctrlPr>
            </m:dPr>
            <m:e>
              <m:r>
                <w:rPr>
                  <w:rFonts w:ascii="Cambria Math" w:hAnsi="Cambria Math" w:cs="Times New Roman"/>
                  <w:sz w:val="28"/>
                </w:rPr>
                <m:t>T&lt;∆t</m:t>
              </m:r>
            </m:e>
          </m:d>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-λ∆t</m:t>
              </m:r>
            </m:sup>
          </m:sSup>
          <m:r>
            <w:rPr>
              <w:rFonts w:ascii="Cambria Math" w:hAnsi="Cambria Math" w:cs="Times New Roman"/>
              <w:sz w:val="28"/>
            </w:rPr>
            <m:t>≈λ∆t</m:t>
          </m:r>
          <m:r>
            <w:rPr>
              <w:rFonts w:ascii="Cambria Math" w:eastAsiaTheme="minorEastAsia" w:hAnsi="Cambria Math" w:cs="Times New Roman"/>
              <w:sz w:val="28"/>
              <w:lang w:val="en-US"/>
            </w:rPr>
            <m:t>.  (7)</m:t>
          </m:r>
        </m:oMath>
      </m:oMathPara>
    </w:p>
    <w:p w:rsidR="007A5E72" w:rsidRDefault="007A5E72" w:rsidP="007A5E72">
      <w:pPr>
        <w:jc w:val="both"/>
        <w:rPr>
          <w:rFonts w:ascii="Times New Roman" w:eastAsiaTheme="minorEastAsia" w:hAnsi="Times New Roman" w:cs="Times New Roman"/>
          <w:sz w:val="28"/>
          <w:szCs w:val="28"/>
        </w:rPr>
      </w:pPr>
    </w:p>
    <w:p w:rsidR="007A5E72" w:rsidRDefault="007A5E72" w:rsidP="007A5E72">
      <w:pPr>
        <w:jc w:val="both"/>
        <w:rPr>
          <w:rFonts w:ascii="Times New Roman" w:eastAsiaTheme="minorEastAsia" w:hAnsi="Times New Roman" w:cs="Times New Roman"/>
          <w:sz w:val="28"/>
          <w:szCs w:val="28"/>
        </w:rPr>
      </w:pPr>
    </w:p>
    <w:p w:rsidR="007A5E72" w:rsidRPr="00B46281" w:rsidRDefault="007A5E72" w:rsidP="007A5E72">
      <w:pPr>
        <w:ind w:firstLine="709"/>
        <w:jc w:val="both"/>
        <w:rPr>
          <w:rFonts w:ascii="Times New Roman" w:eastAsiaTheme="minorEastAsia" w:hAnsi="Times New Roman" w:cs="Times New Roman"/>
          <w:b/>
          <w:sz w:val="28"/>
          <w:szCs w:val="28"/>
        </w:rPr>
      </w:pPr>
      <w:r w:rsidRPr="00B46281">
        <w:rPr>
          <w:rFonts w:ascii="Times New Roman" w:eastAsiaTheme="minorEastAsia" w:hAnsi="Times New Roman" w:cs="Times New Roman"/>
          <w:b/>
          <w:sz w:val="28"/>
          <w:szCs w:val="28"/>
        </w:rPr>
        <w:t>1</w:t>
      </w:r>
      <w:r>
        <w:rPr>
          <w:rFonts w:ascii="Times New Roman" w:eastAsiaTheme="minorEastAsia" w:hAnsi="Times New Roman" w:cs="Times New Roman"/>
          <w:b/>
          <w:sz w:val="28"/>
          <w:szCs w:val="28"/>
        </w:rPr>
        <w:t>.5</w:t>
      </w:r>
      <w:r w:rsidRPr="00B46281">
        <w:rPr>
          <w:rFonts w:ascii="Times New Roman" w:eastAsiaTheme="minorEastAsia" w:hAnsi="Times New Roman" w:cs="Times New Roman"/>
          <w:b/>
          <w:sz w:val="28"/>
          <w:szCs w:val="28"/>
        </w:rPr>
        <w:t>. Процесс погибели и размножения</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ТМО обширное распространение имеет особый класс </w:t>
      </w:r>
      <w:r>
        <w:rPr>
          <w:rFonts w:ascii="Times New Roman" w:hAnsi="Times New Roman" w:cs="Times New Roman"/>
          <w:sz w:val="28"/>
        </w:rPr>
        <w:t>спонтанны</w:t>
      </w:r>
      <w:r>
        <w:rPr>
          <w:rFonts w:ascii="Times New Roman" w:eastAsiaTheme="minorEastAsia" w:hAnsi="Times New Roman" w:cs="Times New Roman"/>
          <w:sz w:val="28"/>
          <w:szCs w:val="28"/>
        </w:rPr>
        <w:t>х процессов – так называемый процесс погибели и размножения. Именование этого процесса тесно связано с рядом биологических задач, где он считается математической моделью преобразования количества биологических популяций.</w:t>
      </w: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Граф состояний процесса погибели и размножения имеет вид, представленный на рисунке 4.</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5146717" cy="807522"/>
            <wp:effectExtent l="19050" t="0" r="0" b="0"/>
            <wp:docPr id="8" name="Рисунок 0" descr="2019-11-13_17-3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13_17-35-21.png"/>
                    <pic:cNvPicPr/>
                  </pic:nvPicPr>
                  <pic:blipFill>
                    <a:blip r:embed="rId8" cstate="email"/>
                    <a:stretch>
                      <a:fillRect/>
                    </a:stretch>
                  </pic:blipFill>
                  <pic:spPr>
                    <a:xfrm>
                      <a:off x="0" y="0"/>
                      <a:ext cx="5141419" cy="806691"/>
                    </a:xfrm>
                    <a:prstGeom prst="rect">
                      <a:avLst/>
                    </a:prstGeom>
                  </pic:spPr>
                </pic:pic>
              </a:graphicData>
            </a:graphic>
          </wp:inline>
        </w:drawing>
      </w:r>
    </w:p>
    <w:p w:rsidR="007A5E72" w:rsidRDefault="007A5E72" w:rsidP="007A5E72">
      <w:pPr>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Рисунок 4</w:t>
      </w:r>
    </w:p>
    <w:p w:rsidR="007A5E72" w:rsidRDefault="007A5E72" w:rsidP="007A5E72">
      <w:pPr>
        <w:ind w:firstLine="709"/>
        <w:jc w:val="center"/>
        <w:rPr>
          <w:rFonts w:ascii="Times New Roman" w:eastAsiaTheme="minorEastAsia" w:hAnsi="Times New Roman" w:cs="Times New Roman"/>
          <w:sz w:val="28"/>
          <w:szCs w:val="28"/>
        </w:rPr>
      </w:pPr>
    </w:p>
    <w:p w:rsidR="007A5E72" w:rsidRPr="00C1630C"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Рассмотрим упорядоченное множество состояний </w:t>
      </w:r>
      <w:r>
        <w:rPr>
          <w:rFonts w:ascii="Times New Roman" w:eastAsia="Times New Roman" w:hAnsi="Times New Roman" w:cs="Times New Roman"/>
          <w:sz w:val="28"/>
          <w:szCs w:val="28"/>
        </w:rPr>
        <w:t>структур</w:t>
      </w:r>
      <w:r>
        <w:rPr>
          <w:rFonts w:ascii="Times New Roman" w:eastAsiaTheme="minorEastAsia" w:hAnsi="Times New Roman" w:cs="Times New Roman"/>
          <w:sz w:val="28"/>
          <w:szCs w:val="28"/>
        </w:rPr>
        <w:t xml:space="preserve">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k</m:t>
            </m:r>
          </m:sub>
        </m:sSub>
      </m:oMath>
      <w:r w:rsidRPr="00C1630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Переходы могут осуществлять из всякого состояния только в состояния с рядом стоящими номерами, то есть из состояния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k</m:t>
            </m:r>
          </m:sub>
        </m:sSub>
      </m:oMath>
      <w:r w:rsidRPr="00C1630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возможны переходы только в состояние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k-1</m:t>
            </m:r>
          </m:sub>
        </m:sSub>
      </m:oMath>
      <w:r w:rsidRPr="00C1630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или в состояние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k+1</m:t>
            </m:r>
          </m:sub>
        </m:sSub>
      </m:oMath>
      <w:r w:rsidRPr="00C1630C">
        <w:rPr>
          <w:rFonts w:ascii="Times New Roman" w:eastAsiaTheme="minorEastAsia" w:hAnsi="Times New Roman" w:cs="Times New Roman"/>
          <w:sz w:val="28"/>
          <w:szCs w:val="28"/>
        </w:rPr>
        <w:t>.</w:t>
      </w:r>
    </w:p>
    <w:p w:rsidR="007A5E72" w:rsidRPr="00C1630C"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Допустим, все потоки событий, переводящие </w:t>
      </w:r>
      <w:r>
        <w:rPr>
          <w:rFonts w:ascii="Times New Roman" w:eastAsia="Times New Roman" w:hAnsi="Times New Roman" w:cs="Times New Roman"/>
          <w:sz w:val="28"/>
          <w:szCs w:val="28"/>
        </w:rPr>
        <w:t>структур</w:t>
      </w:r>
      <w:r>
        <w:rPr>
          <w:rFonts w:ascii="Times New Roman" w:eastAsiaTheme="minorEastAsia" w:hAnsi="Times New Roman" w:cs="Times New Roman"/>
          <w:sz w:val="28"/>
          <w:szCs w:val="28"/>
        </w:rPr>
        <w:t xml:space="preserve">у по стрелкам графа, наипростейшие с надлежащими интенсивностями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k,k+1</m:t>
            </m:r>
          </m:sub>
        </m:sSub>
      </m:oMath>
      <w:r w:rsidRPr="00C1630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либо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k</m:t>
            </m:r>
          </m:sub>
        </m:sSub>
      </m:oMath>
      <w:r w:rsidRPr="00C1630C">
        <w:rPr>
          <w:rFonts w:ascii="Times New Roman" w:eastAsiaTheme="minorEastAsia" w:hAnsi="Times New Roman" w:cs="Times New Roman"/>
          <w:sz w:val="28"/>
          <w:szCs w:val="28"/>
        </w:rPr>
        <w:t>.</w:t>
      </w: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графу, изображенному на рисунке 4, составим и решим алгебраические уравнения для предельной вероятности состояний (их существование вытекает из возможности перехода из всякого состояния в любое другое и конечности количества состояний).</w:t>
      </w: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соответствии с правилом составления таких уравнений (смотреть формулу 9) получим: для состояния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0</m:t>
            </m:r>
          </m:sub>
        </m:sSub>
      </m:oMath>
      <w:r w:rsidRPr="00C23793">
        <w:rPr>
          <w:rFonts w:ascii="Times New Roman" w:eastAsiaTheme="minorEastAsia" w:hAnsi="Times New Roman" w:cs="Times New Roman"/>
          <w:sz w:val="28"/>
          <w:szCs w:val="28"/>
        </w:rPr>
        <w:t xml:space="preserve"> </w:t>
      </w:r>
    </w:p>
    <w:p w:rsidR="007A5E72" w:rsidRPr="00C23793"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01</m:t>
              </m:r>
            </m:sub>
          </m:sSub>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10</m:t>
              </m:r>
            </m:sub>
          </m:sSub>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r>
            <w:rPr>
              <w:rFonts w:ascii="Cambria Math" w:eastAsiaTheme="minorEastAsia" w:hAnsi="Cambria Math" w:cs="Times New Roman"/>
              <w:sz w:val="28"/>
              <w:szCs w:val="28"/>
            </w:rPr>
            <m:t xml:space="preserve">  (8)</m:t>
          </m:r>
        </m:oMath>
      </m:oMathPara>
    </w:p>
    <w:p w:rsidR="007A5E72" w:rsidRDefault="007A5E72" w:rsidP="007A5E72">
      <w:pPr>
        <w:ind w:firstLine="709"/>
        <w:jc w:val="both"/>
        <w:rPr>
          <w:rFonts w:ascii="Times New Roman" w:eastAsiaTheme="minorEastAsia" w:hAnsi="Times New Roman" w:cs="Times New Roman"/>
          <w:sz w:val="28"/>
          <w:szCs w:val="28"/>
          <w:lang w:val="en-US"/>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состояния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10</m:t>
                </m:r>
              </m:sub>
            </m:sSub>
          </m:e>
        </m:d>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21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которое с учетом (8) приводится к виду</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12</m:t>
              </m:r>
            </m:sub>
          </m:sSub>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21</m:t>
              </m:r>
            </m:sub>
          </m:sSub>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r>
            <w:rPr>
              <w:rFonts w:ascii="Cambria Math" w:eastAsiaTheme="minorEastAsia" w:hAnsi="Cambria Math" w:cs="Times New Roman"/>
              <w:sz w:val="28"/>
              <w:szCs w:val="28"/>
            </w:rPr>
            <m:t xml:space="preserve">  (9)</m:t>
          </m:r>
        </m:oMath>
      </m:oMathPara>
    </w:p>
    <w:p w:rsidR="007A5E72" w:rsidRDefault="007A5E72" w:rsidP="007A5E72">
      <w:pPr>
        <w:ind w:firstLine="709"/>
        <w:jc w:val="both"/>
        <w:rPr>
          <w:rFonts w:ascii="Times New Roman" w:eastAsiaTheme="minorEastAsia" w:hAnsi="Times New Roman" w:cs="Times New Roman"/>
          <w:i/>
          <w:sz w:val="28"/>
          <w:szCs w:val="28"/>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Аналогично, делая запись уравнения для предельных вероятностей других состояний, можно получить следующую систему уравнений:</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eqArr>
                    <m:eqArrPr>
                      <m:ctrlPr>
                        <w:rPr>
                          <w:rFonts w:ascii="Cambria Math" w:eastAsiaTheme="minorEastAsia" w:hAnsi="Cambria Math" w:cs="Times New Roman"/>
                          <w:i/>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21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2</m:t>
                          </m:r>
                        </m:sub>
                      </m:sSub>
                    </m:e>
                    <m:e>
                      <m:r>
                        <w:rPr>
                          <w:rFonts w:ascii="Cambria Math" w:eastAsiaTheme="minorEastAsia" w:hAnsi="Cambria Math" w:cs="Times New Roman"/>
                          <w:sz w:val="28"/>
                          <w:szCs w:val="28"/>
                        </w:rPr>
                        <m:t>………………………….</m:t>
                      </m:r>
                    </m:e>
                  </m:eqAr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k-1,k</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k-1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k,k+1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k</m:t>
                      </m:r>
                    </m:sub>
                  </m:sSub>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n-1,n</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n-1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n,n+1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n</m:t>
                      </m:r>
                    </m:sub>
                  </m:sSub>
                </m:e>
              </m:eqArr>
            </m:e>
          </m:d>
          <m:r>
            <w:rPr>
              <w:rFonts w:ascii="Cambria Math" w:eastAsiaTheme="minorEastAsia" w:hAnsi="Cambria Math" w:cs="Times New Roman"/>
              <w:sz w:val="28"/>
              <w:szCs w:val="28"/>
            </w:rPr>
            <m:t xml:space="preserve">  (10)</m:t>
          </m:r>
        </m:oMath>
      </m:oMathPara>
    </w:p>
    <w:p w:rsidR="007A5E72" w:rsidRDefault="007A5E72" w:rsidP="007A5E72">
      <w:pPr>
        <w:ind w:firstLine="709"/>
        <w:jc w:val="both"/>
        <w:rPr>
          <w:rFonts w:ascii="Times New Roman" w:eastAsiaTheme="minorEastAsia" w:hAnsi="Times New Roman" w:cs="Times New Roman"/>
          <w:sz w:val="28"/>
          <w:szCs w:val="28"/>
          <w:lang w:val="en-US"/>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 </w:t>
      </w:r>
      <w:proofErr w:type="gramStart"/>
      <w:r>
        <w:rPr>
          <w:rFonts w:ascii="Times New Roman" w:eastAsiaTheme="minorEastAsia" w:hAnsi="Times New Roman" w:cs="Times New Roman"/>
          <w:sz w:val="28"/>
          <w:szCs w:val="28"/>
        </w:rPr>
        <w:t>которой</w:t>
      </w:r>
      <w:proofErr w:type="gramEnd"/>
      <w:r>
        <w:rPr>
          <w:rFonts w:ascii="Times New Roman" w:eastAsiaTheme="minorEastAsia" w:hAnsi="Times New Roman" w:cs="Times New Roman"/>
          <w:sz w:val="28"/>
          <w:szCs w:val="28"/>
        </w:rPr>
        <w:t xml:space="preserve"> добавится нормировочное условие</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=1.  (11)</m:t>
          </m:r>
        </m:oMath>
      </m:oMathPara>
    </w:p>
    <w:p w:rsidR="007A5E72" w:rsidRDefault="007A5E72" w:rsidP="007A5E72">
      <w:pPr>
        <w:ind w:firstLine="709"/>
        <w:jc w:val="both"/>
        <w:rPr>
          <w:rFonts w:ascii="Times New Roman" w:eastAsiaTheme="minorEastAsia" w:hAnsi="Times New Roman" w:cs="Times New Roman"/>
          <w:sz w:val="28"/>
          <w:szCs w:val="28"/>
          <w:lang w:val="en-US"/>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Решая систему (10), (11), можно получить </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21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n-1,n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n,n-1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21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10</m:t>
                          </m:r>
                        </m:sub>
                      </m:sSub>
                    </m:den>
                  </m:f>
                </m:e>
              </m:d>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 (12)</m:t>
          </m:r>
        </m:oMath>
      </m:oMathPara>
    </w:p>
    <w:p w:rsidR="007A5E72" w:rsidRDefault="007A5E72" w:rsidP="007A5E72">
      <w:pPr>
        <w:ind w:firstLine="709"/>
        <w:jc w:val="both"/>
        <w:rPr>
          <w:rFonts w:ascii="Times New Roman" w:eastAsiaTheme="minorEastAsia" w:hAnsi="Times New Roman" w:cs="Times New Roman"/>
          <w:sz w:val="28"/>
          <w:szCs w:val="28"/>
          <w:lang w:val="en-US"/>
        </w:rPr>
      </w:pPr>
    </w:p>
    <w:p w:rsidR="007A5E72" w:rsidRDefault="007A5E72" w:rsidP="007A5E72">
      <w:pPr>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01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10</m:t>
                  </m:r>
                </m:sub>
              </m:sSub>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12</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01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21</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10</m:t>
                  </m:r>
                </m:sub>
              </m:sSub>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 xml:space="preserve">, …,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n-1,n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12</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01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n,n-1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21</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10</m:t>
                  </m:r>
                </m:sub>
              </m:sSub>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  (13)</m:t>
          </m:r>
        </m:oMath>
      </m:oMathPara>
    </w:p>
    <w:p w:rsidR="007A5E72" w:rsidRPr="00F711D3" w:rsidRDefault="007A5E72" w:rsidP="007A5E72">
      <w:pPr>
        <w:ind w:firstLine="709"/>
        <w:jc w:val="both"/>
        <w:rPr>
          <w:rFonts w:ascii="Times New Roman" w:eastAsiaTheme="minorEastAsia" w:hAnsi="Times New Roman" w:cs="Times New Roman"/>
          <w:sz w:val="28"/>
          <w:szCs w:val="28"/>
        </w:rPr>
      </w:pPr>
    </w:p>
    <w:p w:rsidR="007A5E72" w:rsidRPr="0045233C" w:rsidRDefault="007A5E72" w:rsidP="007A5E72">
      <w:pPr>
        <w:ind w:firstLine="709"/>
        <w:jc w:val="both"/>
        <w:rPr>
          <w:rFonts w:ascii="Times New Roman" w:hAnsi="Times New Roman" w:cs="Times New Roman"/>
          <w:sz w:val="28"/>
          <w:szCs w:val="28"/>
        </w:rPr>
      </w:pPr>
      <w:r w:rsidRPr="0045233C">
        <w:rPr>
          <w:rFonts w:ascii="Times New Roman" w:hAnsi="Times New Roman" w:cs="Times New Roman"/>
          <w:sz w:val="28"/>
          <w:szCs w:val="28"/>
        </w:rPr>
        <w:lastRenderedPageBreak/>
        <w:t>Легко заметить, что в форм</w:t>
      </w:r>
      <w:r>
        <w:rPr>
          <w:rFonts w:ascii="Times New Roman" w:hAnsi="Times New Roman" w:cs="Times New Roman"/>
          <w:sz w:val="28"/>
          <w:szCs w:val="28"/>
        </w:rPr>
        <w:t xml:space="preserve">улах (13) для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oMath>
      <w:r>
        <w:rPr>
          <w:rFonts w:ascii="Times New Roman" w:hAnsi="Times New Roman" w:cs="Times New Roman"/>
          <w:sz w:val="28"/>
          <w:szCs w:val="28"/>
        </w:rPr>
        <w:t xml:space="preserve"> коэфициенты при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oMath>
      <w:r>
        <w:rPr>
          <w:rFonts w:ascii="Times New Roman" w:hAnsi="Times New Roman" w:cs="Times New Roman"/>
          <w:sz w:val="28"/>
          <w:szCs w:val="28"/>
        </w:rPr>
        <w:t xml:space="preserve"> есть слагаемые</w:t>
      </w:r>
      <w:r w:rsidRPr="0045233C">
        <w:rPr>
          <w:rFonts w:ascii="Times New Roman" w:hAnsi="Times New Roman" w:cs="Times New Roman"/>
          <w:sz w:val="28"/>
          <w:szCs w:val="28"/>
        </w:rPr>
        <w:t>, стоящ</w:t>
      </w:r>
      <w:r>
        <w:rPr>
          <w:rFonts w:ascii="Times New Roman" w:hAnsi="Times New Roman" w:cs="Times New Roman"/>
          <w:sz w:val="28"/>
          <w:szCs w:val="28"/>
        </w:rPr>
        <w:t>ее после единицы в формуле (12</w:t>
      </w:r>
      <w:r w:rsidRPr="0045233C">
        <w:rPr>
          <w:rFonts w:ascii="Times New Roman" w:hAnsi="Times New Roman" w:cs="Times New Roman"/>
          <w:sz w:val="28"/>
          <w:szCs w:val="28"/>
        </w:rPr>
        <w:t xml:space="preserve">). Числители </w:t>
      </w:r>
      <w:r>
        <w:rPr>
          <w:rFonts w:ascii="Times New Roman" w:hAnsi="Times New Roman" w:cs="Times New Roman"/>
          <w:sz w:val="28"/>
          <w:szCs w:val="28"/>
        </w:rPr>
        <w:t>данных</w:t>
      </w:r>
      <w:r w:rsidRPr="0045233C">
        <w:rPr>
          <w:rFonts w:ascii="Times New Roman" w:hAnsi="Times New Roman" w:cs="Times New Roman"/>
          <w:sz w:val="28"/>
          <w:szCs w:val="28"/>
        </w:rPr>
        <w:t xml:space="preserve"> коэффициентов представляют произведение всех интенсивностей, стоящих у стрелок, ведущих слева направо до данно</w:t>
      </w:r>
      <w:r>
        <w:rPr>
          <w:rFonts w:ascii="Times New Roman" w:hAnsi="Times New Roman" w:cs="Times New Roman"/>
          <w:sz w:val="28"/>
          <w:szCs w:val="28"/>
        </w:rPr>
        <w:t xml:space="preserve">го состояния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k</m:t>
            </m:r>
          </m:sub>
        </m:sSub>
      </m:oMath>
      <w:r w:rsidRPr="0045233C">
        <w:rPr>
          <w:rFonts w:ascii="Times New Roman" w:eastAsiaTheme="minorEastAsia" w:hAnsi="Times New Roman" w:cs="Times New Roman"/>
          <w:sz w:val="28"/>
          <w:szCs w:val="28"/>
        </w:rPr>
        <w:t xml:space="preserve"> </w:t>
      </w:r>
      <m:oMath>
        <m:r>
          <w:rPr>
            <w:rFonts w:ascii="Cambria Math" w:hAnsi="Cambria Math" w:cs="Times New Roman"/>
            <w:sz w:val="28"/>
            <w:szCs w:val="28"/>
          </w:rPr>
          <m:t>(k=1,2,…,n)</m:t>
        </m:r>
      </m:oMath>
      <w:r w:rsidRPr="0045233C">
        <w:rPr>
          <w:rFonts w:ascii="Times New Roman" w:hAnsi="Times New Roman" w:cs="Times New Roman"/>
          <w:sz w:val="28"/>
          <w:szCs w:val="28"/>
        </w:rPr>
        <w:t>, а знаменатели — произведение всех интенсивностей, стоящих у стрелок, ведущ</w:t>
      </w:r>
      <w:r>
        <w:rPr>
          <w:rFonts w:ascii="Times New Roman" w:hAnsi="Times New Roman" w:cs="Times New Roman"/>
          <w:sz w:val="28"/>
          <w:szCs w:val="28"/>
        </w:rPr>
        <w:t xml:space="preserve">их справа налево до состояния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k</m:t>
            </m:r>
          </m:sub>
        </m:sSub>
      </m:oMath>
      <w:r w:rsidRPr="0045233C">
        <w:rPr>
          <w:rFonts w:ascii="Times New Roman" w:hAnsi="Times New Roman" w:cs="Times New Roman"/>
          <w:sz w:val="28"/>
          <w:szCs w:val="28"/>
        </w:rPr>
        <w:t xml:space="preserve">. </w:t>
      </w:r>
    </w:p>
    <w:p w:rsidR="007A5E72" w:rsidRPr="008B49E8" w:rsidRDefault="007A5E72" w:rsidP="007A5E72">
      <w:pPr>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Пример 2</w:t>
      </w:r>
      <w:r w:rsidRPr="0045233C">
        <w:rPr>
          <w:rFonts w:ascii="Times New Roman" w:hAnsi="Times New Roman" w:cs="Times New Roman"/>
          <w:sz w:val="28"/>
          <w:szCs w:val="28"/>
        </w:rPr>
        <w:t xml:space="preserve">. Процесс </w:t>
      </w:r>
      <w:r>
        <w:rPr>
          <w:rFonts w:ascii="Times New Roman" w:hAnsi="Times New Roman" w:cs="Times New Roman"/>
          <w:sz w:val="28"/>
          <w:szCs w:val="28"/>
        </w:rPr>
        <w:t>по</w:t>
      </w:r>
      <w:r w:rsidRPr="0045233C">
        <w:rPr>
          <w:rFonts w:ascii="Times New Roman" w:hAnsi="Times New Roman" w:cs="Times New Roman"/>
          <w:sz w:val="28"/>
          <w:szCs w:val="28"/>
        </w:rPr>
        <w:t>гибели и размноже</w:t>
      </w:r>
      <w:r>
        <w:rPr>
          <w:rFonts w:ascii="Times New Roman" w:hAnsi="Times New Roman" w:cs="Times New Roman"/>
          <w:sz w:val="28"/>
          <w:szCs w:val="28"/>
        </w:rPr>
        <w:t xml:space="preserve">ния представляется графом (рисунок </w:t>
      </w:r>
      <w:r w:rsidRPr="0045233C">
        <w:rPr>
          <w:rFonts w:ascii="Times New Roman" w:hAnsi="Times New Roman" w:cs="Times New Roman"/>
          <w:sz w:val="28"/>
          <w:szCs w:val="28"/>
        </w:rPr>
        <w:t xml:space="preserve">5). </w:t>
      </w:r>
      <w:r>
        <w:rPr>
          <w:rFonts w:ascii="Times New Roman" w:hAnsi="Times New Roman" w:cs="Times New Roman"/>
          <w:sz w:val="28"/>
          <w:szCs w:val="28"/>
        </w:rPr>
        <w:t>Определить</w:t>
      </w:r>
      <w:r w:rsidRPr="0045233C">
        <w:rPr>
          <w:rFonts w:ascii="Times New Roman" w:hAnsi="Times New Roman" w:cs="Times New Roman"/>
          <w:sz w:val="28"/>
          <w:szCs w:val="28"/>
        </w:rPr>
        <w:t xml:space="preserve"> предельные </w:t>
      </w:r>
      <w:r>
        <w:rPr>
          <w:rFonts w:ascii="Times New Roman" w:hAnsi="Times New Roman" w:cs="Times New Roman"/>
          <w:sz w:val="28"/>
        </w:rPr>
        <w:t>объективные возможности</w:t>
      </w:r>
      <w:r w:rsidRPr="0045233C">
        <w:rPr>
          <w:rFonts w:ascii="Times New Roman" w:hAnsi="Times New Roman" w:cs="Times New Roman"/>
          <w:sz w:val="28"/>
          <w:szCs w:val="28"/>
        </w:rPr>
        <w:t xml:space="preserve"> состояний</w:t>
      </w:r>
      <w:r w:rsidRPr="008B49E8">
        <w:rPr>
          <w:rFonts w:ascii="Times New Roman" w:hAnsi="Times New Roman" w:cs="Times New Roman"/>
          <w:sz w:val="28"/>
          <w:szCs w:val="28"/>
        </w:rPr>
        <w:t>.</w:t>
      </w:r>
    </w:p>
    <w:p w:rsidR="007A5E72" w:rsidRPr="0045233C"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2524743" cy="555443"/>
            <wp:effectExtent l="19050" t="0" r="8907" b="0"/>
            <wp:docPr id="9" name="Рисунок 4" descr="2019-12-08_19-1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2-08_19-13-16.png"/>
                    <pic:cNvPicPr/>
                  </pic:nvPicPr>
                  <pic:blipFill>
                    <a:blip r:embed="rId9" cstate="email"/>
                    <a:stretch>
                      <a:fillRect/>
                    </a:stretch>
                  </pic:blipFill>
                  <pic:spPr>
                    <a:xfrm>
                      <a:off x="0" y="0"/>
                      <a:ext cx="2531319" cy="556890"/>
                    </a:xfrm>
                    <a:prstGeom prst="rect">
                      <a:avLst/>
                    </a:prstGeom>
                  </pic:spPr>
                </pic:pic>
              </a:graphicData>
            </a:graphic>
          </wp:inline>
        </w:drawing>
      </w:r>
    </w:p>
    <w:p w:rsidR="007A5E72" w:rsidRDefault="007A5E72" w:rsidP="007A5E72">
      <w:pPr>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5</w:t>
      </w:r>
    </w:p>
    <w:p w:rsidR="007A5E72" w:rsidRPr="00B23D2B" w:rsidRDefault="007A5E72" w:rsidP="007A5E72">
      <w:pPr>
        <w:ind w:firstLine="709"/>
        <w:jc w:val="center"/>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◄Решение. По формуле (12) найдем</w:t>
      </w:r>
    </w:p>
    <w:p w:rsidR="007A5E72" w:rsidRDefault="007A5E72" w:rsidP="007A5E72">
      <w:pPr>
        <w:ind w:firstLine="709"/>
        <w:jc w:val="both"/>
        <w:rPr>
          <w:rFonts w:ascii="Times New Roman" w:eastAsiaTheme="minorEastAsia" w:hAnsi="Times New Roman" w:cs="Times New Roman"/>
          <w:sz w:val="28"/>
          <w:szCs w:val="28"/>
        </w:rPr>
      </w:pPr>
    </w:p>
    <w:p w:rsidR="007A5E72" w:rsidRDefault="007A5E72" w:rsidP="007A5E72">
      <w:pPr>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3∙4</m:t>
                      </m:r>
                    </m:den>
                  </m:f>
                </m:e>
              </m:d>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=0,706 ,</m:t>
          </m:r>
        </m:oMath>
      </m:oMathPara>
    </w:p>
    <w:p w:rsidR="007A5E72" w:rsidRDefault="007A5E72" w:rsidP="007A5E72">
      <w:pPr>
        <w:ind w:firstLine="709"/>
        <w:jc w:val="both"/>
        <w:rPr>
          <w:rFonts w:ascii="Times New Roman" w:eastAsiaTheme="minorEastAsia" w:hAnsi="Times New Roman" w:cs="Times New Roman"/>
          <w:sz w:val="28"/>
          <w:szCs w:val="28"/>
          <w:lang w:val="en-US"/>
        </w:rPr>
      </w:pPr>
    </w:p>
    <w:p w:rsidR="007A5E72" w:rsidRDefault="007A5E72" w:rsidP="007A5E7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 (13)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∙0,706=0,176,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3∙4</m:t>
            </m:r>
          </m:den>
        </m:f>
        <m:r>
          <w:rPr>
            <w:rFonts w:ascii="Cambria Math" w:eastAsiaTheme="minorEastAsia" w:hAnsi="Cambria Math" w:cs="Times New Roman"/>
            <w:sz w:val="28"/>
            <w:szCs w:val="28"/>
          </w:rPr>
          <m:t>∙0,706=0,118,</m:t>
        </m:r>
      </m:oMath>
      <w:r w:rsidRPr="00F34A0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то есть в установившемся, стационарном режиме </w:t>
      </w:r>
      <w:r>
        <w:rPr>
          <w:rFonts w:ascii="Times New Roman" w:eastAsia="Times New Roman" w:hAnsi="Times New Roman" w:cs="Times New Roman"/>
          <w:sz w:val="28"/>
          <w:szCs w:val="28"/>
        </w:rPr>
        <w:t>структур</w:t>
      </w:r>
      <w:r>
        <w:rPr>
          <w:rFonts w:ascii="Times New Roman" w:eastAsiaTheme="minorEastAsia" w:hAnsi="Times New Roman" w:cs="Times New Roman"/>
          <w:sz w:val="28"/>
          <w:szCs w:val="28"/>
        </w:rPr>
        <w:t xml:space="preserve">а будет находиться в среднем </w:t>
      </w:r>
      <m:oMath>
        <m:r>
          <w:rPr>
            <w:rFonts w:ascii="Cambria Math" w:eastAsiaTheme="minorEastAsia" w:hAnsi="Cambria Math" w:cs="Times New Roman"/>
            <w:sz w:val="28"/>
            <w:szCs w:val="28"/>
          </w:rPr>
          <m:t>70,6%</m:t>
        </m:r>
      </m:oMath>
      <w:r>
        <w:rPr>
          <w:rFonts w:ascii="Times New Roman" w:eastAsiaTheme="minorEastAsia" w:hAnsi="Times New Roman" w:cs="Times New Roman"/>
          <w:sz w:val="28"/>
          <w:szCs w:val="28"/>
        </w:rPr>
        <w:t xml:space="preserve"> времени в состоянии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17,6%-</m:t>
        </m:r>
      </m:oMath>
      <w:r>
        <w:rPr>
          <w:rFonts w:ascii="Times New Roman" w:eastAsiaTheme="minorEastAsia" w:hAnsi="Times New Roman" w:cs="Times New Roman"/>
          <w:sz w:val="28"/>
          <w:szCs w:val="28"/>
        </w:rPr>
        <w:t xml:space="preserve"> в состоянии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1</m:t>
            </m:r>
          </m:sub>
        </m:sSub>
      </m:oMath>
      <w:r w:rsidRPr="00F34A0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m:oMath>
        <m:r>
          <w:rPr>
            <w:rFonts w:ascii="Cambria Math" w:eastAsiaTheme="minorEastAsia" w:hAnsi="Cambria Math" w:cs="Times New Roman"/>
            <w:sz w:val="28"/>
            <w:szCs w:val="28"/>
          </w:rPr>
          <m:t>11,8%-</m:t>
        </m:r>
      </m:oMath>
      <w:r>
        <w:rPr>
          <w:rFonts w:ascii="Times New Roman" w:eastAsiaTheme="minorEastAsia" w:hAnsi="Times New Roman" w:cs="Times New Roman"/>
          <w:sz w:val="28"/>
          <w:szCs w:val="28"/>
        </w:rPr>
        <w:t xml:space="preserve"> в состоянии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oMath>
      <w:r w:rsidRPr="00F34A09">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124D69" w:rsidRDefault="00124D69"/>
    <w:sectPr w:rsidR="00124D69" w:rsidSect="0012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3D7"/>
    <w:multiLevelType w:val="hybridMultilevel"/>
    <w:tmpl w:val="B7A8422A"/>
    <w:lvl w:ilvl="0" w:tplc="C7E67516">
      <w:start w:val="1"/>
      <w:numFmt w:val="decimal"/>
      <w:lvlText w:val="%1."/>
      <w:lvlJc w:val="left"/>
      <w:pPr>
        <w:ind w:left="662" w:hanging="312"/>
      </w:pPr>
      <w:rPr>
        <w:rFonts w:ascii="Times New Roman" w:eastAsia="Times New Roman" w:hAnsi="Times New Roman" w:cs="Times New Roman" w:hint="default"/>
        <w:spacing w:val="0"/>
        <w:w w:val="100"/>
        <w:sz w:val="28"/>
        <w:szCs w:val="28"/>
        <w:lang w:val="ru-RU" w:eastAsia="ru-RU" w:bidi="ru-RU"/>
      </w:rPr>
    </w:lvl>
    <w:lvl w:ilvl="1" w:tplc="3BAEE18A">
      <w:numFmt w:val="bullet"/>
      <w:lvlText w:val="•"/>
      <w:lvlJc w:val="left"/>
      <w:pPr>
        <w:ind w:left="1662" w:hanging="312"/>
      </w:pPr>
      <w:rPr>
        <w:rFonts w:hint="default"/>
        <w:lang w:val="ru-RU" w:eastAsia="ru-RU" w:bidi="ru-RU"/>
      </w:rPr>
    </w:lvl>
    <w:lvl w:ilvl="2" w:tplc="183E70E2">
      <w:numFmt w:val="bullet"/>
      <w:lvlText w:val="•"/>
      <w:lvlJc w:val="left"/>
      <w:pPr>
        <w:ind w:left="2665" w:hanging="312"/>
      </w:pPr>
      <w:rPr>
        <w:rFonts w:hint="default"/>
        <w:lang w:val="ru-RU" w:eastAsia="ru-RU" w:bidi="ru-RU"/>
      </w:rPr>
    </w:lvl>
    <w:lvl w:ilvl="3" w:tplc="24EE44B4">
      <w:numFmt w:val="bullet"/>
      <w:lvlText w:val="•"/>
      <w:lvlJc w:val="left"/>
      <w:pPr>
        <w:ind w:left="3667" w:hanging="312"/>
      </w:pPr>
      <w:rPr>
        <w:rFonts w:hint="default"/>
        <w:lang w:val="ru-RU" w:eastAsia="ru-RU" w:bidi="ru-RU"/>
      </w:rPr>
    </w:lvl>
    <w:lvl w:ilvl="4" w:tplc="012EBF8A">
      <w:numFmt w:val="bullet"/>
      <w:lvlText w:val="•"/>
      <w:lvlJc w:val="left"/>
      <w:pPr>
        <w:ind w:left="4670" w:hanging="312"/>
      </w:pPr>
      <w:rPr>
        <w:rFonts w:hint="default"/>
        <w:lang w:val="ru-RU" w:eastAsia="ru-RU" w:bidi="ru-RU"/>
      </w:rPr>
    </w:lvl>
    <w:lvl w:ilvl="5" w:tplc="9B023A90">
      <w:numFmt w:val="bullet"/>
      <w:lvlText w:val="•"/>
      <w:lvlJc w:val="left"/>
      <w:pPr>
        <w:ind w:left="5673" w:hanging="312"/>
      </w:pPr>
      <w:rPr>
        <w:rFonts w:hint="default"/>
        <w:lang w:val="ru-RU" w:eastAsia="ru-RU" w:bidi="ru-RU"/>
      </w:rPr>
    </w:lvl>
    <w:lvl w:ilvl="6" w:tplc="2F2C157A">
      <w:numFmt w:val="bullet"/>
      <w:lvlText w:val="•"/>
      <w:lvlJc w:val="left"/>
      <w:pPr>
        <w:ind w:left="6675" w:hanging="312"/>
      </w:pPr>
      <w:rPr>
        <w:rFonts w:hint="default"/>
        <w:lang w:val="ru-RU" w:eastAsia="ru-RU" w:bidi="ru-RU"/>
      </w:rPr>
    </w:lvl>
    <w:lvl w:ilvl="7" w:tplc="5656B58A">
      <w:numFmt w:val="bullet"/>
      <w:lvlText w:val="•"/>
      <w:lvlJc w:val="left"/>
      <w:pPr>
        <w:ind w:left="7678" w:hanging="312"/>
      </w:pPr>
      <w:rPr>
        <w:rFonts w:hint="default"/>
        <w:lang w:val="ru-RU" w:eastAsia="ru-RU" w:bidi="ru-RU"/>
      </w:rPr>
    </w:lvl>
    <w:lvl w:ilvl="8" w:tplc="EFDA394C">
      <w:numFmt w:val="bullet"/>
      <w:lvlText w:val="•"/>
      <w:lvlJc w:val="left"/>
      <w:pPr>
        <w:ind w:left="8681" w:hanging="312"/>
      </w:pPr>
      <w:rPr>
        <w:rFonts w:hint="default"/>
        <w:lang w:val="ru-RU" w:eastAsia="ru-RU" w:bidi="ru-RU"/>
      </w:rPr>
    </w:lvl>
  </w:abstractNum>
  <w:abstractNum w:abstractNumId="1">
    <w:nsid w:val="056E0227"/>
    <w:multiLevelType w:val="hybridMultilevel"/>
    <w:tmpl w:val="018471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FD3EDB"/>
    <w:multiLevelType w:val="hybridMultilevel"/>
    <w:tmpl w:val="32C625EC"/>
    <w:lvl w:ilvl="0" w:tplc="3C6EBF44">
      <w:start w:val="1"/>
      <w:numFmt w:val="bullet"/>
      <w:lvlText w:val=""/>
      <w:lvlJc w:val="left"/>
      <w:pPr>
        <w:tabs>
          <w:tab w:val="num" w:pos="1429"/>
        </w:tabs>
        <w:ind w:left="0" w:firstLine="106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496950"/>
    <w:multiLevelType w:val="hybridMultilevel"/>
    <w:tmpl w:val="C9CC48C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D5C2503"/>
    <w:multiLevelType w:val="hybridMultilevel"/>
    <w:tmpl w:val="5CC0B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D32A7"/>
    <w:multiLevelType w:val="hybridMultilevel"/>
    <w:tmpl w:val="EA3C7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20497"/>
    <w:multiLevelType w:val="multilevel"/>
    <w:tmpl w:val="93188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CE1ADD"/>
    <w:multiLevelType w:val="hybridMultilevel"/>
    <w:tmpl w:val="C6B24150"/>
    <w:lvl w:ilvl="0" w:tplc="FF10D7E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18082C"/>
    <w:multiLevelType w:val="hybridMultilevel"/>
    <w:tmpl w:val="5D3E85A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8FB5B28"/>
    <w:multiLevelType w:val="hybridMultilevel"/>
    <w:tmpl w:val="9E580A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D30E02"/>
    <w:multiLevelType w:val="multilevel"/>
    <w:tmpl w:val="18CA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4B5F66"/>
    <w:multiLevelType w:val="hybridMultilevel"/>
    <w:tmpl w:val="2F402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4E3AE9"/>
    <w:multiLevelType w:val="multilevel"/>
    <w:tmpl w:val="0526E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5F57ED1"/>
    <w:multiLevelType w:val="hybridMultilevel"/>
    <w:tmpl w:val="158866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1460826"/>
    <w:multiLevelType w:val="hybridMultilevel"/>
    <w:tmpl w:val="85741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 w:numId="12">
    <w:abstractNumId w:val="14"/>
  </w:num>
  <w:num w:numId="13">
    <w:abstractNumId w:val="4"/>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E72"/>
    <w:rsid w:val="00124D69"/>
    <w:rsid w:val="007A5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72"/>
    <w:pPr>
      <w:spacing w:after="0" w:line="240" w:lineRule="auto"/>
    </w:pPr>
    <w:rPr>
      <w:rFonts w:ascii="Calibri" w:eastAsia="Calibri" w:hAnsi="Calibri" w:cs="Arial"/>
      <w:sz w:val="20"/>
      <w:szCs w:val="20"/>
      <w:lang w:eastAsia="ru-RU"/>
    </w:rPr>
  </w:style>
  <w:style w:type="paragraph" w:styleId="3">
    <w:name w:val="heading 3"/>
    <w:basedOn w:val="a"/>
    <w:next w:val="a"/>
    <w:link w:val="30"/>
    <w:uiPriority w:val="9"/>
    <w:unhideWhenUsed/>
    <w:qFormat/>
    <w:rsid w:val="007A5E7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5E72"/>
    <w:rPr>
      <w:rFonts w:asciiTheme="majorHAnsi" w:eastAsiaTheme="majorEastAsia" w:hAnsiTheme="majorHAnsi" w:cstheme="majorBidi"/>
      <w:b/>
      <w:bCs/>
      <w:color w:val="4F81BD" w:themeColor="accent1"/>
    </w:rPr>
  </w:style>
  <w:style w:type="paragraph" w:styleId="a3">
    <w:name w:val="Body Text"/>
    <w:basedOn w:val="a"/>
    <w:link w:val="a4"/>
    <w:uiPriority w:val="1"/>
    <w:qFormat/>
    <w:rsid w:val="007A5E72"/>
    <w:pPr>
      <w:widowControl w:val="0"/>
      <w:autoSpaceDE w:val="0"/>
      <w:autoSpaceDN w:val="0"/>
      <w:ind w:left="662"/>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7A5E72"/>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7A5E72"/>
    <w:pPr>
      <w:widowControl w:val="0"/>
      <w:autoSpaceDE w:val="0"/>
      <w:autoSpaceDN w:val="0"/>
      <w:ind w:left="662" w:firstLine="707"/>
      <w:jc w:val="both"/>
    </w:pPr>
    <w:rPr>
      <w:rFonts w:ascii="Times New Roman" w:eastAsia="Times New Roman" w:hAnsi="Times New Roman" w:cs="Times New Roman"/>
      <w:sz w:val="22"/>
      <w:szCs w:val="22"/>
      <w:lang w:bidi="ru-RU"/>
    </w:rPr>
  </w:style>
  <w:style w:type="paragraph" w:styleId="a6">
    <w:name w:val="Normal (Web)"/>
    <w:basedOn w:val="a"/>
    <w:uiPriority w:val="99"/>
    <w:unhideWhenUsed/>
    <w:rsid w:val="007A5E72"/>
    <w:pPr>
      <w:spacing w:before="100" w:beforeAutospacing="1" w:after="100" w:afterAutospacing="1"/>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A5E72"/>
    <w:rPr>
      <w:rFonts w:ascii="Tahoma" w:hAnsi="Tahoma" w:cs="Tahoma"/>
      <w:sz w:val="16"/>
      <w:szCs w:val="16"/>
    </w:rPr>
  </w:style>
  <w:style w:type="character" w:customStyle="1" w:styleId="a8">
    <w:name w:val="Текст выноски Знак"/>
    <w:basedOn w:val="a0"/>
    <w:link w:val="a7"/>
    <w:uiPriority w:val="99"/>
    <w:semiHidden/>
    <w:rsid w:val="007A5E72"/>
    <w:rPr>
      <w:rFonts w:ascii="Tahoma" w:eastAsia="Calibri" w:hAnsi="Tahoma" w:cs="Tahoma"/>
      <w:sz w:val="16"/>
      <w:szCs w:val="16"/>
      <w:lang w:eastAsia="ru-RU"/>
    </w:rPr>
  </w:style>
  <w:style w:type="table" w:styleId="a9">
    <w:name w:val="Table Grid"/>
    <w:basedOn w:val="a1"/>
    <w:uiPriority w:val="59"/>
    <w:rsid w:val="007A5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Текст сноски Знак"/>
    <w:basedOn w:val="a0"/>
    <w:link w:val="ab"/>
    <w:semiHidden/>
    <w:rsid w:val="007A5E72"/>
    <w:rPr>
      <w:rFonts w:ascii="Times New Roman" w:eastAsia="Times New Roman" w:hAnsi="Times New Roman" w:cs="Times New Roman"/>
      <w:sz w:val="16"/>
      <w:szCs w:val="24"/>
      <w:lang w:eastAsia="ru-RU"/>
    </w:rPr>
  </w:style>
  <w:style w:type="paragraph" w:styleId="ab">
    <w:name w:val="footnote text"/>
    <w:basedOn w:val="a"/>
    <w:link w:val="aa"/>
    <w:semiHidden/>
    <w:rsid w:val="007A5E72"/>
    <w:pPr>
      <w:ind w:firstLine="709"/>
    </w:pPr>
    <w:rPr>
      <w:rFonts w:ascii="Times New Roman" w:eastAsia="Times New Roman" w:hAnsi="Times New Roman" w:cs="Times New Roman"/>
      <w:sz w:val="16"/>
      <w:szCs w:val="24"/>
    </w:rPr>
  </w:style>
  <w:style w:type="character" w:customStyle="1" w:styleId="1">
    <w:name w:val="Текст сноски Знак1"/>
    <w:basedOn w:val="a0"/>
    <w:link w:val="ab"/>
    <w:uiPriority w:val="99"/>
    <w:semiHidden/>
    <w:rsid w:val="007A5E72"/>
    <w:rPr>
      <w:rFonts w:ascii="Calibri" w:eastAsia="Calibri" w:hAnsi="Calibri" w:cs="Arial"/>
      <w:sz w:val="20"/>
      <w:szCs w:val="20"/>
      <w:lang w:eastAsia="ru-RU"/>
    </w:rPr>
  </w:style>
  <w:style w:type="character" w:customStyle="1" w:styleId="ac">
    <w:name w:val="Текст примечания Знак"/>
    <w:basedOn w:val="a0"/>
    <w:link w:val="ad"/>
    <w:uiPriority w:val="99"/>
    <w:semiHidden/>
    <w:rsid w:val="007A5E72"/>
    <w:rPr>
      <w:sz w:val="20"/>
      <w:szCs w:val="20"/>
    </w:rPr>
  </w:style>
  <w:style w:type="paragraph" w:styleId="ad">
    <w:name w:val="annotation text"/>
    <w:basedOn w:val="a"/>
    <w:link w:val="ac"/>
    <w:uiPriority w:val="99"/>
    <w:semiHidden/>
    <w:unhideWhenUsed/>
    <w:rsid w:val="007A5E72"/>
    <w:pPr>
      <w:spacing w:after="200"/>
    </w:pPr>
    <w:rPr>
      <w:rFonts w:asciiTheme="minorHAnsi" w:eastAsiaTheme="minorHAnsi" w:hAnsiTheme="minorHAnsi" w:cstheme="minorBidi"/>
      <w:lang w:eastAsia="en-US"/>
    </w:rPr>
  </w:style>
  <w:style w:type="character" w:customStyle="1" w:styleId="10">
    <w:name w:val="Текст примечания Знак1"/>
    <w:basedOn w:val="a0"/>
    <w:link w:val="ad"/>
    <w:uiPriority w:val="99"/>
    <w:semiHidden/>
    <w:rsid w:val="007A5E72"/>
    <w:rPr>
      <w:rFonts w:ascii="Calibri" w:eastAsia="Calibri" w:hAnsi="Calibri" w:cs="Arial"/>
      <w:sz w:val="20"/>
      <w:szCs w:val="20"/>
      <w:lang w:eastAsia="ru-RU"/>
    </w:rPr>
  </w:style>
  <w:style w:type="character" w:customStyle="1" w:styleId="ae">
    <w:name w:val="Тема примечания Знак"/>
    <w:basedOn w:val="ac"/>
    <w:link w:val="af"/>
    <w:uiPriority w:val="99"/>
    <w:semiHidden/>
    <w:rsid w:val="007A5E72"/>
    <w:rPr>
      <w:b/>
      <w:bCs/>
    </w:rPr>
  </w:style>
  <w:style w:type="paragraph" w:styleId="af">
    <w:name w:val="annotation subject"/>
    <w:basedOn w:val="ad"/>
    <w:next w:val="ad"/>
    <w:link w:val="ae"/>
    <w:uiPriority w:val="99"/>
    <w:semiHidden/>
    <w:unhideWhenUsed/>
    <w:rsid w:val="007A5E72"/>
    <w:rPr>
      <w:b/>
      <w:bCs/>
    </w:rPr>
  </w:style>
  <w:style w:type="character" w:customStyle="1" w:styleId="11">
    <w:name w:val="Тема примечания Знак1"/>
    <w:basedOn w:val="10"/>
    <w:link w:val="af"/>
    <w:uiPriority w:val="99"/>
    <w:semiHidden/>
    <w:rsid w:val="007A5E72"/>
    <w:rPr>
      <w:b/>
      <w:bCs/>
    </w:rPr>
  </w:style>
  <w:style w:type="paragraph" w:styleId="af0">
    <w:name w:val="caption"/>
    <w:basedOn w:val="a"/>
    <w:next w:val="a"/>
    <w:uiPriority w:val="35"/>
    <w:unhideWhenUsed/>
    <w:qFormat/>
    <w:rsid w:val="007A5E72"/>
    <w:pPr>
      <w:spacing w:after="200"/>
    </w:pPr>
    <w:rPr>
      <w:rFonts w:asciiTheme="minorHAnsi" w:eastAsiaTheme="minorHAnsi" w:hAnsiTheme="minorHAnsi" w:cstheme="minorBidi"/>
      <w:b/>
      <w:bCs/>
      <w:color w:val="4F81BD" w:themeColor="accent1"/>
      <w:sz w:val="18"/>
      <w:szCs w:val="18"/>
      <w:lang w:eastAsia="en-US"/>
    </w:rPr>
  </w:style>
  <w:style w:type="character" w:styleId="af1">
    <w:name w:val="Strong"/>
    <w:basedOn w:val="a0"/>
    <w:uiPriority w:val="22"/>
    <w:qFormat/>
    <w:rsid w:val="007A5E72"/>
    <w:rPr>
      <w:b/>
      <w:bCs/>
    </w:rPr>
  </w:style>
  <w:style w:type="paragraph" w:styleId="af2">
    <w:name w:val="header"/>
    <w:basedOn w:val="a"/>
    <w:link w:val="af3"/>
    <w:uiPriority w:val="99"/>
    <w:semiHidden/>
    <w:unhideWhenUsed/>
    <w:rsid w:val="007A5E7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semiHidden/>
    <w:rsid w:val="007A5E72"/>
  </w:style>
  <w:style w:type="paragraph" w:styleId="af4">
    <w:name w:val="footer"/>
    <w:basedOn w:val="a"/>
    <w:link w:val="af5"/>
    <w:uiPriority w:val="99"/>
    <w:unhideWhenUsed/>
    <w:rsid w:val="007A5E72"/>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7A5E72"/>
  </w:style>
  <w:style w:type="character" w:styleId="af6">
    <w:name w:val="Placeholder Text"/>
    <w:basedOn w:val="a0"/>
    <w:uiPriority w:val="99"/>
    <w:semiHidden/>
    <w:rsid w:val="007A5E7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2382</Words>
  <Characters>13584</Characters>
  <Application>Microsoft Office Word</Application>
  <DocSecurity>0</DocSecurity>
  <Lines>113</Lines>
  <Paragraphs>31</Paragraphs>
  <ScaleCrop>false</ScaleCrop>
  <Company>WolfishLair</Company>
  <LinksUpToDate>false</LinksUpToDate>
  <CharactersWithSpaces>15935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2023-11-28T06:19:00Z</dcterms:created>
  <dcterms:modified xsi:type="dcterms:W3CDTF">2023-11-28T06:19:00Z</dcterms:modified>
</cp:coreProperties>
</file>