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C36" w:rsidRDefault="000C2C36" w:rsidP="000C2C36">
      <w:pPr>
        <w:tabs>
          <w:tab w:val="left" w:pos="993"/>
        </w:tabs>
        <w:suppressAutoHyphens/>
        <w:autoSpaceDE w:val="0"/>
        <w:autoSpaceDN w:val="0"/>
        <w:adjustRightInd w:val="0"/>
        <w:spacing w:line="240" w:lineRule="auto"/>
        <w:ind w:right="35"/>
        <w:contextualSpacing/>
        <w:jc w:val="center"/>
        <w:textAlignment w:val="center"/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</w:pP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Раздел</w:t>
      </w:r>
      <w:proofErr w:type="gramStart"/>
      <w:r>
        <w:rPr>
          <w:rFonts w:ascii="Times New Roman" w:eastAsia="Calibri" w:hAnsi="Times New Roman" w:cs="Times New Roman"/>
          <w:b/>
          <w:color w:val="000000"/>
          <w:sz w:val="28"/>
          <w:szCs w:val="28"/>
          <w:lang w:val="en-US"/>
        </w:rPr>
        <w:t xml:space="preserve"> </w:t>
      </w:r>
      <w:r>
        <w:rPr>
          <w:rFonts w:ascii="Times New Roman" w:eastAsia="Calibri" w:hAnsi="Times New Roman" w:cs="Times New Roman"/>
          <w:b/>
          <w:color w:val="000000"/>
          <w:sz w:val="28"/>
          <w:szCs w:val="28"/>
        </w:rPr>
        <w:t>А</w:t>
      </w:r>
      <w:proofErr w:type="gramEnd"/>
    </w:p>
    <w:p w:rsidR="000C2C36" w:rsidRDefault="000C2C36" w:rsidP="000C2C36">
      <w:pPr>
        <w:pStyle w:val="Heading1"/>
        <w:spacing w:before="71"/>
        <w:ind w:left="0"/>
        <w:jc w:val="center"/>
        <w:rPr>
          <w:sz w:val="28"/>
          <w:szCs w:val="28"/>
        </w:rPr>
      </w:pPr>
      <w:r>
        <w:rPr>
          <w:sz w:val="28"/>
          <w:szCs w:val="28"/>
        </w:rPr>
        <w:t>Summative assessment for the unit “Drama and Comedy”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16"/>
        <w:gridCol w:w="5055"/>
      </w:tblGrid>
      <w:tr w:rsidR="000C2C36" w:rsidRPr="000C2C36" w:rsidTr="000C2C36">
        <w:tc>
          <w:tcPr>
            <w:tcW w:w="4080" w:type="dxa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</w:tc>
        <w:tc>
          <w:tcPr>
            <w:tcW w:w="5491" w:type="dxa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0C2C36" w:rsidRPr="000C2C36" w:rsidTr="000C2C36">
        <w:tc>
          <w:tcPr>
            <w:tcW w:w="4080" w:type="dxa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Learning objectives 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  <w:hideMark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6.2.5.1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understand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most specific information and detail of supported, extended talk on a range general and curricular topics.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6.5.3.1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write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with some support about personal feelings and opinions on a limited range of familiar general and curricular topics.</w:t>
            </w:r>
          </w:p>
        </w:tc>
      </w:tr>
      <w:tr w:rsidR="000C2C36" w:rsidRPr="000C2C36" w:rsidTr="000C2C36">
        <w:tc>
          <w:tcPr>
            <w:tcW w:w="4080" w:type="dxa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Assessment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criteria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 w:rsidP="00224A0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34" w:right="11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Figure out most specific information and details of extended talk;</w:t>
            </w:r>
          </w:p>
          <w:p w:rsidR="000C2C36" w:rsidRDefault="000C2C36" w:rsidP="00224A08">
            <w:pPr>
              <w:pStyle w:val="a4"/>
              <w:widowControl w:val="0"/>
              <w:numPr>
                <w:ilvl w:val="0"/>
                <w:numId w:val="1"/>
              </w:numPr>
              <w:tabs>
                <w:tab w:val="left" w:pos="459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34" w:right="113" w:firstLine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Express in written form a paragraph with some support about personal feelings and opinions on topics.</w:t>
            </w:r>
          </w:p>
        </w:tc>
      </w:tr>
      <w:tr w:rsidR="000C2C36" w:rsidRPr="000C2C36" w:rsidTr="000C2C36">
        <w:tc>
          <w:tcPr>
            <w:tcW w:w="4080" w:type="dxa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Level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thinking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skills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  <w:t xml:space="preserve"> 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5491" w:type="dxa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Knowledge and comprehension,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Application,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Higher order thinking skills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</w:tc>
      </w:tr>
      <w:tr w:rsidR="000C2C36" w:rsidTr="000C2C36">
        <w:tc>
          <w:tcPr>
            <w:tcW w:w="4080" w:type="dxa"/>
            <w:hideMark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Duration </w:t>
            </w:r>
          </w:p>
        </w:tc>
        <w:tc>
          <w:tcPr>
            <w:tcW w:w="5491" w:type="dxa"/>
            <w:hideMark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20 minutes </w:t>
            </w:r>
          </w:p>
        </w:tc>
      </w:tr>
      <w:tr w:rsidR="000C2C36" w:rsidTr="000C2C36">
        <w:tc>
          <w:tcPr>
            <w:tcW w:w="9571" w:type="dxa"/>
            <w:gridSpan w:val="2"/>
          </w:tcPr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Listening 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hyperlink r:id="rId5" w:history="1">
              <w:r>
                <w:rPr>
                  <w:rStyle w:val="a3"/>
                  <w:rFonts w:ascii="Times New Roman" w:eastAsia="Times New Roman" w:hAnsi="Times New Roman" w:cs="Times New Roman"/>
                  <w:b/>
                  <w:sz w:val="28"/>
                  <w:szCs w:val="28"/>
                  <w:lang w:val="en-US" w:eastAsia="en-US"/>
                </w:rPr>
                <w:t>http://learnenglishkids.britishcouncil.org/en/short-stories/william-shakespeare</w:t>
              </w:r>
            </w:hyperlink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left="0"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Task 1.  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Listen to the text and underline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true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or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val="en-US" w:eastAsia="en-US"/>
              </w:rPr>
              <w:t>false.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Put right the false sentences.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                                      </w:t>
            </w:r>
          </w:p>
          <w:p w:rsidR="000C2C36" w:rsidRDefault="000C2C36" w:rsidP="00224A0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Shakespeare was born in England.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True   False</w:t>
            </w:r>
          </w:p>
          <w:p w:rsidR="000C2C36" w:rsidRDefault="000C2C36" w:rsidP="00224A0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He had got two children.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True   False</w:t>
            </w:r>
          </w:p>
          <w:p w:rsidR="000C2C36" w:rsidRDefault="000C2C36" w:rsidP="00224A0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William Shakespeare wrote only sonnets.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True   False</w:t>
            </w:r>
          </w:p>
          <w:p w:rsidR="000C2C36" w:rsidRDefault="000C2C36" w:rsidP="00224A08">
            <w:pPr>
              <w:pStyle w:val="a4"/>
              <w:widowControl w:val="0"/>
              <w:numPr>
                <w:ilvl w:val="0"/>
                <w:numId w:val="2"/>
              </w:numPr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People all over the world like his plays and poems.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>True   False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 xml:space="preserve"> </w:t>
            </w: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lastRenderedPageBreak/>
              <w:t xml:space="preserve">Writing 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Task 2. </w:t>
            </w: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  <w:t xml:space="preserve">Write 5-6 sentences about your favorite actor (actress).   </w:t>
            </w:r>
          </w:p>
          <w:p w:rsidR="000C2C36" w:rsidRDefault="000C2C36">
            <w:pPr>
              <w:pStyle w:val="TableParagraph"/>
              <w:spacing w:before="1" w:line="274" w:lineRule="exact"/>
              <w:rPr>
                <w:b/>
                <w:sz w:val="28"/>
                <w:szCs w:val="28"/>
              </w:rPr>
            </w:pPr>
          </w:p>
          <w:p w:rsidR="000C2C36" w:rsidRDefault="000C2C36">
            <w:pPr>
              <w:pStyle w:val="TableParagraph"/>
              <w:spacing w:before="1" w:line="274" w:lineRule="exac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Follow the paces for writing:</w:t>
            </w:r>
          </w:p>
          <w:p w:rsidR="000C2C36" w:rsidRDefault="000C2C36" w:rsidP="00224A08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spacing w:line="274" w:lineRule="exac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write who is your favorite actor (actress);</w:t>
            </w:r>
          </w:p>
          <w:p w:rsidR="000C2C36" w:rsidRDefault="000C2C36" w:rsidP="00224A08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write</w:t>
            </w:r>
            <w:proofErr w:type="gramEnd"/>
            <w:r>
              <w:rPr>
                <w:sz w:val="28"/>
                <w:szCs w:val="28"/>
              </w:rPr>
              <w:t xml:space="preserve"> is your favorite actor (actress) popular. Why? Why not?</w:t>
            </w:r>
          </w:p>
          <w:p w:rsidR="000C2C36" w:rsidRDefault="000C2C36" w:rsidP="00224A08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write why he or she is your favorite actor (actress); </w:t>
            </w:r>
          </w:p>
          <w:p w:rsidR="000C2C36" w:rsidRDefault="000C2C36" w:rsidP="00224A08">
            <w:pPr>
              <w:pStyle w:val="TableParagraph"/>
              <w:numPr>
                <w:ilvl w:val="0"/>
                <w:numId w:val="3"/>
              </w:numPr>
              <w:tabs>
                <w:tab w:val="left" w:pos="920"/>
              </w:tabs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write</w:t>
            </w:r>
            <w:proofErr w:type="gramEnd"/>
            <w:r>
              <w:rPr>
                <w:sz w:val="28"/>
                <w:szCs w:val="28"/>
              </w:rPr>
              <w:t xml:space="preserve"> about your feelings after</w:t>
            </w:r>
            <w:r>
              <w:rPr>
                <w:spacing w:val="-2"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watching his (her) movie.</w:t>
            </w: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pStyle w:val="a4"/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tbl>
            <w:tblPr>
              <w:tblStyle w:val="8"/>
              <w:tblW w:w="9322" w:type="dxa"/>
              <w:jc w:val="center"/>
              <w:tblInd w:w="0" w:type="dxa"/>
              <w:tblLook w:val="04A0"/>
            </w:tblPr>
            <w:tblGrid>
              <w:gridCol w:w="2830"/>
              <w:gridCol w:w="1389"/>
              <w:gridCol w:w="4111"/>
              <w:gridCol w:w="992"/>
            </w:tblGrid>
            <w:tr w:rsidR="000C2C36">
              <w:trPr>
                <w:trHeight w:val="312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tabs>
                      <w:tab w:val="left" w:pos="3441"/>
                    </w:tabs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>Assessment criteria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 xml:space="preserve">Task 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>Descriptor</w:t>
                  </w:r>
                </w:p>
              </w:tc>
              <w:tc>
                <w:tcPr>
                  <w:tcW w:w="992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 xml:space="preserve">Mark </w:t>
                  </w:r>
                </w:p>
              </w:tc>
            </w:tr>
            <w:tr w:rsidR="000C2C36">
              <w:trPr>
                <w:trHeight w:val="312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  <w:lang w:val="en-US" w:eastAsia="en-US"/>
                    </w:rPr>
                    <w:t>A learner</w:t>
                  </w: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</w:p>
              </w:tc>
            </w:tr>
            <w:tr w:rsidR="000C2C36">
              <w:trPr>
                <w:trHeight w:val="422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tabs>
                      <w:tab w:val="left" w:pos="344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Find out most specific information and details of extended talk.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 w:rsidP="00224A08">
                  <w:pPr>
                    <w:pStyle w:val="a4"/>
                    <w:numPr>
                      <w:ilvl w:val="0"/>
                      <w:numId w:val="4"/>
                    </w:numPr>
                    <w:ind w:left="52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Underlines: True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2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36" w:rsidRDefault="000C2C36" w:rsidP="00224A08">
                  <w:pPr>
                    <w:pStyle w:val="a4"/>
                    <w:numPr>
                      <w:ilvl w:val="0"/>
                      <w:numId w:val="4"/>
                    </w:numPr>
                    <w:ind w:left="52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Underlines: False</w:t>
                  </w:r>
                </w:p>
                <w:p w:rsidR="000C2C36" w:rsidRDefault="000C2C36">
                  <w:pPr>
                    <w:ind w:left="52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2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36" w:rsidRDefault="000C2C36" w:rsidP="00224A08">
                  <w:pPr>
                    <w:pStyle w:val="a4"/>
                    <w:numPr>
                      <w:ilvl w:val="0"/>
                      <w:numId w:val="4"/>
                    </w:numPr>
                    <w:ind w:left="52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Underlines: False</w:t>
                  </w:r>
                </w:p>
                <w:p w:rsidR="000C2C36" w:rsidRDefault="000C2C36">
                  <w:pPr>
                    <w:ind w:left="52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2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C2C36" w:rsidRDefault="000C2C36" w:rsidP="00224A08">
                  <w:pPr>
                    <w:pStyle w:val="a4"/>
                    <w:numPr>
                      <w:ilvl w:val="0"/>
                      <w:numId w:val="4"/>
                    </w:numPr>
                    <w:ind w:left="52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Underlines: True </w:t>
                  </w:r>
                </w:p>
                <w:p w:rsidR="000C2C36" w:rsidRDefault="000C2C36">
                  <w:pPr>
                    <w:ind w:left="52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2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 w:rsidP="00224A08">
                  <w:pPr>
                    <w:pStyle w:val="a4"/>
                    <w:numPr>
                      <w:ilvl w:val="0"/>
                      <w:numId w:val="4"/>
                    </w:numPr>
                    <w:ind w:left="52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Corrects the false sentence (2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 w:eastAsia="en-US"/>
                    </w:rPr>
                    <w:t>nd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)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21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 w:rsidP="00224A08">
                  <w:pPr>
                    <w:pStyle w:val="a4"/>
                    <w:numPr>
                      <w:ilvl w:val="0"/>
                      <w:numId w:val="4"/>
                    </w:numPr>
                    <w:ind w:left="52" w:firstLine="0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Corrects the 3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vertAlign w:val="superscript"/>
                      <w:lang w:val="en-US" w:eastAsia="en-US"/>
                    </w:rPr>
                    <w:t>rd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sentence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74"/>
                <w:jc w:val="center"/>
              </w:trPr>
              <w:tc>
                <w:tcPr>
                  <w:tcW w:w="283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tabs>
                      <w:tab w:val="left" w:pos="3441"/>
                    </w:tabs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val="en-US" w:eastAsia="en-US"/>
                    </w:rPr>
                    <w:t>Express in written form a paragraph with some support about personal feelings and opinions on topics.</w:t>
                  </w:r>
                </w:p>
              </w:tc>
              <w:tc>
                <w:tcPr>
                  <w:tcW w:w="1389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expresses own feelings and opinions on topic;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6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u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ses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punctuation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>marks</w:t>
                  </w:r>
                  <w:proofErr w:type="spell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en-US"/>
                    </w:rPr>
                    <w:t xml:space="preserve">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correctly;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6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demonstrate appropriate vocabulary;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469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spells  most of the words correctly;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535"/>
                <w:jc w:val="center"/>
              </w:trPr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kk-KZ" w:eastAsia="en-US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make</w:t>
                  </w:r>
                  <w:proofErr w:type="gramEnd"/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 xml:space="preserve"> up sentences grammatically correct.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 w:eastAsia="en-US"/>
                    </w:rPr>
                    <w:t>1</w:t>
                  </w:r>
                </w:p>
              </w:tc>
            </w:tr>
            <w:tr w:rsidR="000C2C36">
              <w:trPr>
                <w:trHeight w:val="312"/>
                <w:jc w:val="center"/>
              </w:trPr>
              <w:tc>
                <w:tcPr>
                  <w:tcW w:w="833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>Total marks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kk-KZ" w:eastAsia="en-US"/>
                    </w:rPr>
                    <w:t>: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0C2C36" w:rsidRDefault="000C2C36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US" w:eastAsia="en-US"/>
                    </w:rPr>
                    <w:t>11</w:t>
                  </w:r>
                </w:p>
              </w:tc>
            </w:tr>
          </w:tbl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val="en-US" w:eastAsia="en-US"/>
              </w:rPr>
            </w:pPr>
          </w:p>
          <w:p w:rsidR="000C2C36" w:rsidRDefault="000C2C36">
            <w:pPr>
              <w:widowControl w:val="0"/>
              <w:tabs>
                <w:tab w:val="left" w:pos="1701"/>
                <w:tab w:val="left" w:pos="1843"/>
                <w:tab w:val="left" w:pos="1985"/>
              </w:tabs>
              <w:kinsoku w:val="0"/>
              <w:overflowPunct w:val="0"/>
              <w:autoSpaceDE w:val="0"/>
              <w:autoSpaceDN w:val="0"/>
              <w:adjustRightInd w:val="0"/>
              <w:ind w:right="11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E199A" w:rsidRDefault="00FE199A"/>
    <w:sectPr w:rsidR="00FE199A" w:rsidSect="00FE19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B12B7"/>
    <w:multiLevelType w:val="hybridMultilevel"/>
    <w:tmpl w:val="334A2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6D3EC4"/>
    <w:multiLevelType w:val="hybridMultilevel"/>
    <w:tmpl w:val="DB7E27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E941A2"/>
    <w:multiLevelType w:val="hybridMultilevel"/>
    <w:tmpl w:val="636A59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DBC07B5"/>
    <w:multiLevelType w:val="hybridMultilevel"/>
    <w:tmpl w:val="D98EC1D6"/>
    <w:lvl w:ilvl="0" w:tplc="CB006E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0C2C36"/>
    <w:rsid w:val="000C2C36"/>
    <w:rsid w:val="00FE19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C3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C2C3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C2C36"/>
    <w:pPr>
      <w:ind w:left="720"/>
      <w:contextualSpacing/>
    </w:pPr>
  </w:style>
  <w:style w:type="paragraph" w:customStyle="1" w:styleId="Heading1">
    <w:name w:val="Heading 1"/>
    <w:basedOn w:val="a"/>
    <w:uiPriority w:val="1"/>
    <w:qFormat/>
    <w:rsid w:val="000C2C36"/>
    <w:pPr>
      <w:widowControl w:val="0"/>
      <w:autoSpaceDE w:val="0"/>
      <w:autoSpaceDN w:val="0"/>
      <w:spacing w:after="0" w:line="240" w:lineRule="auto"/>
      <w:ind w:left="312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en-US" w:eastAsia="en-US"/>
    </w:rPr>
  </w:style>
  <w:style w:type="paragraph" w:customStyle="1" w:styleId="TableParagraph">
    <w:name w:val="Table Paragraph"/>
    <w:basedOn w:val="a"/>
    <w:uiPriority w:val="1"/>
    <w:qFormat/>
    <w:rsid w:val="000C2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 w:eastAsia="en-US"/>
    </w:rPr>
  </w:style>
  <w:style w:type="table" w:styleId="a5">
    <w:name w:val="Table Grid"/>
    <w:basedOn w:val="a1"/>
    <w:uiPriority w:val="59"/>
    <w:qFormat/>
    <w:rsid w:val="000C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uiPriority w:val="39"/>
    <w:qFormat/>
    <w:rsid w:val="000C2C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748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earnenglishkids.britishcouncil.org/en/short-stories/william-shakespea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380</Words>
  <Characters>2170</Characters>
  <Application>Microsoft Office Word</Application>
  <DocSecurity>0</DocSecurity>
  <Lines>18</Lines>
  <Paragraphs>5</Paragraphs>
  <ScaleCrop>false</ScaleCrop>
  <Company/>
  <LinksUpToDate>false</LinksUpToDate>
  <CharactersWithSpaces>2545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2020-11-29T15:33:00Z</dcterms:created>
  <dcterms:modified xsi:type="dcterms:W3CDTF">2020-11-29T15:34:00Z</dcterms:modified>
</cp:coreProperties>
</file>