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DF" w:rsidRPr="001D5BDF" w:rsidRDefault="001D5BDF" w:rsidP="001D5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5BDF">
        <w:rPr>
          <w:rFonts w:ascii="Times New Roman" w:hAnsi="Times New Roman" w:cs="Times New Roman"/>
          <w:b/>
          <w:sz w:val="28"/>
          <w:szCs w:val="28"/>
          <w:lang w:val="en-US"/>
        </w:rPr>
        <w:t>ENGLISH-SPEAKING COUNTRIES</w:t>
      </w:r>
    </w:p>
    <w:p w:rsidR="001D5BDF" w:rsidRPr="001D5BDF" w:rsidRDefault="001D5BDF" w:rsidP="001D5BD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D5BDF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gramStart"/>
      <w:r w:rsidRPr="001D5BDF">
        <w:rPr>
          <w:rFonts w:ascii="Times New Roman" w:hAnsi="Times New Roman" w:cs="Times New Roman"/>
          <w:b/>
          <w:i/>
          <w:sz w:val="28"/>
          <w:szCs w:val="28"/>
          <w:lang w:val="en-US"/>
        </w:rPr>
        <w:t>for</w:t>
      </w:r>
      <w:proofErr w:type="gramEnd"/>
      <w:r w:rsidRPr="001D5BD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grade 6 students)</w:t>
      </w:r>
    </w:p>
    <w:p w:rsidR="001D5BDF" w:rsidRPr="001D5BDF" w:rsidRDefault="001D5BDF" w:rsidP="001D5BDF">
      <w:pPr>
        <w:spacing w:after="0"/>
        <w:jc w:val="center"/>
        <w:rPr>
          <w:b/>
          <w:i/>
          <w:lang w:val="kk-KZ"/>
        </w:rPr>
      </w:pPr>
    </w:p>
    <w:p w:rsidR="001D5BDF" w:rsidRPr="001D5BDF" w:rsidRDefault="001D5BDF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>Английский язык является одним из самых распространённых языков в мире. Он используется для общения во многих странах и играет важную роль в образовании, бизнесе, науке и международных отношениях. Страны, в которых английский язык является основным или официальным, называются англоязычными странами. В данной статье рассмотрим некоторые из этих стран, их особенности и значение английского языка в современном мире.</w:t>
      </w:r>
    </w:p>
    <w:p w:rsidR="001D5BDF" w:rsidRPr="001D5BDF" w:rsidRDefault="001D5BDF" w:rsidP="001D5B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>Прежде всего, следует отметить, что англоязычные страны расположены в разных частях света. К наиболее известным из них относятся Великобритания, Соединённые Штаты Америки, Канада, Австралия и Новая Зеландия. В этих странах английский язык используется в повседневной жизни, в системе образования, а также в работе государственных учреждений.</w:t>
      </w:r>
    </w:p>
    <w:p w:rsidR="001D5BDF" w:rsidRPr="001D5BDF" w:rsidRDefault="001D5BDF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>Великобритания считается родиной английского языка. Она состоит из четырёх частей: Англии, Шотландии, Уэльса и Северной Ирландии. Столицей страны является Лондон — один из самых известных городов мира. Великобритания обладает богатой историей, культурными традициями и знаменитыми достопримечательностями.</w:t>
      </w:r>
    </w:p>
    <w:p w:rsidR="001D5BDF" w:rsidRPr="001D5BDF" w:rsidRDefault="001D5BDF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>Соединённые Штаты Америки — одно из крупнейших и наиболее влиятельных государств мира. Столицей страны является Вашингтон. США известны своим культурным разнообразием, поскольку на их территории проживают люди разных национальностей и культур.</w:t>
      </w:r>
    </w:p>
    <w:p w:rsidR="001D5BDF" w:rsidRPr="001D5BDF" w:rsidRDefault="001D5BDF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>Канада расположена в Северной Америке и славится своей природой: лесами, озёрами и горами. Столицей является Оттава. В Канаде два официальных языка — английский и французский, поэтому страна считается двуязычной.</w:t>
      </w:r>
    </w:p>
    <w:p w:rsidR="001D5BDF" w:rsidRPr="001D5BDF" w:rsidRDefault="001D5BDF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>Австралия является одновременно страной и континентом. Её столица — Канберра. Австралия известна своей уникальной природой, редкими животными, такими как кенгуру и коалы, а также тёплым климатом и красивыми пляжами.</w:t>
      </w:r>
    </w:p>
    <w:p w:rsidR="001D5BDF" w:rsidRPr="001D5BDF" w:rsidRDefault="001D5BDF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>Новая Зеландия находится рядом с Австралией. Её столица — Веллингтон. Страна известна своими живописными ландшафтами, горами и лесами. В Новой Зеландии также уважают культуру коренного народа — маори.</w:t>
      </w:r>
    </w:p>
    <w:p w:rsidR="001D5BDF" w:rsidRPr="001D5BDF" w:rsidRDefault="001D5BDF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 xml:space="preserve">Англоязычные страны имеют общие особенности. В них английский язык используется в образовании, официальных документах и повседневном общении. Жители этих стран отмечают как национальные, так и </w:t>
      </w:r>
      <w:r w:rsidRPr="001D5BDF">
        <w:rPr>
          <w:rFonts w:ascii="Times New Roman" w:hAnsi="Times New Roman" w:cs="Times New Roman"/>
          <w:sz w:val="28"/>
          <w:szCs w:val="28"/>
        </w:rPr>
        <w:lastRenderedPageBreak/>
        <w:t>международные праздники, например Новый год и Рождество. Системы образования направлены на развитие коммуникативных навыков, творческого мышления и самостоятельности.</w:t>
      </w:r>
    </w:p>
    <w:p w:rsidR="001D5BDF" w:rsidRPr="001D5BDF" w:rsidRDefault="001D5BDF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>Изучение англоязычных стран имеет большое значение для учащихся. Во-первых, это помогает лучше освоить английский язык, понять его использование в реальной жизни. Во-вторых, это расширяет кругозор и знакомит с культурой других народов, формируя уважение и толерантность.</w:t>
      </w:r>
    </w:p>
    <w:p w:rsidR="001D5BDF" w:rsidRPr="001D5BDF" w:rsidRDefault="001D5BDF" w:rsidP="001D5B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5BDF">
        <w:rPr>
          <w:rFonts w:ascii="Times New Roman" w:hAnsi="Times New Roman" w:cs="Times New Roman"/>
          <w:sz w:val="28"/>
          <w:szCs w:val="28"/>
        </w:rPr>
        <w:t>Кроме того, английский язык часто называют международным, поскольку он широко используется в науке, технологиях, туризме и бизнесе. Знание английского языка даёт возможность путешествовать, общаться с людьми из разных стран и получать доступ к большому объёму информации.</w:t>
      </w:r>
    </w:p>
    <w:p w:rsidR="001D5BDF" w:rsidRDefault="001D5BDF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5BDF">
        <w:rPr>
          <w:rFonts w:ascii="Times New Roman" w:hAnsi="Times New Roman" w:cs="Times New Roman"/>
          <w:sz w:val="28"/>
          <w:szCs w:val="28"/>
        </w:rPr>
        <w:t>В заключение можно сказать, что англоязычные страны играют важную роль в современном мире. Несмотря на различия в культуре и традициях, их объединяет общий язык. Изучение этих стран способствует не только развитию языковых навыков, но и формированию образованной и всесторонне развитой личности.</w:t>
      </w:r>
    </w:p>
    <w:p w:rsidR="00182F3C" w:rsidRPr="00182F3C" w:rsidRDefault="00182F3C" w:rsidP="001D5B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2F3C" w:rsidRDefault="00182F3C" w:rsidP="00182F3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:rsidR="00182F3C" w:rsidRPr="00182F3C" w:rsidRDefault="00182F3C" w:rsidP="00182F3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82F3C">
        <w:rPr>
          <w:rFonts w:ascii="Times New Roman" w:hAnsi="Times New Roman" w:cs="Times New Roman"/>
          <w:sz w:val="24"/>
          <w:szCs w:val="28"/>
          <w:lang w:val="kk-KZ"/>
        </w:rPr>
        <w:t>Учителя английского языка:</w:t>
      </w:r>
    </w:p>
    <w:p w:rsidR="00182F3C" w:rsidRPr="00182F3C" w:rsidRDefault="00182F3C" w:rsidP="00182F3C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182F3C">
        <w:rPr>
          <w:rFonts w:ascii="Times New Roman" w:hAnsi="Times New Roman" w:cs="Times New Roman"/>
          <w:b/>
          <w:i/>
          <w:sz w:val="24"/>
          <w:szCs w:val="28"/>
          <w:lang w:val="kk-KZ"/>
        </w:rPr>
        <w:t>Бримжанова Гульнара Жумабековна,</w:t>
      </w:r>
    </w:p>
    <w:p w:rsidR="00182F3C" w:rsidRPr="00182F3C" w:rsidRDefault="00182F3C" w:rsidP="00182F3C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182F3C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Мырзамсеитова Мадина Мұратбекқызы</w:t>
      </w:r>
    </w:p>
    <w:p w:rsidR="00182F3C" w:rsidRPr="00182F3C" w:rsidRDefault="00182F3C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bookmarkStart w:id="0" w:name="_GoBack"/>
      <w:bookmarkEnd w:id="0"/>
    </w:p>
    <w:sectPr w:rsidR="00182F3C" w:rsidRPr="0018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F1"/>
    <w:rsid w:val="00182F3C"/>
    <w:rsid w:val="001D5BDF"/>
    <w:rsid w:val="002950F8"/>
    <w:rsid w:val="009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B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B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4kab</dc:creator>
  <cp:keywords/>
  <dc:description/>
  <cp:lastModifiedBy>4kab</cp:lastModifiedBy>
  <cp:revision>2</cp:revision>
  <dcterms:created xsi:type="dcterms:W3CDTF">2026-03-19T05:56:00Z</dcterms:created>
  <dcterms:modified xsi:type="dcterms:W3CDTF">2026-03-19T06:08:00Z</dcterms:modified>
</cp:coreProperties>
</file>