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666F" w14:textId="77777777" w:rsidR="005D2CD6" w:rsidRDefault="005D2CD6" w:rsidP="005D2CD6">
      <w:pPr>
        <w:shd w:val="clear" w:color="auto" w:fill="FFFFFF"/>
        <w:spacing w:after="150" w:line="240" w:lineRule="auto"/>
        <w:rPr>
          <w:rFonts w:ascii="Times New Roman" w:eastAsia="Times New Roman" w:hAnsi="Times New Roman" w:cs="Times New Roman"/>
          <w:b/>
          <w:bCs/>
          <w:color w:val="000000"/>
          <w:sz w:val="28"/>
          <w:szCs w:val="28"/>
          <w:lang w:eastAsia="ru-KZ"/>
        </w:rPr>
      </w:pPr>
    </w:p>
    <w:p w14:paraId="38EC5DE2" w14:textId="77777777" w:rsidR="005D2CD6" w:rsidRPr="007F7465" w:rsidRDefault="005D2CD6" w:rsidP="005D2CD6">
      <w:pPr>
        <w:shd w:val="clear" w:color="auto" w:fill="FFFFFF"/>
        <w:spacing w:after="150" w:line="240" w:lineRule="auto"/>
        <w:jc w:val="center"/>
        <w:rPr>
          <w:rFonts w:ascii="Times New Roman" w:eastAsia="Times New Roman" w:hAnsi="Times New Roman" w:cs="Times New Roman"/>
          <w:b/>
          <w:bCs/>
          <w:color w:val="000000"/>
          <w:sz w:val="32"/>
          <w:szCs w:val="32"/>
          <w:lang w:eastAsia="ru-KZ"/>
        </w:rPr>
      </w:pPr>
      <w:r w:rsidRPr="008F7869">
        <w:rPr>
          <w:rFonts w:ascii="Times New Roman" w:eastAsia="Times New Roman" w:hAnsi="Times New Roman" w:cs="Times New Roman"/>
          <w:b/>
          <w:bCs/>
          <w:color w:val="000000"/>
          <w:sz w:val="28"/>
          <w:szCs w:val="28"/>
          <w:lang w:eastAsia="ru-KZ"/>
        </w:rPr>
        <w:t>Тақырыбы</w:t>
      </w:r>
      <w:r w:rsidRPr="007F7465">
        <w:rPr>
          <w:rFonts w:ascii="Times New Roman" w:eastAsia="Times New Roman" w:hAnsi="Times New Roman" w:cs="Times New Roman"/>
          <w:bCs/>
          <w:sz w:val="32"/>
          <w:szCs w:val="32"/>
          <w:lang w:val="kk-KZ" w:eastAsia="ru-RU"/>
        </w:rPr>
        <w:t xml:space="preserve"> </w:t>
      </w:r>
      <w:r w:rsidRPr="007F7465">
        <w:rPr>
          <w:rFonts w:ascii="Times New Roman" w:eastAsia="Times New Roman" w:hAnsi="Times New Roman" w:cs="Times New Roman"/>
          <w:bCs/>
          <w:sz w:val="28"/>
          <w:szCs w:val="28"/>
          <w:lang w:val="kk-KZ" w:eastAsia="ru-RU"/>
        </w:rPr>
        <w:t>Қойылым ойындары мектеп жасына дейінгібаланың тіл дамытудағы негізгі  құралы</w:t>
      </w:r>
    </w:p>
    <w:p w14:paraId="5EDA6B5C" w14:textId="77777777" w:rsidR="005D2CD6" w:rsidRPr="008F7869" w:rsidRDefault="005D2CD6" w:rsidP="005D2CD6">
      <w:pPr>
        <w:shd w:val="clear" w:color="auto" w:fill="FFFFFF"/>
        <w:spacing w:after="150" w:line="240" w:lineRule="auto"/>
        <w:rPr>
          <w:rFonts w:ascii="Times New Roman" w:eastAsia="Times New Roman" w:hAnsi="Times New Roman" w:cs="Times New Roman"/>
          <w:color w:val="000000"/>
          <w:sz w:val="28"/>
          <w:szCs w:val="28"/>
          <w:lang w:eastAsia="ru-KZ"/>
        </w:rPr>
      </w:pPr>
      <w:r>
        <w:rPr>
          <w:rFonts w:ascii="Times New Roman" w:eastAsia="Times New Roman" w:hAnsi="Times New Roman" w:cs="Times New Roman"/>
          <w:b/>
          <w:bCs/>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Көкейкестілігі: Театр әр балаға қуаныш, қызық, ұмытылмас әсер сыйлайды. Балалардың эстетикалық талғамын, қиялын дамытады. Қазақ халқының өнер жұлдыздарының бірі Ш. Айманов «Театр-адамдарды туыстыратын шығармашылық отбасы, сахна өнері-тіл жетпес құдыретті өмір шындығын білу, яғни адамның сахнаны сүймеуі мүмкін емес»-деген болатын. </w:t>
      </w:r>
      <w:r w:rsidRPr="008F7869">
        <w:rPr>
          <w:rFonts w:ascii="Times New Roman" w:eastAsia="Times New Roman" w:hAnsi="Times New Roman" w:cs="Times New Roman"/>
          <w:color w:val="000000"/>
          <w:sz w:val="28"/>
          <w:szCs w:val="28"/>
          <w:lang w:eastAsia="ru-KZ"/>
        </w:rPr>
        <w:br/>
        <w:t>Балалар тілін дамытуда, олардың өмірге деген көркемдік көзқарастарын қалыптастыруда театрландырылған қойылымдар ерекше рөл атқарады. Балалар кейіпкерлерді ойнай отырып, олардың іс-әрекеттері мен мінез-құлықтарын береді және ойын арқылы тілдерін дамыта отырып, адамгершілік жақсы қасиеттері қалыптасады. Сондықтан да, театр қойылымдары балабақша тәрбиеленушілері үшін маңызын еш уақытта жоймақ емес. </w:t>
      </w:r>
      <w:r w:rsidRPr="008F7869">
        <w:rPr>
          <w:rFonts w:ascii="Times New Roman" w:eastAsia="Times New Roman" w:hAnsi="Times New Roman" w:cs="Times New Roman"/>
          <w:color w:val="000000"/>
          <w:sz w:val="28"/>
          <w:szCs w:val="28"/>
          <w:lang w:eastAsia="ru-KZ"/>
        </w:rPr>
        <w:br/>
      </w: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Қазір балабақшаларда балалармен ертегілер мен әдеби шығармаларды рөлмен ойнау, қойылымдар қою жұмыстары жақсы жүргізілуде. Дегенмен де осы жұмыстарды жүргізуде кездесетін қиындықтар мен қарама-қайшылықтар да жоқ емес. Олардың ең негізгісі қазақ ертегілерінің кейіпкерлерінің қуыршақ театрына арналған қуыршақ киімдерінің жоқтығы. Ертегілердің балалардың жас ерекшеліктеріне қарап іріктелінбегендігі. Қазақ жазушыларының балалар жасына арналған шығармаларының аздығы. Балаларға ертегіні өлең  шумақ ретінде берілсе балалар тез түсініп, тез рольімен ойнар еді, тіл байлықтарыда тез молайар еді. </w:t>
      </w:r>
      <w:r w:rsidRPr="008F7869">
        <w:rPr>
          <w:rFonts w:ascii="Times New Roman" w:eastAsia="Times New Roman" w:hAnsi="Times New Roman" w:cs="Times New Roman"/>
          <w:color w:val="000000"/>
          <w:sz w:val="28"/>
          <w:szCs w:val="28"/>
          <w:lang w:eastAsia="ru-KZ"/>
        </w:rPr>
        <w:br/>
        <w:t>Мақсаты: Театрландырылған қойылымдар арқылы мектепке дейінгі жастағы балалардың тілін дамыту, байланыстырып сөйлеулерін қалыптастыру, өмірлік оң көзқарастарын тәрбиелеу.</w:t>
      </w:r>
      <w:r w:rsidRPr="008F7869">
        <w:rPr>
          <w:rFonts w:ascii="Times New Roman" w:eastAsia="Times New Roman" w:hAnsi="Times New Roman" w:cs="Times New Roman"/>
          <w:color w:val="000000"/>
          <w:sz w:val="28"/>
          <w:szCs w:val="28"/>
          <w:lang w:eastAsia="ru-KZ"/>
        </w:rPr>
        <w:br/>
        <w:t>Міндеттері: </w:t>
      </w:r>
      <w:r w:rsidRPr="008F7869">
        <w:rPr>
          <w:rFonts w:ascii="Times New Roman" w:eastAsia="Times New Roman" w:hAnsi="Times New Roman" w:cs="Times New Roman"/>
          <w:color w:val="000000"/>
          <w:sz w:val="28"/>
          <w:szCs w:val="28"/>
          <w:lang w:eastAsia="ru-KZ"/>
        </w:rPr>
        <w:br/>
        <w:t>-    театрландырылған қойылымдар арқылы балалар тілін дамыту;</w:t>
      </w:r>
      <w:r w:rsidRPr="008F7869">
        <w:rPr>
          <w:rFonts w:ascii="Times New Roman" w:eastAsia="Times New Roman" w:hAnsi="Times New Roman" w:cs="Times New Roman"/>
          <w:color w:val="000000"/>
          <w:sz w:val="28"/>
          <w:szCs w:val="28"/>
          <w:lang w:eastAsia="ru-KZ"/>
        </w:rPr>
        <w:br/>
        <w:t>-    сөздік қорларын байыту;</w:t>
      </w:r>
      <w:r w:rsidRPr="008F7869">
        <w:rPr>
          <w:rFonts w:ascii="Times New Roman" w:eastAsia="Times New Roman" w:hAnsi="Times New Roman" w:cs="Times New Roman"/>
          <w:color w:val="000000"/>
          <w:sz w:val="28"/>
          <w:szCs w:val="28"/>
          <w:lang w:eastAsia="ru-KZ"/>
        </w:rPr>
        <w:br/>
        <w:t>-    ауызша сөйлегенде дыбыстарды анық айтуға үйрету;</w:t>
      </w:r>
      <w:r w:rsidRPr="008F7869">
        <w:rPr>
          <w:rFonts w:ascii="Times New Roman" w:eastAsia="Times New Roman" w:hAnsi="Times New Roman" w:cs="Times New Roman"/>
          <w:color w:val="000000"/>
          <w:sz w:val="28"/>
          <w:szCs w:val="28"/>
          <w:lang w:eastAsia="ru-KZ"/>
        </w:rPr>
        <w:br/>
        <w:t>-    кейіпкерлердің іс-әрекеттері мен дауыс ырғақтарын сәйкестендіре дұрыс сөйлеуге баулу;</w:t>
      </w:r>
      <w:r w:rsidRPr="008F7869">
        <w:rPr>
          <w:rFonts w:ascii="Times New Roman" w:eastAsia="Times New Roman" w:hAnsi="Times New Roman" w:cs="Times New Roman"/>
          <w:color w:val="000000"/>
          <w:sz w:val="28"/>
          <w:szCs w:val="28"/>
          <w:lang w:eastAsia="ru-KZ"/>
        </w:rPr>
        <w:br/>
        <w:t>-    байланыстырып сөйлеуге дағдыландыра отырып, шығарма барысын, мазмұнын ұғынуға, рөлдерді түсініп ойнауға үйрету;</w:t>
      </w:r>
      <w:r w:rsidRPr="008F7869">
        <w:rPr>
          <w:rFonts w:ascii="Times New Roman" w:eastAsia="Times New Roman" w:hAnsi="Times New Roman" w:cs="Times New Roman"/>
          <w:color w:val="000000"/>
          <w:sz w:val="28"/>
          <w:szCs w:val="28"/>
          <w:lang w:eastAsia="ru-KZ"/>
        </w:rPr>
        <w:br/>
        <w:t>Әдіс-тәсілдер:</w:t>
      </w:r>
      <w:r w:rsidRPr="008F7869">
        <w:rPr>
          <w:rFonts w:ascii="Times New Roman" w:eastAsia="Times New Roman" w:hAnsi="Times New Roman" w:cs="Times New Roman"/>
          <w:color w:val="000000"/>
          <w:sz w:val="28"/>
          <w:szCs w:val="28"/>
          <w:lang w:eastAsia="ru-KZ"/>
        </w:rPr>
        <w:br/>
        <w:t>-    балалардың жас ерекшеліктеріне байланысты материалдарды жинақтау;</w:t>
      </w:r>
      <w:r w:rsidRPr="008F7869">
        <w:rPr>
          <w:rFonts w:ascii="Times New Roman" w:eastAsia="Times New Roman" w:hAnsi="Times New Roman" w:cs="Times New Roman"/>
          <w:color w:val="000000"/>
          <w:sz w:val="28"/>
          <w:szCs w:val="28"/>
          <w:lang w:eastAsia="ru-KZ"/>
        </w:rPr>
        <w:br/>
        <w:t>-    қойылымдарға қажетті театр түрлерін іріктеп, дайындау;</w:t>
      </w:r>
      <w:r w:rsidRPr="008F7869">
        <w:rPr>
          <w:rFonts w:ascii="Times New Roman" w:eastAsia="Times New Roman" w:hAnsi="Times New Roman" w:cs="Times New Roman"/>
          <w:color w:val="000000"/>
          <w:sz w:val="28"/>
          <w:szCs w:val="28"/>
          <w:lang w:eastAsia="ru-KZ"/>
        </w:rPr>
        <w:br/>
        <w:t>-    қойылымдарға керекті көрнекіліктер мен құрал-жабдықтарды дайындау (ширма, атрибуттар, кастюмдар т.б.)</w:t>
      </w:r>
      <w:r w:rsidRPr="008F7869">
        <w:rPr>
          <w:rFonts w:ascii="Times New Roman" w:eastAsia="Times New Roman" w:hAnsi="Times New Roman" w:cs="Times New Roman"/>
          <w:color w:val="000000"/>
          <w:sz w:val="28"/>
          <w:szCs w:val="28"/>
          <w:lang w:eastAsia="ru-KZ"/>
        </w:rPr>
        <w:br/>
        <w:t>-    ата-аналармен жұмыс: қойылымдарға ата-аналарды қатыстыру, газеттер, жылжымалы папкалар шығару, қажетті жабдықтар дайындауға көмектесу.</w:t>
      </w:r>
      <w:r w:rsidRPr="008F7869">
        <w:rPr>
          <w:rFonts w:ascii="Times New Roman" w:eastAsia="Times New Roman" w:hAnsi="Times New Roman" w:cs="Times New Roman"/>
          <w:color w:val="000000"/>
          <w:sz w:val="28"/>
          <w:szCs w:val="28"/>
          <w:lang w:eastAsia="ru-KZ"/>
        </w:rPr>
        <w:br/>
        <w:t>Жұмыстың нәтижесі:</w:t>
      </w:r>
      <w:r w:rsidRPr="008F7869">
        <w:rPr>
          <w:rFonts w:ascii="Times New Roman" w:eastAsia="Times New Roman" w:hAnsi="Times New Roman" w:cs="Times New Roman"/>
          <w:color w:val="000000"/>
          <w:sz w:val="28"/>
          <w:szCs w:val="28"/>
          <w:lang w:eastAsia="ru-KZ"/>
        </w:rPr>
        <w:br/>
      </w:r>
      <w:r w:rsidRPr="008F7869">
        <w:rPr>
          <w:rFonts w:ascii="Times New Roman" w:eastAsia="Times New Roman" w:hAnsi="Times New Roman" w:cs="Times New Roman"/>
          <w:color w:val="000000"/>
          <w:sz w:val="28"/>
          <w:szCs w:val="28"/>
          <w:lang w:eastAsia="ru-KZ"/>
        </w:rPr>
        <w:lastRenderedPageBreak/>
        <w:t>Жұмысты жүйелі жүргізу негізінде төмендегі нәтижелерге қол жеткізіледі:</w:t>
      </w:r>
      <w:r w:rsidRPr="008F7869">
        <w:rPr>
          <w:rFonts w:ascii="Times New Roman" w:eastAsia="Times New Roman" w:hAnsi="Times New Roman" w:cs="Times New Roman"/>
          <w:color w:val="000000"/>
          <w:sz w:val="28"/>
          <w:szCs w:val="28"/>
          <w:lang w:eastAsia="ru-KZ"/>
        </w:rPr>
        <w:br/>
        <w:t>-    балалар тілі дамиды;</w:t>
      </w:r>
      <w:r w:rsidRPr="008F7869">
        <w:rPr>
          <w:rFonts w:ascii="Times New Roman" w:eastAsia="Times New Roman" w:hAnsi="Times New Roman" w:cs="Times New Roman"/>
          <w:color w:val="000000"/>
          <w:sz w:val="28"/>
          <w:szCs w:val="28"/>
          <w:lang w:eastAsia="ru-KZ"/>
        </w:rPr>
        <w:br/>
        <w:t>-    сөздік қорлары толығады;</w:t>
      </w:r>
      <w:r w:rsidRPr="008F7869">
        <w:rPr>
          <w:rFonts w:ascii="Times New Roman" w:eastAsia="Times New Roman" w:hAnsi="Times New Roman" w:cs="Times New Roman"/>
          <w:color w:val="000000"/>
          <w:sz w:val="28"/>
          <w:szCs w:val="28"/>
          <w:lang w:eastAsia="ru-KZ"/>
        </w:rPr>
        <w:br/>
        <w:t>-    байланыстырып сөйлеуге дағдыланады;</w:t>
      </w:r>
      <w:r w:rsidRPr="008F7869">
        <w:rPr>
          <w:rFonts w:ascii="Times New Roman" w:eastAsia="Times New Roman" w:hAnsi="Times New Roman" w:cs="Times New Roman"/>
          <w:color w:val="000000"/>
          <w:sz w:val="28"/>
          <w:szCs w:val="28"/>
          <w:lang w:eastAsia="ru-KZ"/>
        </w:rPr>
        <w:br/>
        <w:t>-    дұрыс дыбыстау, мәнерлеп сөйлеу дағдылары қалыптасады;</w:t>
      </w:r>
      <w:r w:rsidRPr="008F7869">
        <w:rPr>
          <w:rFonts w:ascii="Times New Roman" w:eastAsia="Times New Roman" w:hAnsi="Times New Roman" w:cs="Times New Roman"/>
          <w:color w:val="000000"/>
          <w:sz w:val="28"/>
          <w:szCs w:val="28"/>
          <w:lang w:eastAsia="ru-KZ"/>
        </w:rPr>
        <w:br/>
      </w: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    театр өнеріне деген қызығушылықтары артады.</w:t>
      </w:r>
    </w:p>
    <w:p w14:paraId="7C559477" w14:textId="77777777" w:rsidR="005D2CD6" w:rsidRPr="008F7869" w:rsidRDefault="005D2CD6" w:rsidP="005D2CD6">
      <w:pPr>
        <w:shd w:val="clear" w:color="auto" w:fill="FFFFFF"/>
        <w:spacing w:after="150" w:line="240" w:lineRule="auto"/>
        <w:rPr>
          <w:rFonts w:ascii="Times New Roman" w:eastAsia="Times New Roman" w:hAnsi="Times New Roman" w:cs="Times New Roman"/>
          <w:color w:val="000000"/>
          <w:sz w:val="28"/>
          <w:szCs w:val="28"/>
          <w:lang w:eastAsia="ru-KZ"/>
        </w:rPr>
      </w:pP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Театр әр балаға қуаныш, ұмытылмас әсер сыйлайды, оның көркемдік талғамын, еліктеуімен қиялын дамытады. Кезіндегі орыстың ұлы ақыны сахнаны  «сиқырлы өлке» деп атаған. Қазақ өнер жұлдыздарының бірі Ш. Айманов «Театр- адамдарды туыстыратын шығармашылық отбасы, сахна өнері- тіл жетпес құдыретті өмір шындығын білу, яғни адамның сахнаны сүймеуі мүмкін емес» деген сенімде болған. Мектепке дейінгі жасөспірім баланы тәрбиелеумен дамыту ісіне байланысты мақсаттарды шешуде сахна \театр\ ерекше рөл атқарады. Сахналандырылған ойындар желілі рөлдік ойындардан тек желілі ғана емес, сондай-ақ ойнау іс әрекетінің сипатымен ерекшеленетіні айқындалған. Сахналандырылған ойындар ойын- қойылымдары болып саналады, өйткені олар әдеби шығармалар түрінде белгілі бір мазмұнға ие, сондықтан балалар кейіпкерлерді ойнайды. Онда нағыз театр өнеріндегідей айшықты құралдар көмегімен- дауыс ырғағы, бет әлпетінің өзгеруі, қол қимылдары, дене бітімінің жағдайы мен жүріс-тұрысы арқылы нақты бейнелер қалыптасады. Мектепке ересек жастағы балалардың өзі театр ойындарын өз бетінше ойнамайды. Олардың қызығушылығын, тәрбиешінің ұсынысы бойынша және басқаруымен болатын сахналау ойындары арттырады.</w:t>
      </w:r>
      <w:r w:rsidRPr="008F7869">
        <w:rPr>
          <w:rFonts w:ascii="Times New Roman" w:eastAsia="Times New Roman" w:hAnsi="Times New Roman" w:cs="Times New Roman"/>
          <w:color w:val="000000"/>
          <w:sz w:val="28"/>
          <w:szCs w:val="28"/>
          <w:lang w:eastAsia="ru-KZ"/>
        </w:rPr>
        <w:br/>
      </w: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 xml:space="preserve">Егер де </w:t>
      </w:r>
      <w:r>
        <w:rPr>
          <w:rFonts w:ascii="Times New Roman" w:eastAsia="Times New Roman" w:hAnsi="Times New Roman" w:cs="Times New Roman"/>
          <w:color w:val="000000"/>
          <w:sz w:val="28"/>
          <w:szCs w:val="28"/>
          <w:lang w:val="kk-KZ" w:eastAsia="ru-KZ"/>
        </w:rPr>
        <w:t>ерте жас тобынан</w:t>
      </w:r>
      <w:r w:rsidRPr="008F7869">
        <w:rPr>
          <w:rFonts w:ascii="Times New Roman" w:eastAsia="Times New Roman" w:hAnsi="Times New Roman" w:cs="Times New Roman"/>
          <w:color w:val="000000"/>
          <w:sz w:val="28"/>
          <w:szCs w:val="28"/>
          <w:lang w:eastAsia="ru-KZ"/>
        </w:rPr>
        <w:t xml:space="preserve"> </w:t>
      </w: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 xml:space="preserve"> бастап, балалар тәрбиешінің көмегімен халық әндерімен кішігірім тақпақтарды, жұбату өлеңдерді, кіші сахна көрністерін ойнаса, </w:t>
      </w:r>
      <w:r>
        <w:rPr>
          <w:rFonts w:ascii="Times New Roman" w:eastAsia="Times New Roman" w:hAnsi="Times New Roman" w:cs="Times New Roman"/>
          <w:color w:val="000000"/>
          <w:sz w:val="28"/>
          <w:szCs w:val="28"/>
          <w:lang w:val="kk-KZ" w:eastAsia="ru-KZ"/>
        </w:rPr>
        <w:t>ортаңғы</w:t>
      </w:r>
      <w:r w:rsidRPr="008F7869">
        <w:rPr>
          <w:rFonts w:ascii="Times New Roman" w:eastAsia="Times New Roman" w:hAnsi="Times New Roman" w:cs="Times New Roman"/>
          <w:color w:val="000000"/>
          <w:sz w:val="28"/>
          <w:szCs w:val="28"/>
          <w:lang w:eastAsia="ru-KZ"/>
        </w:rPr>
        <w:t xml:space="preserve"> тобында театрдың ойыншықтарын пайдалана отырып,мұны одан әрі жалғастырса, онда ересектер тобында театр іс әрекеті өз бетінше болуы мүмкін. Нағыз театрдың өзінен көрген, сондай-ақ өздері қойған сахналық ойындар балалардың ой өрісін-кеңейтеді, балаларды әңгімеге араласуға, спетакль туралы ата-аналарына, жолдастарына әңгімелеп беруге итермелелейді. Бұның бәрі сөйлеу қабілетінің дамуына, диалог түрінде сөйлеуге, өзі алған әсерін монолог түрінде сөйлеп жеткізуге себебін тигізеді. Ертегілер  дүниесіне сапар шегу балалардың қиялдау, елестету, тіпті өздерін ойдан шығару қабілетін дамытады. Әдебиеттің ең озық үлгіларінің адамгершілік рухында тәрбие алған балалар өздері шығарған ертегілермен әңгімелерінде өздерін әділетті көрсетіп, әлсіздермен жәбірленгендерді қорғап жауыздарды жазалауға тырысады.</w:t>
      </w:r>
      <w:r w:rsidRPr="008F7869">
        <w:rPr>
          <w:rFonts w:ascii="Times New Roman" w:eastAsia="Times New Roman" w:hAnsi="Times New Roman" w:cs="Times New Roman"/>
          <w:color w:val="000000"/>
          <w:sz w:val="28"/>
          <w:szCs w:val="28"/>
          <w:lang w:eastAsia="ru-KZ"/>
        </w:rPr>
        <w:br/>
      </w: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Барлық балалар театрды тамашалағанды жақсы көреді.</w:t>
      </w:r>
      <w:r w:rsidRPr="008F7869">
        <w:rPr>
          <w:rFonts w:ascii="Times New Roman" w:eastAsia="Times New Roman" w:hAnsi="Times New Roman" w:cs="Times New Roman"/>
          <w:color w:val="000000"/>
          <w:sz w:val="28"/>
          <w:szCs w:val="28"/>
          <w:lang w:eastAsia="ru-KZ"/>
        </w:rPr>
        <w:br/>
        <w:t>Бала тәрбиесінде әр түрлі театрдын алатын орны ерекше. </w:t>
      </w:r>
      <w:r w:rsidRPr="008F7869">
        <w:rPr>
          <w:rFonts w:ascii="Times New Roman" w:eastAsia="Times New Roman" w:hAnsi="Times New Roman" w:cs="Times New Roman"/>
          <w:color w:val="000000"/>
          <w:sz w:val="28"/>
          <w:szCs w:val="28"/>
          <w:lang w:eastAsia="ru-KZ"/>
        </w:rPr>
        <w:br/>
        <w:t xml:space="preserve">Қуыршақ театры баланың дүние танымын қалыптастыруда, үлкен рөл атқарады. Балалар әртістермен бірге күліп бірге жылап отырып, өздерін мазалап жүрген көптеген мәселелердің шешімін табады. Бүгінде бөбектердің дамуына үлкен ықпал ететін қуыршақ театрының  құпияларын айтатаын </w:t>
      </w:r>
      <w:r w:rsidRPr="008F7869">
        <w:rPr>
          <w:rFonts w:ascii="Times New Roman" w:eastAsia="Times New Roman" w:hAnsi="Times New Roman" w:cs="Times New Roman"/>
          <w:color w:val="000000"/>
          <w:sz w:val="28"/>
          <w:szCs w:val="28"/>
          <w:lang w:eastAsia="ru-KZ"/>
        </w:rPr>
        <w:lastRenderedPageBreak/>
        <w:t>болсақ; </w:t>
      </w:r>
      <w:r w:rsidRPr="008F7869">
        <w:rPr>
          <w:rFonts w:ascii="Times New Roman" w:eastAsia="Times New Roman" w:hAnsi="Times New Roman" w:cs="Times New Roman"/>
          <w:color w:val="000000"/>
          <w:sz w:val="28"/>
          <w:szCs w:val="28"/>
          <w:lang w:eastAsia="ru-KZ"/>
        </w:rPr>
        <w:br/>
        <w:t>-Тілін дамытады, себебі балалардың қолдарының саусақтарының жетілуі мен орталық мидың тілдің дамуына жауапты бөлігіне әсер етеді.</w:t>
      </w:r>
      <w:r w:rsidRPr="008F7869">
        <w:rPr>
          <w:rFonts w:ascii="Times New Roman" w:eastAsia="Times New Roman" w:hAnsi="Times New Roman" w:cs="Times New Roman"/>
          <w:color w:val="000000"/>
          <w:sz w:val="28"/>
          <w:szCs w:val="28"/>
          <w:lang w:eastAsia="ru-KZ"/>
        </w:rPr>
        <w:br/>
        <w:t>Балалар театрының бірнеше түрлері бар. Ең көп тараған түрі –қуыршақ театры. Қысқа тақпақтарды жаттап, оны өзіне тән орындау кезіне бастап-ақ кішкене көлемді спетакльдер ойнала бастайтыны белгілі. Театр түрлері:</w:t>
      </w:r>
      <w:r w:rsidRPr="008F7869">
        <w:rPr>
          <w:rFonts w:ascii="Times New Roman" w:eastAsia="Times New Roman" w:hAnsi="Times New Roman" w:cs="Times New Roman"/>
          <w:color w:val="000000"/>
          <w:sz w:val="28"/>
          <w:szCs w:val="28"/>
          <w:lang w:eastAsia="ru-KZ"/>
        </w:rPr>
        <w:br/>
        <w:t>Қуыршақ театры.</w:t>
      </w:r>
      <w:r w:rsidRPr="008F7869">
        <w:rPr>
          <w:rFonts w:ascii="Times New Roman" w:eastAsia="Times New Roman" w:hAnsi="Times New Roman" w:cs="Times New Roman"/>
          <w:color w:val="000000"/>
          <w:sz w:val="28"/>
          <w:szCs w:val="28"/>
          <w:lang w:eastAsia="ru-KZ"/>
        </w:rPr>
        <w:br/>
        <w:t>Саусақ театры.</w:t>
      </w:r>
      <w:r w:rsidRPr="008F7869">
        <w:rPr>
          <w:rFonts w:ascii="Times New Roman" w:eastAsia="Times New Roman" w:hAnsi="Times New Roman" w:cs="Times New Roman"/>
          <w:color w:val="000000"/>
          <w:sz w:val="28"/>
          <w:szCs w:val="28"/>
          <w:lang w:eastAsia="ru-KZ"/>
        </w:rPr>
        <w:br/>
        <w:t>Көлеңке театры.</w:t>
      </w:r>
      <w:r w:rsidRPr="008F7869">
        <w:rPr>
          <w:rFonts w:ascii="Times New Roman" w:eastAsia="Times New Roman" w:hAnsi="Times New Roman" w:cs="Times New Roman"/>
          <w:color w:val="000000"/>
          <w:sz w:val="28"/>
          <w:szCs w:val="28"/>
          <w:lang w:eastAsia="ru-KZ"/>
        </w:rPr>
        <w:br/>
        <w:t>Ойыншықтар театры.</w:t>
      </w:r>
    </w:p>
    <w:p w14:paraId="7A2D9695" w14:textId="77777777" w:rsidR="005D2CD6" w:rsidRPr="008F7869" w:rsidRDefault="005D2CD6" w:rsidP="005D2CD6">
      <w:pPr>
        <w:shd w:val="clear" w:color="auto" w:fill="FFFFFF"/>
        <w:spacing w:after="150" w:line="240" w:lineRule="auto"/>
        <w:rPr>
          <w:rFonts w:ascii="Times New Roman" w:eastAsia="Times New Roman" w:hAnsi="Times New Roman" w:cs="Times New Roman"/>
          <w:color w:val="000000"/>
          <w:sz w:val="28"/>
          <w:szCs w:val="28"/>
          <w:lang w:eastAsia="ru-KZ"/>
        </w:rPr>
      </w:pP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Саусақ  театры: театр қуыршақтарының ішіндегі ең жеңілі, қол жетімдісі.</w:t>
      </w:r>
      <w:r w:rsidRPr="008F7869">
        <w:rPr>
          <w:rFonts w:ascii="Times New Roman" w:eastAsia="Times New Roman" w:hAnsi="Times New Roman" w:cs="Times New Roman"/>
          <w:color w:val="000000"/>
          <w:sz w:val="28"/>
          <w:szCs w:val="28"/>
          <w:lang w:eastAsia="ru-KZ"/>
        </w:rPr>
        <w:br/>
        <w:t>Саусақ театрын сабақтан тыс кезде де қолдануға болады.</w:t>
      </w:r>
      <w:r w:rsidRPr="008F7869">
        <w:rPr>
          <w:rFonts w:ascii="Times New Roman" w:eastAsia="Times New Roman" w:hAnsi="Times New Roman" w:cs="Times New Roman"/>
          <w:color w:val="000000"/>
          <w:sz w:val="28"/>
          <w:szCs w:val="28"/>
          <w:lang w:eastAsia="ru-KZ"/>
        </w:rPr>
        <w:br/>
        <w:t>Ас ішер алдында қолдануға болады.</w:t>
      </w:r>
      <w:r w:rsidRPr="008F7869">
        <w:rPr>
          <w:rFonts w:ascii="Times New Roman" w:eastAsia="Times New Roman" w:hAnsi="Times New Roman" w:cs="Times New Roman"/>
          <w:color w:val="000000"/>
          <w:sz w:val="28"/>
          <w:szCs w:val="28"/>
          <w:lang w:eastAsia="ru-KZ"/>
        </w:rPr>
        <w:br/>
        <w:t>Тамақ ішер кезде саусақ қуыршағы арқылы:\тақпақ айтуға болады\</w:t>
      </w:r>
      <w:r w:rsidRPr="008F7869">
        <w:rPr>
          <w:rFonts w:ascii="Times New Roman" w:eastAsia="Times New Roman" w:hAnsi="Times New Roman" w:cs="Times New Roman"/>
          <w:color w:val="000000"/>
          <w:sz w:val="28"/>
          <w:szCs w:val="28"/>
          <w:lang w:eastAsia="ru-KZ"/>
        </w:rPr>
        <w:br/>
        <w:t>Тамақ ішер кез келді</w:t>
      </w:r>
      <w:r w:rsidRPr="008F7869">
        <w:rPr>
          <w:rFonts w:ascii="Times New Roman" w:eastAsia="Times New Roman" w:hAnsi="Times New Roman" w:cs="Times New Roman"/>
          <w:color w:val="000000"/>
          <w:sz w:val="28"/>
          <w:szCs w:val="28"/>
          <w:lang w:eastAsia="ru-KZ"/>
        </w:rPr>
        <w:br/>
        <w:t>Сөйлемейміз, күлмейміз</w:t>
      </w:r>
      <w:r w:rsidRPr="008F7869">
        <w:rPr>
          <w:rFonts w:ascii="Times New Roman" w:eastAsia="Times New Roman" w:hAnsi="Times New Roman" w:cs="Times New Roman"/>
          <w:color w:val="000000"/>
          <w:sz w:val="28"/>
          <w:szCs w:val="28"/>
          <w:lang w:eastAsia="ru-KZ"/>
        </w:rPr>
        <w:br/>
        <w:t>Астан басқа өзгені,</w:t>
      </w:r>
      <w:r w:rsidRPr="008F7869">
        <w:rPr>
          <w:rFonts w:ascii="Times New Roman" w:eastAsia="Times New Roman" w:hAnsi="Times New Roman" w:cs="Times New Roman"/>
          <w:color w:val="000000"/>
          <w:sz w:val="28"/>
          <w:szCs w:val="28"/>
          <w:lang w:eastAsia="ru-KZ"/>
        </w:rPr>
        <w:br/>
        <w:t>Көзімізге ілмейміз. / астарың дәмді болсын/</w:t>
      </w:r>
    </w:p>
    <w:p w14:paraId="41F6CDFC" w14:textId="77777777" w:rsidR="005D2CD6" w:rsidRPr="007F7465" w:rsidRDefault="005D2CD6" w:rsidP="005D2CD6">
      <w:pPr>
        <w:shd w:val="clear" w:color="auto" w:fill="FFFFFF"/>
        <w:spacing w:after="150" w:line="240" w:lineRule="auto"/>
        <w:rPr>
          <w:rFonts w:ascii="Arial" w:eastAsia="Times New Roman" w:hAnsi="Arial" w:cs="Arial"/>
          <w:color w:val="000000"/>
          <w:sz w:val="21"/>
          <w:szCs w:val="21"/>
          <w:lang w:eastAsia="ru-KZ"/>
        </w:rPr>
      </w:pPr>
      <w:r>
        <w:rPr>
          <w:rFonts w:ascii="Times New Roman" w:eastAsia="Times New Roman" w:hAnsi="Times New Roman" w:cs="Times New Roman"/>
          <w:color w:val="000000"/>
          <w:sz w:val="28"/>
          <w:szCs w:val="28"/>
          <w:lang w:val="kk-KZ" w:eastAsia="ru-KZ"/>
        </w:rPr>
        <w:t xml:space="preserve">    </w:t>
      </w:r>
      <w:r w:rsidRPr="008F7869">
        <w:rPr>
          <w:rFonts w:ascii="Times New Roman" w:eastAsia="Times New Roman" w:hAnsi="Times New Roman" w:cs="Times New Roman"/>
          <w:color w:val="000000"/>
          <w:sz w:val="28"/>
          <w:szCs w:val="28"/>
          <w:lang w:eastAsia="ru-KZ"/>
        </w:rPr>
        <w:t>Балаларға арналған көркем шығарманы оқыту неғұрлым дұрыс ұйымдастырылса, мектеп жасына дейінгі балалардың эстетикалық талғамын дамыту соғұрлым табысты болады. Тіпті кішкентайлар тобынан тобынан бастап-ақ тақпақпен қысқа өлеңдерді айтқызғанда көркем сөздер әсерлі естілу үшін  үстел үстіндегі театрды, қысқа сахналы қойылымдар көрсетуді қолдана берген жөн.</w:t>
      </w:r>
      <w:r w:rsidRPr="008F7869">
        <w:rPr>
          <w:rFonts w:ascii="Times New Roman" w:eastAsia="Times New Roman" w:hAnsi="Times New Roman" w:cs="Times New Roman"/>
          <w:color w:val="000000"/>
          <w:sz w:val="28"/>
          <w:szCs w:val="28"/>
          <w:lang w:eastAsia="ru-KZ"/>
        </w:rPr>
        <w:br/>
        <w:t>-Бірінші кезеңде балалар ұжым болып, ертегі мәтінін ауызша айтады.</w:t>
      </w:r>
      <w:r w:rsidRPr="008F7869">
        <w:rPr>
          <w:rFonts w:ascii="Times New Roman" w:eastAsia="Times New Roman" w:hAnsi="Times New Roman" w:cs="Times New Roman"/>
          <w:color w:val="000000"/>
          <w:sz w:val="28"/>
          <w:szCs w:val="28"/>
          <w:lang w:eastAsia="ru-KZ"/>
        </w:rPr>
        <w:br/>
        <w:t>-Екінші кезеңде ертегінің барлық кейіпкерлері үшін оқып шығу бір балаға ғана ұсынады.</w:t>
      </w:r>
      <w:r w:rsidRPr="008F7869">
        <w:rPr>
          <w:rFonts w:ascii="Times New Roman" w:eastAsia="Times New Roman" w:hAnsi="Times New Roman" w:cs="Times New Roman"/>
          <w:color w:val="000000"/>
          <w:sz w:val="28"/>
          <w:szCs w:val="28"/>
          <w:lang w:eastAsia="ru-KZ"/>
        </w:rPr>
        <w:br/>
        <w:t>-Үшінші кезеңде балалар бір неше шығармашылық тапсырмаларды орындайды. \қорқыныш, қуаныш сезімдерін көрсете білу және т.с.с\ </w:t>
      </w:r>
      <w:r w:rsidRPr="008F7869">
        <w:rPr>
          <w:rFonts w:ascii="Times New Roman" w:eastAsia="Times New Roman" w:hAnsi="Times New Roman" w:cs="Times New Roman"/>
          <w:color w:val="000000"/>
          <w:sz w:val="28"/>
          <w:szCs w:val="28"/>
          <w:lang w:eastAsia="ru-KZ"/>
        </w:rPr>
        <w:br/>
        <w:t>-Төртінші кезеңде рөлдерге бөлініп, ертегіні оқу жүзеге асырылады. </w:t>
      </w:r>
      <w:r w:rsidRPr="008F7869">
        <w:rPr>
          <w:rFonts w:ascii="Times New Roman" w:eastAsia="Times New Roman" w:hAnsi="Times New Roman" w:cs="Times New Roman"/>
          <w:color w:val="000000"/>
          <w:sz w:val="28"/>
          <w:szCs w:val="28"/>
          <w:lang w:eastAsia="ru-KZ"/>
        </w:rPr>
        <w:br/>
        <w:t>Қорыта келгенде, театр балалардың көркем қабілеттіліктерінің жетілдіріп қана қоймай оларды тұлға аралық қарым-қатынасқа, өнерге деген қызығушылықтарын арттырады. Сонымен бірге сахнаға бейімделген балалардың бойында өзіне деген сенім артып, алғашқы қол шапалақтауларды сезіне алады. Қалай десекте театр- балалар үшін мереке,демалыс орны.Ал осындай бақытқа жол ашу біздер, тәрбиешілер үшін үлкен табыс</w:t>
      </w:r>
      <w:r w:rsidRPr="008F7869">
        <w:rPr>
          <w:rFonts w:ascii="Arial" w:eastAsia="Times New Roman" w:hAnsi="Arial" w:cs="Arial"/>
          <w:color w:val="000000"/>
          <w:sz w:val="21"/>
          <w:szCs w:val="21"/>
          <w:lang w:eastAsia="ru-KZ"/>
        </w:rPr>
        <w:t>.</w:t>
      </w:r>
    </w:p>
    <w:p w14:paraId="767B2248" w14:textId="77777777" w:rsidR="00701EF7" w:rsidRDefault="00701EF7"/>
    <w:sectPr w:rsidR="00701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A4"/>
    <w:rsid w:val="005D2CD6"/>
    <w:rsid w:val="00701EF7"/>
    <w:rsid w:val="00DE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81A5-9DF5-4848-8D3A-A4B9D522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CD6"/>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Ольга Баранова</cp:lastModifiedBy>
  <cp:revision>2</cp:revision>
  <dcterms:created xsi:type="dcterms:W3CDTF">2021-04-30T04:06:00Z</dcterms:created>
  <dcterms:modified xsi:type="dcterms:W3CDTF">2021-04-30T04:06:00Z</dcterms:modified>
</cp:coreProperties>
</file>