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7699C9" w14:textId="77777777" w:rsidR="00C11A98" w:rsidRPr="00C11A98" w:rsidRDefault="00C11A98" w:rsidP="00C11A98">
      <w:pPr>
        <w:pStyle w:val="a3"/>
        <w:spacing w:before="0" w:beforeAutospacing="0" w:after="0" w:afterAutospacing="0" w:line="276" w:lineRule="auto"/>
        <w:ind w:firstLine="851"/>
        <w:jc w:val="center"/>
        <w:rPr>
          <w:b/>
          <w:color w:val="000000"/>
          <w:sz w:val="28"/>
          <w:szCs w:val="28"/>
        </w:rPr>
      </w:pPr>
    </w:p>
    <w:p w14:paraId="58F68EE8" w14:textId="77777777" w:rsidR="00C11A98" w:rsidRPr="00C11A98" w:rsidRDefault="00C11A98" w:rsidP="00C11A98">
      <w:pPr>
        <w:pStyle w:val="a3"/>
        <w:spacing w:before="0" w:beforeAutospacing="0" w:after="0" w:afterAutospacing="0" w:line="276" w:lineRule="auto"/>
        <w:ind w:firstLine="851"/>
        <w:jc w:val="center"/>
        <w:rPr>
          <w:b/>
          <w:color w:val="000000"/>
          <w:sz w:val="28"/>
          <w:szCs w:val="28"/>
        </w:rPr>
      </w:pPr>
    </w:p>
    <w:p w14:paraId="05D540C9" w14:textId="77777777" w:rsidR="00C11A98" w:rsidRPr="00C11A98" w:rsidRDefault="00C11A98" w:rsidP="00C11A98">
      <w:pPr>
        <w:pStyle w:val="a3"/>
        <w:spacing w:before="0" w:beforeAutospacing="0" w:after="0" w:afterAutospacing="0" w:line="276" w:lineRule="auto"/>
        <w:ind w:firstLine="851"/>
        <w:jc w:val="center"/>
        <w:rPr>
          <w:b/>
          <w:color w:val="000000"/>
          <w:sz w:val="28"/>
          <w:szCs w:val="28"/>
        </w:rPr>
      </w:pPr>
    </w:p>
    <w:p w14:paraId="61232513" w14:textId="77777777" w:rsidR="00C11A98" w:rsidRPr="00C11A98" w:rsidRDefault="00C11A98" w:rsidP="00C11A98">
      <w:pPr>
        <w:pStyle w:val="a3"/>
        <w:spacing w:before="0" w:beforeAutospacing="0" w:after="0" w:afterAutospacing="0" w:line="276" w:lineRule="auto"/>
        <w:ind w:firstLine="851"/>
        <w:jc w:val="center"/>
        <w:rPr>
          <w:b/>
          <w:color w:val="000000"/>
          <w:sz w:val="28"/>
          <w:szCs w:val="28"/>
        </w:rPr>
      </w:pPr>
    </w:p>
    <w:p w14:paraId="1C5243BD" w14:textId="77777777" w:rsidR="00C11A98" w:rsidRPr="00C11A98" w:rsidRDefault="00C11A98" w:rsidP="00C11A98">
      <w:pPr>
        <w:pStyle w:val="a3"/>
        <w:spacing w:before="0" w:beforeAutospacing="0" w:after="0" w:afterAutospacing="0" w:line="276" w:lineRule="auto"/>
        <w:ind w:firstLine="851"/>
        <w:jc w:val="center"/>
        <w:rPr>
          <w:b/>
          <w:color w:val="000000"/>
          <w:sz w:val="28"/>
          <w:szCs w:val="28"/>
        </w:rPr>
      </w:pPr>
    </w:p>
    <w:p w14:paraId="1AFD6A7A" w14:textId="77777777" w:rsidR="00C11A98" w:rsidRPr="00C11A98" w:rsidRDefault="00C11A98" w:rsidP="00C11A98">
      <w:pPr>
        <w:pStyle w:val="a3"/>
        <w:spacing w:before="0" w:beforeAutospacing="0" w:after="0" w:afterAutospacing="0" w:line="276" w:lineRule="auto"/>
        <w:ind w:firstLine="851"/>
        <w:jc w:val="center"/>
        <w:rPr>
          <w:b/>
          <w:color w:val="000000"/>
          <w:sz w:val="28"/>
          <w:szCs w:val="28"/>
        </w:rPr>
      </w:pPr>
    </w:p>
    <w:p w14:paraId="06EA825F" w14:textId="77777777" w:rsidR="00C11A98" w:rsidRPr="00C11A98" w:rsidRDefault="00C11A98" w:rsidP="00C11A98">
      <w:pPr>
        <w:pStyle w:val="a3"/>
        <w:spacing w:before="0" w:beforeAutospacing="0" w:after="0" w:afterAutospacing="0" w:line="276" w:lineRule="auto"/>
        <w:ind w:firstLine="851"/>
        <w:jc w:val="center"/>
        <w:rPr>
          <w:b/>
          <w:color w:val="000000"/>
          <w:sz w:val="28"/>
          <w:szCs w:val="28"/>
        </w:rPr>
      </w:pPr>
    </w:p>
    <w:p w14:paraId="6D9824E4" w14:textId="77777777" w:rsidR="00B7671C" w:rsidRDefault="00B7671C" w:rsidP="00C11A98">
      <w:pPr>
        <w:pStyle w:val="a3"/>
        <w:spacing w:before="0" w:beforeAutospacing="0" w:after="0" w:afterAutospacing="0" w:line="276" w:lineRule="auto"/>
        <w:ind w:firstLine="851"/>
        <w:jc w:val="center"/>
        <w:rPr>
          <w:b/>
          <w:color w:val="000000"/>
          <w:sz w:val="28"/>
          <w:szCs w:val="28"/>
        </w:rPr>
      </w:pPr>
    </w:p>
    <w:p w14:paraId="00CC2961" w14:textId="77777777" w:rsidR="00B7671C" w:rsidRDefault="00B7671C" w:rsidP="00C11A98">
      <w:pPr>
        <w:pStyle w:val="a3"/>
        <w:spacing w:before="0" w:beforeAutospacing="0" w:after="0" w:afterAutospacing="0" w:line="276" w:lineRule="auto"/>
        <w:ind w:firstLine="851"/>
        <w:jc w:val="center"/>
        <w:rPr>
          <w:b/>
          <w:color w:val="000000"/>
          <w:sz w:val="28"/>
          <w:szCs w:val="28"/>
        </w:rPr>
      </w:pPr>
    </w:p>
    <w:p w14:paraId="335C2D1B" w14:textId="77777777" w:rsidR="00B7671C" w:rsidRDefault="00B7671C" w:rsidP="00C11A98">
      <w:pPr>
        <w:pStyle w:val="a3"/>
        <w:spacing w:before="0" w:beforeAutospacing="0" w:after="0" w:afterAutospacing="0" w:line="276" w:lineRule="auto"/>
        <w:ind w:firstLine="851"/>
        <w:jc w:val="center"/>
        <w:rPr>
          <w:b/>
          <w:color w:val="000000"/>
          <w:sz w:val="28"/>
          <w:szCs w:val="28"/>
        </w:rPr>
      </w:pPr>
    </w:p>
    <w:p w14:paraId="723B277E" w14:textId="77777777" w:rsidR="00C11A98" w:rsidRPr="00C11A98" w:rsidRDefault="00C11A98" w:rsidP="00C11A98">
      <w:pPr>
        <w:pStyle w:val="a3"/>
        <w:spacing w:before="0" w:beforeAutospacing="0" w:after="0" w:afterAutospacing="0" w:line="276" w:lineRule="auto"/>
        <w:ind w:firstLine="851"/>
        <w:jc w:val="center"/>
        <w:rPr>
          <w:b/>
          <w:color w:val="000000"/>
          <w:sz w:val="28"/>
          <w:szCs w:val="28"/>
        </w:rPr>
      </w:pPr>
      <w:r w:rsidRPr="00C11A98">
        <w:rPr>
          <w:b/>
          <w:color w:val="000000"/>
          <w:sz w:val="28"/>
          <w:szCs w:val="28"/>
        </w:rPr>
        <w:t>ОБОБЩЕНИЕ ОПЫТА</w:t>
      </w:r>
    </w:p>
    <w:p w14:paraId="62670B70" w14:textId="77777777" w:rsidR="00C11A98" w:rsidRPr="00162A86" w:rsidRDefault="00C11A98" w:rsidP="00C11A98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11A98">
        <w:rPr>
          <w:rFonts w:ascii="Times New Roman" w:hAnsi="Times New Roman" w:cs="Times New Roman"/>
          <w:b/>
          <w:color w:val="000000"/>
          <w:sz w:val="28"/>
          <w:szCs w:val="28"/>
        </w:rPr>
        <w:t>Тема:</w:t>
      </w:r>
      <w:r w:rsidRPr="00C11A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2A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Самореализация детей с особыми образовательными потребностями</w:t>
      </w:r>
    </w:p>
    <w:p w14:paraId="262EB742" w14:textId="77777777" w:rsidR="00C11A98" w:rsidRDefault="00C11A98" w:rsidP="00C11A98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через творческую деятельность</w:t>
      </w:r>
    </w:p>
    <w:p w14:paraId="69392435" w14:textId="77777777" w:rsidR="00C11A98" w:rsidRPr="00C11A98" w:rsidRDefault="00C11A98" w:rsidP="00C11A98">
      <w:pPr>
        <w:pStyle w:val="a3"/>
        <w:spacing w:before="0" w:beforeAutospacing="0" w:after="0" w:afterAutospacing="0" w:line="276" w:lineRule="auto"/>
        <w:ind w:firstLine="851"/>
        <w:jc w:val="center"/>
        <w:rPr>
          <w:b/>
          <w:color w:val="000000"/>
          <w:sz w:val="28"/>
          <w:szCs w:val="28"/>
        </w:rPr>
      </w:pPr>
    </w:p>
    <w:p w14:paraId="502EFF29" w14:textId="77777777" w:rsidR="00C11A98" w:rsidRPr="00C11A98" w:rsidRDefault="00C11A98" w:rsidP="00C11A98">
      <w:pPr>
        <w:pStyle w:val="a3"/>
        <w:spacing w:before="0" w:beforeAutospacing="0" w:after="0" w:afterAutospacing="0" w:line="276" w:lineRule="auto"/>
        <w:ind w:firstLine="851"/>
        <w:jc w:val="center"/>
        <w:rPr>
          <w:b/>
          <w:color w:val="000000"/>
          <w:sz w:val="28"/>
          <w:szCs w:val="28"/>
        </w:rPr>
      </w:pPr>
      <w:proofErr w:type="spellStart"/>
      <w:r w:rsidRPr="00C11A98">
        <w:rPr>
          <w:b/>
          <w:color w:val="000000"/>
          <w:sz w:val="28"/>
          <w:szCs w:val="28"/>
        </w:rPr>
        <w:t>Богунова</w:t>
      </w:r>
      <w:proofErr w:type="spellEnd"/>
      <w:r w:rsidRPr="00C11A98">
        <w:rPr>
          <w:b/>
          <w:color w:val="000000"/>
          <w:sz w:val="28"/>
          <w:szCs w:val="28"/>
        </w:rPr>
        <w:t xml:space="preserve"> Альбина Витальевна </w:t>
      </w:r>
    </w:p>
    <w:p w14:paraId="35FFB60A" w14:textId="77777777" w:rsidR="00C11A98" w:rsidRPr="00C11A98" w:rsidRDefault="00C11A98" w:rsidP="00C11A98">
      <w:pPr>
        <w:pStyle w:val="a3"/>
        <w:spacing w:before="0" w:beforeAutospacing="0" w:after="0" w:afterAutospacing="0" w:line="276" w:lineRule="auto"/>
        <w:ind w:firstLine="851"/>
        <w:jc w:val="center"/>
        <w:rPr>
          <w:b/>
          <w:color w:val="000000"/>
          <w:sz w:val="28"/>
          <w:szCs w:val="28"/>
        </w:rPr>
      </w:pPr>
      <w:r w:rsidRPr="00C11A98">
        <w:rPr>
          <w:b/>
          <w:color w:val="000000"/>
          <w:sz w:val="28"/>
          <w:szCs w:val="28"/>
        </w:rPr>
        <w:t>воспитатель</w:t>
      </w:r>
    </w:p>
    <w:p w14:paraId="2DF777EC" w14:textId="77777777" w:rsidR="00C11A98" w:rsidRPr="00C11A98" w:rsidRDefault="00C11A98" w:rsidP="00B7671C">
      <w:pPr>
        <w:pStyle w:val="a3"/>
        <w:spacing w:before="0" w:beforeAutospacing="0" w:after="0" w:afterAutospacing="0" w:line="276" w:lineRule="auto"/>
        <w:ind w:firstLine="851"/>
        <w:jc w:val="center"/>
        <w:rPr>
          <w:b/>
          <w:color w:val="000000"/>
          <w:sz w:val="28"/>
          <w:szCs w:val="28"/>
        </w:rPr>
      </w:pPr>
      <w:r w:rsidRPr="00C11A98">
        <w:rPr>
          <w:b/>
          <w:color w:val="000000"/>
          <w:sz w:val="28"/>
          <w:szCs w:val="28"/>
        </w:rPr>
        <w:t>Организация образования: ГККП ясли-сад «Батыр»</w:t>
      </w:r>
    </w:p>
    <w:p w14:paraId="09C06DDB" w14:textId="77777777" w:rsidR="00C11A98" w:rsidRPr="00C11A98" w:rsidRDefault="00C11A98" w:rsidP="00B7671C">
      <w:pPr>
        <w:pStyle w:val="a3"/>
        <w:spacing w:before="0" w:beforeAutospacing="0" w:after="0" w:afterAutospacing="0" w:line="276" w:lineRule="auto"/>
        <w:ind w:firstLine="851"/>
        <w:jc w:val="center"/>
        <w:rPr>
          <w:b/>
          <w:color w:val="000000"/>
          <w:sz w:val="28"/>
          <w:szCs w:val="28"/>
        </w:rPr>
      </w:pPr>
      <w:r w:rsidRPr="00C11A98">
        <w:rPr>
          <w:b/>
          <w:color w:val="000000"/>
          <w:sz w:val="28"/>
          <w:szCs w:val="28"/>
        </w:rPr>
        <w:t>Район/город: Петропавловск</w:t>
      </w:r>
    </w:p>
    <w:p w14:paraId="36432B39" w14:textId="77777777" w:rsidR="00C11A98" w:rsidRPr="00C11A98" w:rsidRDefault="00C11A98" w:rsidP="00C11A98">
      <w:pPr>
        <w:pStyle w:val="a3"/>
        <w:spacing w:before="0" w:beforeAutospacing="0" w:after="0" w:afterAutospacing="0" w:line="276" w:lineRule="auto"/>
        <w:ind w:firstLine="851"/>
        <w:rPr>
          <w:b/>
          <w:color w:val="000000"/>
          <w:sz w:val="28"/>
          <w:szCs w:val="28"/>
        </w:rPr>
      </w:pPr>
    </w:p>
    <w:p w14:paraId="49DDFA2E" w14:textId="77777777" w:rsidR="00C11A98" w:rsidRPr="00C11A98" w:rsidRDefault="00C11A98" w:rsidP="00C11A98">
      <w:pPr>
        <w:pStyle w:val="a3"/>
        <w:spacing w:before="0" w:beforeAutospacing="0" w:after="0" w:afterAutospacing="0" w:line="276" w:lineRule="auto"/>
        <w:ind w:firstLine="851"/>
        <w:rPr>
          <w:b/>
          <w:color w:val="000000"/>
          <w:sz w:val="28"/>
          <w:szCs w:val="28"/>
        </w:rPr>
      </w:pPr>
    </w:p>
    <w:p w14:paraId="63D393B2" w14:textId="77777777" w:rsidR="00C11A98" w:rsidRPr="00C11A98" w:rsidRDefault="00C11A98" w:rsidP="00C11A98">
      <w:pPr>
        <w:pStyle w:val="a3"/>
        <w:spacing w:before="0" w:beforeAutospacing="0" w:after="0" w:afterAutospacing="0" w:line="276" w:lineRule="auto"/>
        <w:ind w:firstLine="851"/>
        <w:rPr>
          <w:b/>
          <w:color w:val="000000"/>
          <w:sz w:val="28"/>
          <w:szCs w:val="28"/>
        </w:rPr>
      </w:pPr>
    </w:p>
    <w:p w14:paraId="46D5FD76" w14:textId="77777777" w:rsidR="00C11A98" w:rsidRPr="00C11A98" w:rsidRDefault="00C11A98" w:rsidP="00C11A98">
      <w:pPr>
        <w:pStyle w:val="a3"/>
        <w:spacing w:before="0" w:beforeAutospacing="0" w:after="0" w:afterAutospacing="0" w:line="276" w:lineRule="auto"/>
        <w:ind w:firstLine="851"/>
        <w:rPr>
          <w:b/>
          <w:color w:val="000000"/>
          <w:sz w:val="28"/>
          <w:szCs w:val="28"/>
        </w:rPr>
      </w:pPr>
    </w:p>
    <w:p w14:paraId="1A6983FE" w14:textId="77777777" w:rsidR="00C11A98" w:rsidRPr="00C11A98" w:rsidRDefault="00C11A98" w:rsidP="00C11A98">
      <w:pPr>
        <w:pStyle w:val="a3"/>
        <w:spacing w:before="0" w:beforeAutospacing="0" w:after="0" w:afterAutospacing="0" w:line="276" w:lineRule="auto"/>
        <w:ind w:firstLine="851"/>
        <w:rPr>
          <w:b/>
          <w:color w:val="000000"/>
          <w:sz w:val="28"/>
          <w:szCs w:val="28"/>
        </w:rPr>
      </w:pPr>
    </w:p>
    <w:p w14:paraId="5CF95EDE" w14:textId="77777777" w:rsidR="00C11A98" w:rsidRPr="00C11A98" w:rsidRDefault="00C11A98" w:rsidP="00C11A98">
      <w:pPr>
        <w:pStyle w:val="a3"/>
        <w:spacing w:before="0" w:beforeAutospacing="0" w:after="0" w:afterAutospacing="0" w:line="276" w:lineRule="auto"/>
        <w:ind w:firstLine="851"/>
        <w:rPr>
          <w:color w:val="000000"/>
          <w:sz w:val="28"/>
          <w:szCs w:val="28"/>
        </w:rPr>
      </w:pPr>
    </w:p>
    <w:p w14:paraId="65B9624F" w14:textId="77777777" w:rsidR="00C11A98" w:rsidRPr="00C11A98" w:rsidRDefault="00C11A98" w:rsidP="00C11A98">
      <w:pPr>
        <w:pStyle w:val="a3"/>
        <w:spacing w:before="0" w:beforeAutospacing="0" w:after="0" w:afterAutospacing="0" w:line="276" w:lineRule="auto"/>
        <w:ind w:firstLine="851"/>
        <w:rPr>
          <w:color w:val="000000"/>
          <w:sz w:val="28"/>
          <w:szCs w:val="28"/>
        </w:rPr>
      </w:pPr>
    </w:p>
    <w:p w14:paraId="13FD4D9D" w14:textId="77777777" w:rsidR="00C11A98" w:rsidRPr="00C11A98" w:rsidRDefault="00C11A98" w:rsidP="00C11A98">
      <w:pPr>
        <w:pStyle w:val="a3"/>
        <w:spacing w:before="0" w:beforeAutospacing="0" w:after="0" w:afterAutospacing="0" w:line="276" w:lineRule="auto"/>
        <w:ind w:firstLine="851"/>
        <w:rPr>
          <w:color w:val="000000"/>
          <w:sz w:val="28"/>
          <w:szCs w:val="28"/>
        </w:rPr>
      </w:pPr>
    </w:p>
    <w:p w14:paraId="77973C80" w14:textId="77777777" w:rsidR="00C11A98" w:rsidRPr="00C11A98" w:rsidRDefault="00C11A98" w:rsidP="00C11A98">
      <w:pPr>
        <w:pStyle w:val="a3"/>
        <w:spacing w:before="0" w:beforeAutospacing="0" w:after="0" w:afterAutospacing="0" w:line="276" w:lineRule="auto"/>
        <w:ind w:firstLine="851"/>
        <w:rPr>
          <w:color w:val="000000"/>
          <w:sz w:val="28"/>
          <w:szCs w:val="28"/>
        </w:rPr>
      </w:pPr>
    </w:p>
    <w:p w14:paraId="7FF8EABD" w14:textId="77777777" w:rsidR="00C11A98" w:rsidRPr="00C11A98" w:rsidRDefault="00C11A98" w:rsidP="00C11A98">
      <w:pPr>
        <w:pStyle w:val="a3"/>
        <w:spacing w:before="0" w:beforeAutospacing="0" w:after="0" w:afterAutospacing="0" w:line="276" w:lineRule="auto"/>
        <w:ind w:firstLine="851"/>
        <w:rPr>
          <w:color w:val="000000"/>
          <w:sz w:val="28"/>
          <w:szCs w:val="28"/>
        </w:rPr>
      </w:pPr>
    </w:p>
    <w:p w14:paraId="0B5258C3" w14:textId="77777777" w:rsidR="00B7671C" w:rsidRDefault="00B7671C" w:rsidP="00C11A98">
      <w:pPr>
        <w:pStyle w:val="a3"/>
        <w:spacing w:before="0" w:beforeAutospacing="0" w:after="0" w:afterAutospacing="0" w:line="276" w:lineRule="auto"/>
        <w:ind w:firstLine="851"/>
        <w:jc w:val="center"/>
        <w:rPr>
          <w:b/>
          <w:color w:val="000000"/>
          <w:sz w:val="28"/>
          <w:szCs w:val="28"/>
        </w:rPr>
      </w:pPr>
    </w:p>
    <w:p w14:paraId="7123ED4E" w14:textId="77777777" w:rsidR="00B7671C" w:rsidRDefault="00B7671C" w:rsidP="00C11A98">
      <w:pPr>
        <w:pStyle w:val="a3"/>
        <w:spacing w:before="0" w:beforeAutospacing="0" w:after="0" w:afterAutospacing="0" w:line="276" w:lineRule="auto"/>
        <w:ind w:firstLine="851"/>
        <w:jc w:val="center"/>
        <w:rPr>
          <w:b/>
          <w:color w:val="000000"/>
          <w:sz w:val="28"/>
          <w:szCs w:val="28"/>
        </w:rPr>
      </w:pPr>
    </w:p>
    <w:p w14:paraId="0A53B995" w14:textId="77777777" w:rsidR="00B7671C" w:rsidRDefault="00B7671C" w:rsidP="00C11A98">
      <w:pPr>
        <w:pStyle w:val="a3"/>
        <w:spacing w:before="0" w:beforeAutospacing="0" w:after="0" w:afterAutospacing="0" w:line="276" w:lineRule="auto"/>
        <w:ind w:firstLine="851"/>
        <w:jc w:val="center"/>
        <w:rPr>
          <w:b/>
          <w:color w:val="000000"/>
          <w:sz w:val="28"/>
          <w:szCs w:val="28"/>
        </w:rPr>
      </w:pPr>
    </w:p>
    <w:p w14:paraId="49034080" w14:textId="77777777" w:rsidR="00B7671C" w:rsidRDefault="00B7671C" w:rsidP="00C11A98">
      <w:pPr>
        <w:pStyle w:val="a3"/>
        <w:spacing w:before="0" w:beforeAutospacing="0" w:after="0" w:afterAutospacing="0" w:line="276" w:lineRule="auto"/>
        <w:ind w:firstLine="851"/>
        <w:jc w:val="center"/>
        <w:rPr>
          <w:b/>
          <w:color w:val="000000"/>
          <w:sz w:val="28"/>
          <w:szCs w:val="28"/>
        </w:rPr>
      </w:pPr>
    </w:p>
    <w:p w14:paraId="1CCE5142" w14:textId="77777777" w:rsidR="00B7671C" w:rsidRDefault="00B7671C" w:rsidP="00C11A98">
      <w:pPr>
        <w:pStyle w:val="a3"/>
        <w:spacing w:before="0" w:beforeAutospacing="0" w:after="0" w:afterAutospacing="0" w:line="276" w:lineRule="auto"/>
        <w:ind w:firstLine="851"/>
        <w:jc w:val="center"/>
        <w:rPr>
          <w:b/>
          <w:color w:val="000000"/>
          <w:sz w:val="28"/>
          <w:szCs w:val="28"/>
        </w:rPr>
      </w:pPr>
    </w:p>
    <w:p w14:paraId="321013E4" w14:textId="77777777" w:rsidR="00B7671C" w:rsidRDefault="00B7671C" w:rsidP="00C11A98">
      <w:pPr>
        <w:pStyle w:val="a3"/>
        <w:spacing w:before="0" w:beforeAutospacing="0" w:after="0" w:afterAutospacing="0" w:line="276" w:lineRule="auto"/>
        <w:ind w:firstLine="851"/>
        <w:jc w:val="center"/>
        <w:rPr>
          <w:b/>
          <w:color w:val="000000"/>
          <w:sz w:val="28"/>
          <w:szCs w:val="28"/>
        </w:rPr>
      </w:pPr>
    </w:p>
    <w:p w14:paraId="641D622A" w14:textId="77777777" w:rsidR="00C11A98" w:rsidRPr="00B7671C" w:rsidRDefault="00C11A98" w:rsidP="00C11A98">
      <w:pPr>
        <w:pStyle w:val="a3"/>
        <w:spacing w:before="0" w:beforeAutospacing="0" w:after="0" w:afterAutospacing="0" w:line="276" w:lineRule="auto"/>
        <w:rPr>
          <w:color w:val="000000"/>
          <w:szCs w:val="28"/>
        </w:rPr>
      </w:pPr>
    </w:p>
    <w:p w14:paraId="564BDB32" w14:textId="77777777" w:rsidR="00C11A98" w:rsidRPr="00B7671C" w:rsidRDefault="00C11A98" w:rsidP="00C11A98">
      <w:pPr>
        <w:pStyle w:val="a3"/>
        <w:spacing w:before="0" w:beforeAutospacing="0" w:after="0" w:afterAutospacing="0" w:line="276" w:lineRule="auto"/>
        <w:rPr>
          <w:color w:val="000000"/>
          <w:szCs w:val="28"/>
        </w:rPr>
      </w:pPr>
    </w:p>
    <w:p w14:paraId="3724E342" w14:textId="77777777" w:rsidR="00C11A98" w:rsidRPr="00B7671C" w:rsidRDefault="00C11A98" w:rsidP="00C11A98">
      <w:pPr>
        <w:pStyle w:val="a3"/>
        <w:spacing w:before="0" w:beforeAutospacing="0" w:after="0" w:afterAutospacing="0" w:line="276" w:lineRule="auto"/>
        <w:rPr>
          <w:color w:val="000000"/>
          <w:szCs w:val="28"/>
        </w:rPr>
      </w:pPr>
    </w:p>
    <w:p w14:paraId="1D2F2981" w14:textId="77777777" w:rsidR="00C11A98" w:rsidRPr="00B7671C" w:rsidRDefault="00C11A98" w:rsidP="00C11A98">
      <w:pPr>
        <w:pStyle w:val="a3"/>
        <w:spacing w:before="0" w:beforeAutospacing="0" w:after="0" w:afterAutospacing="0" w:line="276" w:lineRule="auto"/>
        <w:rPr>
          <w:color w:val="000000"/>
          <w:szCs w:val="28"/>
        </w:rPr>
      </w:pPr>
    </w:p>
    <w:p w14:paraId="4140F69E" w14:textId="31BAE10B" w:rsidR="0094694C" w:rsidRDefault="0094694C" w:rsidP="00782CB1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69583DCF" w14:textId="79480DBB" w:rsidR="00782CB1" w:rsidRDefault="00782CB1" w:rsidP="00782CB1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5C43AF79" w14:textId="2BAFAE91" w:rsidR="00782CB1" w:rsidRDefault="00782CB1" w:rsidP="00782CB1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0DC8C2F3" w14:textId="69EBA8AF" w:rsidR="00782CB1" w:rsidRDefault="00782CB1" w:rsidP="00782CB1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10B33B90" w14:textId="77777777" w:rsidR="00782CB1" w:rsidRDefault="00782CB1" w:rsidP="00782CB1">
      <w:pPr>
        <w:pStyle w:val="a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7441E4EF" w14:textId="77777777" w:rsidR="0094694C" w:rsidRDefault="0094694C" w:rsidP="00162A86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1EF8A75A" w14:textId="77777777" w:rsidR="00162A86" w:rsidRPr="00162A86" w:rsidRDefault="00162A86" w:rsidP="00162A86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62A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Самореализация детей с особыми образовательными потребностями</w:t>
      </w:r>
    </w:p>
    <w:p w14:paraId="4438EB5B" w14:textId="77777777" w:rsidR="00995567" w:rsidRDefault="00162A86" w:rsidP="00162A86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через творческую деятельность</w:t>
      </w:r>
    </w:p>
    <w:p w14:paraId="56A9DCB9" w14:textId="77777777" w:rsidR="00162A86" w:rsidRDefault="00162A86" w:rsidP="00162A86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4D8576CE" w14:textId="77777777" w:rsidR="008F3A3D" w:rsidRPr="008F3A3D" w:rsidRDefault="008F3A3D" w:rsidP="008F3A3D">
      <w:pPr>
        <w:pStyle w:val="a4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F3A3D">
        <w:rPr>
          <w:rFonts w:ascii="Times New Roman" w:hAnsi="Times New Roman"/>
          <w:sz w:val="28"/>
          <w:szCs w:val="28"/>
        </w:rPr>
        <w:t>В Послании народу Казахстана «Конструктивный общественный диалог - основа стабильности и процветания Казахстана», президент Косым-</w:t>
      </w:r>
      <w:proofErr w:type="spellStart"/>
      <w:r w:rsidRPr="008F3A3D">
        <w:rPr>
          <w:rFonts w:ascii="Times New Roman" w:hAnsi="Times New Roman"/>
          <w:sz w:val="28"/>
          <w:szCs w:val="28"/>
        </w:rPr>
        <w:t>Жомарт</w:t>
      </w:r>
      <w:proofErr w:type="spellEnd"/>
      <w:r w:rsidRPr="008F3A3D">
        <w:rPr>
          <w:rFonts w:ascii="Times New Roman" w:hAnsi="Times New Roman"/>
          <w:sz w:val="28"/>
          <w:szCs w:val="28"/>
        </w:rPr>
        <w:t xml:space="preserve"> Токаев отмечает: «</w:t>
      </w:r>
      <w:r w:rsidRPr="008F3A3D">
        <w:rPr>
          <w:rFonts w:ascii="Times New Roman" w:hAnsi="Times New Roman" w:cs="Times New Roman"/>
          <w:sz w:val="28"/>
          <w:szCs w:val="28"/>
          <w:shd w:val="clear" w:color="auto" w:fill="FFFFFF"/>
        </w:rPr>
        <w:t>Особое внимание должно уделяться семьям, у которых на попечении находятся дети с ограниченными возможностями. Мы обязаны создавать равные возможности дл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 людей с особыми потребностями».</w:t>
      </w:r>
    </w:p>
    <w:p w14:paraId="142B8F43" w14:textId="77777777" w:rsidR="00162A86" w:rsidRDefault="00162A86" w:rsidP="008F3A3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2A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Каждый ребёнок - особенный, это бесспорно. И всё же есть дети, о которых говорят «особенный» не для того, чтобы подчеркнуть уникальность способностей, а для того, чтобы обозначить отличающие его особые потребности. Назрела острая необходимость в понимании их проблем, уважении и признании их прав на дошкольное образование, желание и готовность включить их в детское сообщество, а не спрятать за стенами специального учреждения или оставив дома, сидящим у окна и наблюдающим за сверстниками. </w:t>
      </w:r>
    </w:p>
    <w:p w14:paraId="6623A952" w14:textId="77777777" w:rsidR="0002591F" w:rsidRDefault="0002591F" w:rsidP="00337F0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591F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Государственный общеобязательный стандарт дошкольного воспитания и обучения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регламентирует с</w:t>
      </w:r>
      <w:r w:rsidRPr="0002591F">
        <w:rPr>
          <w:rFonts w:ascii="Times New Roman" w:hAnsi="Times New Roman" w:cs="Times New Roman"/>
          <w:sz w:val="28"/>
          <w:szCs w:val="28"/>
          <w:shd w:val="clear" w:color="auto" w:fill="FFFFFF"/>
        </w:rPr>
        <w:t>одержание типовой учебной программы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содержание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которой </w:t>
      </w:r>
      <w:r w:rsidRPr="00025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направлено</w:t>
      </w:r>
      <w:proofErr w:type="gramEnd"/>
      <w:r w:rsidRPr="00025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0123A089" w14:textId="77777777" w:rsidR="0002591F" w:rsidRDefault="0002591F" w:rsidP="0002591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025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формирование двигательных, коммуникативных, познавательных, творческих, социальных знаний, умений и навыков, навыков самообучения, в том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числе у детей раннего возраста;</w:t>
      </w:r>
      <w:r w:rsidRPr="000259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ED250E8" w14:textId="77777777" w:rsidR="0002591F" w:rsidRPr="0002591F" w:rsidRDefault="0002591F" w:rsidP="0002591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02591F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психолого-педагогических условий воспитания и обучения;</w:t>
      </w:r>
    </w:p>
    <w:p w14:paraId="7576A367" w14:textId="77777777" w:rsidR="00162A86" w:rsidRDefault="0002591F" w:rsidP="0002591F">
      <w:pPr>
        <w:pStyle w:val="a4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02591F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равных стартовых возможностей для обучения воспитанников дошкольного возраста в орга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низациях начального образования.</w:t>
      </w:r>
    </w:p>
    <w:p w14:paraId="6367AAE4" w14:textId="77777777" w:rsidR="007D52FC" w:rsidRDefault="00846753" w:rsidP="0084675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6753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Современная государственная система образования предполагает создание таких условий, при которых особый ребенок со специальными образовательными потребностями получит возможность реализации своих возможностей.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D52FC" w:rsidRPr="00D433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Инклюзивное образование дает возможность каждому ребенку, независимо от его потребностей и других обстоятельств, реализовать свой потенциал и право на получение образования. </w:t>
      </w:r>
    </w:p>
    <w:p w14:paraId="1B13CC11" w14:textId="77777777" w:rsidR="00846753" w:rsidRDefault="00846753" w:rsidP="0084675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Инклюзивное образование  - </w:t>
      </w:r>
      <w:r w:rsidRPr="00846753">
        <w:rPr>
          <w:rFonts w:ascii="Times New Roman" w:hAnsi="Times New Roman" w:cs="Times New Roman"/>
          <w:sz w:val="28"/>
          <w:szCs w:val="28"/>
        </w:rPr>
        <w:t>процесс, обеспечивающий равный доступ к воспитанию и обучению всех воспитанников с учетом особых образовательных потребностей и индивидуальных возможностей</w:t>
      </w:r>
      <w:r>
        <w:rPr>
          <w:rFonts w:ascii="Times New Roman" w:hAnsi="Times New Roman" w:cs="Times New Roman"/>
          <w:sz w:val="28"/>
          <w:szCs w:val="28"/>
        </w:rPr>
        <w:t xml:space="preserve">. Это гибкая система </w:t>
      </w:r>
      <w:r w:rsidR="007D52FC" w:rsidRPr="00D43361">
        <w:rPr>
          <w:rFonts w:ascii="Times New Roman" w:hAnsi="Times New Roman" w:cs="Times New Roman"/>
          <w:sz w:val="28"/>
          <w:szCs w:val="28"/>
        </w:rPr>
        <w:t xml:space="preserve">обучения подстраивается под ребёнка, а не ребёнок под систему. При этом всем детям инклюзивной группы предоставляются равные условия для того, чтобы включиться в воспитательно-образовательный процесс.  </w:t>
      </w:r>
    </w:p>
    <w:p w14:paraId="6188567B" w14:textId="77777777" w:rsidR="00424502" w:rsidRDefault="00846753" w:rsidP="00BF747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6753">
        <w:rPr>
          <w:rFonts w:ascii="Times New Roman" w:hAnsi="Times New Roman" w:cs="Times New Roman"/>
          <w:sz w:val="28"/>
          <w:szCs w:val="28"/>
        </w:rPr>
        <w:t>Идея пед</w:t>
      </w:r>
      <w:r>
        <w:rPr>
          <w:rFonts w:ascii="Times New Roman" w:hAnsi="Times New Roman" w:cs="Times New Roman"/>
          <w:sz w:val="28"/>
          <w:szCs w:val="28"/>
        </w:rPr>
        <w:t>агогической работы детей с особыми образовательными потребностями</w:t>
      </w:r>
      <w:r w:rsidRPr="00846753">
        <w:rPr>
          <w:rFonts w:ascii="Times New Roman" w:hAnsi="Times New Roman" w:cs="Times New Roman"/>
          <w:sz w:val="28"/>
          <w:szCs w:val="28"/>
        </w:rPr>
        <w:t xml:space="preserve"> легла в основу работ отечественных и зарубежных исследователей З.А. </w:t>
      </w:r>
      <w:proofErr w:type="spellStart"/>
      <w:r w:rsidRPr="00846753">
        <w:rPr>
          <w:rFonts w:ascii="Times New Roman" w:hAnsi="Times New Roman" w:cs="Times New Roman"/>
          <w:sz w:val="28"/>
          <w:szCs w:val="28"/>
        </w:rPr>
        <w:t>Мовкебаева</w:t>
      </w:r>
      <w:proofErr w:type="spellEnd"/>
      <w:r w:rsidRPr="00846753">
        <w:rPr>
          <w:rFonts w:ascii="Times New Roman" w:hAnsi="Times New Roman" w:cs="Times New Roman"/>
          <w:sz w:val="28"/>
          <w:szCs w:val="28"/>
        </w:rPr>
        <w:t xml:space="preserve">, Д.А. Исмаилова, </w:t>
      </w:r>
      <w:proofErr w:type="spellStart"/>
      <w:r w:rsidRPr="00846753">
        <w:rPr>
          <w:rFonts w:ascii="Times New Roman" w:hAnsi="Times New Roman" w:cs="Times New Roman"/>
          <w:sz w:val="28"/>
          <w:szCs w:val="28"/>
        </w:rPr>
        <w:t>А.А.Нурахунова</w:t>
      </w:r>
      <w:proofErr w:type="spellEnd"/>
      <w:r w:rsidRPr="00846753">
        <w:rPr>
          <w:rFonts w:ascii="Times New Roman" w:hAnsi="Times New Roman" w:cs="Times New Roman"/>
          <w:sz w:val="28"/>
          <w:szCs w:val="28"/>
        </w:rPr>
        <w:t xml:space="preserve">, А.В. </w:t>
      </w:r>
      <w:proofErr w:type="spellStart"/>
      <w:r w:rsidRPr="00846753">
        <w:rPr>
          <w:rFonts w:ascii="Times New Roman" w:hAnsi="Times New Roman" w:cs="Times New Roman"/>
          <w:sz w:val="28"/>
          <w:szCs w:val="28"/>
        </w:rPr>
        <w:t>Батовой</w:t>
      </w:r>
      <w:proofErr w:type="spellEnd"/>
      <w:r w:rsidRPr="00846753">
        <w:rPr>
          <w:rFonts w:ascii="Times New Roman" w:hAnsi="Times New Roman" w:cs="Times New Roman"/>
          <w:sz w:val="28"/>
          <w:szCs w:val="28"/>
        </w:rPr>
        <w:t xml:space="preserve">, М. Ваннах, Т.В. Вареновой, Н.Г. </w:t>
      </w:r>
      <w:proofErr w:type="spellStart"/>
      <w:r w:rsidRPr="00846753">
        <w:rPr>
          <w:rFonts w:ascii="Times New Roman" w:hAnsi="Times New Roman" w:cs="Times New Roman"/>
          <w:sz w:val="28"/>
          <w:szCs w:val="28"/>
        </w:rPr>
        <w:t>Гадировой</w:t>
      </w:r>
      <w:proofErr w:type="spellEnd"/>
      <w:r w:rsidRPr="00846753">
        <w:rPr>
          <w:rFonts w:ascii="Times New Roman" w:hAnsi="Times New Roman" w:cs="Times New Roman"/>
          <w:sz w:val="28"/>
          <w:szCs w:val="28"/>
        </w:rPr>
        <w:t xml:space="preserve">, Б. </w:t>
      </w:r>
      <w:proofErr w:type="spellStart"/>
      <w:r w:rsidRPr="00846753">
        <w:rPr>
          <w:rFonts w:ascii="Times New Roman" w:hAnsi="Times New Roman" w:cs="Times New Roman"/>
          <w:sz w:val="28"/>
          <w:szCs w:val="28"/>
        </w:rPr>
        <w:t>Дрехслер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BF7471">
        <w:rPr>
          <w:rFonts w:ascii="Times New Roman" w:hAnsi="Times New Roman" w:cs="Times New Roman"/>
          <w:sz w:val="28"/>
          <w:szCs w:val="28"/>
        </w:rPr>
        <w:t xml:space="preserve"> Е.А. </w:t>
      </w:r>
      <w:proofErr w:type="spellStart"/>
      <w:r w:rsidR="00BF7471">
        <w:rPr>
          <w:rFonts w:ascii="Times New Roman" w:hAnsi="Times New Roman" w:cs="Times New Roman"/>
          <w:sz w:val="28"/>
          <w:szCs w:val="28"/>
        </w:rPr>
        <w:t>Екжановой</w:t>
      </w:r>
      <w:proofErr w:type="spellEnd"/>
      <w:r w:rsidR="00BF7471">
        <w:rPr>
          <w:rFonts w:ascii="Times New Roman" w:hAnsi="Times New Roman" w:cs="Times New Roman"/>
          <w:sz w:val="28"/>
          <w:szCs w:val="28"/>
        </w:rPr>
        <w:t xml:space="preserve"> и Е.В. </w:t>
      </w:r>
      <w:proofErr w:type="spellStart"/>
      <w:r w:rsidR="00BF7471">
        <w:rPr>
          <w:rFonts w:ascii="Times New Roman" w:hAnsi="Times New Roman" w:cs="Times New Roman"/>
          <w:sz w:val="28"/>
          <w:szCs w:val="28"/>
        </w:rPr>
        <w:t>Резниковой</w:t>
      </w:r>
      <w:proofErr w:type="spellEnd"/>
      <w:r w:rsidR="00BF747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66A9043" w14:textId="77777777" w:rsidR="002202E1" w:rsidRPr="00D43361" w:rsidRDefault="002202E1" w:rsidP="00BF747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А. Сухомлинский писал: «</w:t>
      </w:r>
      <w:r w:rsidRPr="002202E1">
        <w:rPr>
          <w:rFonts w:ascii="Times New Roman" w:hAnsi="Times New Roman" w:cs="Times New Roman"/>
          <w:sz w:val="28"/>
          <w:szCs w:val="28"/>
        </w:rPr>
        <w:t>Истоки способностей и дарования детей на кончиках пальцев. От пальцев, образно говоря, идут тончайшие нити-ручейки, которые п</w:t>
      </w:r>
      <w:r>
        <w:rPr>
          <w:rFonts w:ascii="Times New Roman" w:hAnsi="Times New Roman" w:cs="Times New Roman"/>
          <w:sz w:val="28"/>
          <w:szCs w:val="28"/>
        </w:rPr>
        <w:t>итает источник творческой мысли».</w:t>
      </w:r>
    </w:p>
    <w:p w14:paraId="012D438B" w14:textId="77777777" w:rsidR="00BF7471" w:rsidRDefault="00BF7471" w:rsidP="002202E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7471">
        <w:rPr>
          <w:rFonts w:ascii="Times New Roman" w:hAnsi="Times New Roman" w:cs="Times New Roman"/>
          <w:sz w:val="28"/>
          <w:szCs w:val="28"/>
        </w:rPr>
        <w:t xml:space="preserve">Творческая деятельность имеет важное значение в жизни детей с особыми образовательными потребностями.  Творчество - это умственная гимнастика, ключ для развития мышления, свобода деятельности и мысли,  условие успешной самореализации личности, позволяющее проявить себя в разнообразных жизненных ситуациях в современном мире. В процессе творческой деятельности у детей </w:t>
      </w:r>
      <w:r w:rsidRPr="00BF7471">
        <w:rPr>
          <w:rFonts w:ascii="Times New Roman" w:hAnsi="Times New Roman" w:cs="Times New Roman"/>
          <w:sz w:val="28"/>
          <w:szCs w:val="28"/>
        </w:rPr>
        <w:lastRenderedPageBreak/>
        <w:t>усиливается ощущение собственной личностной ценности, активно строятся индивидуальные социальные контакты, возникает чувство внутреннего контроля и порядка. Кроме этого, творчество помогает справиться с внутренними трудностями, негативными переживаниями, которые кажутся непреодолимыми для ребенка. Дети с особыми образовательными потребностями  имеют множество ограничений в различных видах деятельности. Они не самостоятельны и нуждаются в постоянном сопровождении взрослого. Они лишены широких контактов, возможности получать опыт от других сверстников, которые есть у обычного ребенка. Трудности в освоении окружающего мира приводят к возникновению эмоциональных проблем у таких детей (страх, тревожность и т. д.).</w:t>
      </w:r>
    </w:p>
    <w:p w14:paraId="4084DFDF" w14:textId="77777777" w:rsidR="00BF7471" w:rsidRPr="00696F46" w:rsidRDefault="00BF7471" w:rsidP="00BF7471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E73A2">
        <w:rPr>
          <w:b/>
          <w:color w:val="000000"/>
          <w:sz w:val="28"/>
          <w:szCs w:val="28"/>
        </w:rPr>
        <w:t>Целью</w:t>
      </w:r>
      <w:r w:rsidRPr="00696F46">
        <w:rPr>
          <w:color w:val="000000"/>
          <w:sz w:val="28"/>
          <w:szCs w:val="28"/>
        </w:rPr>
        <w:t xml:space="preserve"> моей педагогической деятельности является включение каждого ребенка в учебно-воспитательный процесс, обеспечение дошкольников качественным об</w:t>
      </w:r>
      <w:r>
        <w:rPr>
          <w:color w:val="000000"/>
          <w:sz w:val="28"/>
          <w:szCs w:val="28"/>
        </w:rPr>
        <w:t>разованием через использование творческой деятельности</w:t>
      </w:r>
      <w:r w:rsidRPr="00696F46">
        <w:rPr>
          <w:color w:val="000000"/>
          <w:sz w:val="28"/>
          <w:szCs w:val="28"/>
        </w:rPr>
        <w:t>.</w:t>
      </w:r>
    </w:p>
    <w:p w14:paraId="448D4694" w14:textId="77777777" w:rsidR="00BF7471" w:rsidRPr="00696F46" w:rsidRDefault="00BF7471" w:rsidP="00DF4FA0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96F46">
        <w:rPr>
          <w:color w:val="000000"/>
          <w:sz w:val="28"/>
          <w:szCs w:val="28"/>
        </w:rPr>
        <w:t xml:space="preserve">В связи с поставленной целью, реализую следующие </w:t>
      </w:r>
      <w:r w:rsidRPr="00CE73A2">
        <w:rPr>
          <w:b/>
          <w:color w:val="000000"/>
          <w:sz w:val="28"/>
          <w:szCs w:val="28"/>
        </w:rPr>
        <w:t>задачи:</w:t>
      </w:r>
      <w:r w:rsidRPr="00696F46">
        <w:rPr>
          <w:color w:val="000000"/>
          <w:sz w:val="28"/>
          <w:szCs w:val="28"/>
        </w:rPr>
        <w:t xml:space="preserve"> </w:t>
      </w:r>
    </w:p>
    <w:p w14:paraId="7AD97587" w14:textId="77777777" w:rsidR="00DF4FA0" w:rsidRPr="00DF4FA0" w:rsidRDefault="00DF4FA0" w:rsidP="00DF4FA0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F4FA0">
        <w:rPr>
          <w:i/>
          <w:color w:val="000000"/>
          <w:sz w:val="28"/>
          <w:szCs w:val="28"/>
        </w:rPr>
        <w:t>- формирование изобразительной деятельности;</w:t>
      </w:r>
    </w:p>
    <w:p w14:paraId="037EAD1D" w14:textId="77777777" w:rsidR="00DF4FA0" w:rsidRPr="00DF4FA0" w:rsidRDefault="00DF4FA0" w:rsidP="00DF4FA0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F4FA0">
        <w:rPr>
          <w:i/>
          <w:color w:val="000000"/>
          <w:sz w:val="28"/>
          <w:szCs w:val="28"/>
        </w:rPr>
        <w:t>- формирование восприятия, сенсорное воспитание детей;</w:t>
      </w:r>
    </w:p>
    <w:p w14:paraId="2DC3E8C2" w14:textId="77777777" w:rsidR="00DF4FA0" w:rsidRPr="00DF4FA0" w:rsidRDefault="00DF4FA0" w:rsidP="00DF4FA0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F4FA0">
        <w:rPr>
          <w:i/>
          <w:color w:val="000000"/>
          <w:sz w:val="28"/>
          <w:szCs w:val="28"/>
        </w:rPr>
        <w:t>- формирования представлений о предметах и явлениях;</w:t>
      </w:r>
    </w:p>
    <w:p w14:paraId="4FC52F4B" w14:textId="77777777" w:rsidR="00DF4FA0" w:rsidRPr="00DF4FA0" w:rsidRDefault="00DF4FA0" w:rsidP="00DF4FA0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F4FA0">
        <w:rPr>
          <w:i/>
          <w:color w:val="000000"/>
          <w:sz w:val="28"/>
          <w:szCs w:val="28"/>
        </w:rPr>
        <w:t>- знакомство с окружающим миром;</w:t>
      </w:r>
    </w:p>
    <w:p w14:paraId="5AB441C3" w14:textId="77777777" w:rsidR="00DF4FA0" w:rsidRPr="00DF4FA0" w:rsidRDefault="00DF4FA0" w:rsidP="00DF4FA0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F4FA0">
        <w:rPr>
          <w:i/>
          <w:color w:val="000000"/>
          <w:sz w:val="28"/>
          <w:szCs w:val="28"/>
        </w:rPr>
        <w:t>- речевое развитие;</w:t>
      </w:r>
    </w:p>
    <w:p w14:paraId="504BB6CC" w14:textId="77777777" w:rsidR="00DF4FA0" w:rsidRPr="00DF4FA0" w:rsidRDefault="00DF4FA0" w:rsidP="00DF4FA0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F4FA0">
        <w:rPr>
          <w:i/>
          <w:color w:val="000000"/>
          <w:sz w:val="28"/>
          <w:szCs w:val="28"/>
        </w:rPr>
        <w:t>- предоставить возможность выбора различных материалов;</w:t>
      </w:r>
    </w:p>
    <w:p w14:paraId="03B08B9A" w14:textId="77777777" w:rsidR="00DF4FA0" w:rsidRPr="00DF4FA0" w:rsidRDefault="00DF4FA0" w:rsidP="00DF4FA0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DF4FA0">
        <w:rPr>
          <w:i/>
          <w:color w:val="000000"/>
          <w:sz w:val="28"/>
          <w:szCs w:val="28"/>
        </w:rPr>
        <w:t>- развитие мелкой моторики руки, так</w:t>
      </w:r>
      <w:r w:rsidR="002202E1">
        <w:rPr>
          <w:i/>
          <w:color w:val="000000"/>
          <w:sz w:val="28"/>
          <w:szCs w:val="28"/>
        </w:rPr>
        <w:t>тильного восприятия, зрительно -</w:t>
      </w:r>
      <w:r w:rsidRPr="00DF4FA0">
        <w:rPr>
          <w:i/>
          <w:color w:val="000000"/>
          <w:sz w:val="28"/>
          <w:szCs w:val="28"/>
        </w:rPr>
        <w:t xml:space="preserve"> моторной координации;</w:t>
      </w:r>
    </w:p>
    <w:p w14:paraId="26E83E1B" w14:textId="77777777" w:rsidR="00BF7471" w:rsidRDefault="00DF4FA0" w:rsidP="00DF4FA0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F4FA0">
        <w:rPr>
          <w:i/>
          <w:color w:val="000000"/>
          <w:sz w:val="28"/>
          <w:szCs w:val="28"/>
        </w:rPr>
        <w:t xml:space="preserve">- усвоение приёмов и навыков изобразительной деятельности </w:t>
      </w:r>
      <w:r w:rsidR="00BF7471" w:rsidRPr="00696F46">
        <w:rPr>
          <w:color w:val="000000"/>
          <w:sz w:val="28"/>
          <w:szCs w:val="28"/>
        </w:rPr>
        <w:t xml:space="preserve">Реализацию данных задач осуществляла с учетом основных </w:t>
      </w:r>
      <w:r w:rsidR="00BF7471" w:rsidRPr="00CE73A2">
        <w:rPr>
          <w:b/>
          <w:color w:val="000000"/>
          <w:sz w:val="28"/>
          <w:szCs w:val="28"/>
        </w:rPr>
        <w:t>принципов</w:t>
      </w:r>
      <w:r w:rsidR="00BF7471" w:rsidRPr="00696F46">
        <w:rPr>
          <w:color w:val="000000"/>
          <w:sz w:val="28"/>
          <w:szCs w:val="28"/>
        </w:rPr>
        <w:t xml:space="preserve">: </w:t>
      </w:r>
    </w:p>
    <w:p w14:paraId="36A35D43" w14:textId="77777777" w:rsidR="00BF7471" w:rsidRPr="00BF7471" w:rsidRDefault="00BF7471" w:rsidP="00BF7471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471">
        <w:rPr>
          <w:color w:val="000000"/>
          <w:sz w:val="28"/>
          <w:szCs w:val="28"/>
        </w:rPr>
        <w:t>принцип учета структуры дефекта;</w:t>
      </w:r>
    </w:p>
    <w:p w14:paraId="343DA9CF" w14:textId="77777777" w:rsidR="00BF7471" w:rsidRPr="00BF7471" w:rsidRDefault="00BF7471" w:rsidP="00BF7471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471">
        <w:rPr>
          <w:color w:val="000000"/>
          <w:sz w:val="28"/>
          <w:szCs w:val="28"/>
        </w:rPr>
        <w:t>деятельностный принцип;</w:t>
      </w:r>
    </w:p>
    <w:p w14:paraId="3CA83534" w14:textId="77777777" w:rsidR="00BF7471" w:rsidRPr="00BF7471" w:rsidRDefault="00BF7471" w:rsidP="00BF7471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471">
        <w:rPr>
          <w:color w:val="000000"/>
          <w:sz w:val="28"/>
          <w:szCs w:val="28"/>
        </w:rPr>
        <w:t>принцип создания ситуации успеха;</w:t>
      </w:r>
    </w:p>
    <w:p w14:paraId="1C0DDEEA" w14:textId="77777777" w:rsidR="00BF7471" w:rsidRPr="00BF7471" w:rsidRDefault="00BF7471" w:rsidP="00BF7471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471">
        <w:rPr>
          <w:color w:val="000000"/>
          <w:sz w:val="28"/>
          <w:szCs w:val="28"/>
        </w:rPr>
        <w:t xml:space="preserve"> принцип доступности материала;</w:t>
      </w:r>
    </w:p>
    <w:p w14:paraId="5B2D745F" w14:textId="77777777" w:rsidR="00BF7471" w:rsidRPr="00BF7471" w:rsidRDefault="00BF7471" w:rsidP="00BF7471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471">
        <w:rPr>
          <w:color w:val="000000"/>
          <w:sz w:val="28"/>
          <w:szCs w:val="28"/>
        </w:rPr>
        <w:t>принцип эмоциональной насыщенности;</w:t>
      </w:r>
    </w:p>
    <w:p w14:paraId="79D657A5" w14:textId="77777777" w:rsidR="00BF7471" w:rsidRPr="00BF7471" w:rsidRDefault="00BF7471" w:rsidP="00BF7471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471">
        <w:rPr>
          <w:color w:val="000000"/>
          <w:sz w:val="28"/>
          <w:szCs w:val="28"/>
        </w:rPr>
        <w:t xml:space="preserve"> принцип взаимосвязи разных видов деятельности;</w:t>
      </w:r>
    </w:p>
    <w:p w14:paraId="2EED4DCD" w14:textId="77777777" w:rsidR="00BF7471" w:rsidRPr="00BF7471" w:rsidRDefault="00BF7471" w:rsidP="00BF7471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471">
        <w:rPr>
          <w:color w:val="000000"/>
          <w:sz w:val="28"/>
          <w:szCs w:val="28"/>
        </w:rPr>
        <w:t>принцип реализации потребности в социальной принадлежности;</w:t>
      </w:r>
    </w:p>
    <w:p w14:paraId="60CE8ADC" w14:textId="77777777" w:rsidR="00BF7471" w:rsidRPr="00696F46" w:rsidRDefault="00BF7471" w:rsidP="00BF7471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F7471">
        <w:rPr>
          <w:color w:val="000000"/>
          <w:sz w:val="28"/>
          <w:szCs w:val="28"/>
        </w:rPr>
        <w:t>принцип создания ситуаций, способс</w:t>
      </w:r>
      <w:r>
        <w:rPr>
          <w:color w:val="000000"/>
          <w:sz w:val="28"/>
          <w:szCs w:val="28"/>
        </w:rPr>
        <w:t xml:space="preserve">твующих формированию социальных </w:t>
      </w:r>
      <w:r w:rsidRPr="00BF7471">
        <w:rPr>
          <w:color w:val="000000"/>
          <w:sz w:val="28"/>
          <w:szCs w:val="28"/>
        </w:rPr>
        <w:t>навыков и умений.</w:t>
      </w:r>
    </w:p>
    <w:p w14:paraId="6EB20E82" w14:textId="77777777" w:rsidR="00BF7471" w:rsidRDefault="00DF4FA0" w:rsidP="00DF4FA0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4FA0">
        <w:rPr>
          <w:rFonts w:ascii="Times New Roman" w:hAnsi="Times New Roman" w:cs="Times New Roman"/>
          <w:sz w:val="28"/>
          <w:szCs w:val="28"/>
        </w:rPr>
        <w:t xml:space="preserve">Уже не первый год работаю над методической темой по </w:t>
      </w:r>
      <w:r>
        <w:rPr>
          <w:rFonts w:ascii="Times New Roman" w:hAnsi="Times New Roman" w:cs="Times New Roman"/>
          <w:sz w:val="28"/>
          <w:szCs w:val="28"/>
        </w:rPr>
        <w:t>самореализации</w:t>
      </w:r>
      <w:r w:rsidRPr="00DF4FA0">
        <w:rPr>
          <w:rFonts w:ascii="Times New Roman" w:hAnsi="Times New Roman" w:cs="Times New Roman"/>
          <w:sz w:val="28"/>
          <w:szCs w:val="28"/>
        </w:rPr>
        <w:t xml:space="preserve"> детей с особыми об</w:t>
      </w:r>
      <w:r>
        <w:rPr>
          <w:rFonts w:ascii="Times New Roman" w:hAnsi="Times New Roman" w:cs="Times New Roman"/>
          <w:sz w:val="28"/>
          <w:szCs w:val="28"/>
        </w:rPr>
        <w:t xml:space="preserve">разовательными потребностями </w:t>
      </w:r>
      <w:r w:rsidRPr="00DF4FA0">
        <w:rPr>
          <w:rFonts w:ascii="Times New Roman" w:hAnsi="Times New Roman" w:cs="Times New Roman"/>
          <w:sz w:val="28"/>
          <w:szCs w:val="28"/>
        </w:rPr>
        <w:t>через творческую деятельность.</w:t>
      </w:r>
      <w:r>
        <w:rPr>
          <w:rFonts w:ascii="Times New Roman" w:hAnsi="Times New Roman" w:cs="Times New Roman"/>
          <w:sz w:val="28"/>
          <w:szCs w:val="28"/>
        </w:rPr>
        <w:t xml:space="preserve"> Подходов было много, но именно творчество дало положительную динамику.</w:t>
      </w:r>
      <w:r w:rsidR="004779EC">
        <w:rPr>
          <w:rFonts w:ascii="Times New Roman" w:hAnsi="Times New Roman" w:cs="Times New Roman"/>
          <w:sz w:val="28"/>
          <w:szCs w:val="28"/>
        </w:rPr>
        <w:t xml:space="preserve"> Были использованы такие методы и формы:</w:t>
      </w:r>
    </w:p>
    <w:p w14:paraId="3FE38358" w14:textId="77777777" w:rsidR="004779EC" w:rsidRPr="004779EC" w:rsidRDefault="004779EC" w:rsidP="004779E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9EC">
        <w:rPr>
          <w:rFonts w:ascii="Times New Roman" w:hAnsi="Times New Roman" w:cs="Times New Roman"/>
          <w:sz w:val="28"/>
          <w:szCs w:val="28"/>
        </w:rPr>
        <w:t>1.</w:t>
      </w:r>
      <w:r w:rsidRPr="004779EC">
        <w:rPr>
          <w:rFonts w:ascii="Times New Roman" w:hAnsi="Times New Roman" w:cs="Times New Roman"/>
          <w:sz w:val="28"/>
          <w:szCs w:val="28"/>
        </w:rPr>
        <w:tab/>
        <w:t>беседы;</w:t>
      </w:r>
    </w:p>
    <w:p w14:paraId="16329306" w14:textId="77777777" w:rsidR="004779EC" w:rsidRPr="004779EC" w:rsidRDefault="004779EC" w:rsidP="004779E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9EC">
        <w:rPr>
          <w:rFonts w:ascii="Times New Roman" w:hAnsi="Times New Roman" w:cs="Times New Roman"/>
          <w:sz w:val="28"/>
          <w:szCs w:val="28"/>
        </w:rPr>
        <w:t>2.</w:t>
      </w:r>
      <w:r w:rsidRPr="004779EC">
        <w:rPr>
          <w:rFonts w:ascii="Times New Roman" w:hAnsi="Times New Roman" w:cs="Times New Roman"/>
          <w:sz w:val="28"/>
          <w:szCs w:val="28"/>
        </w:rPr>
        <w:tab/>
        <w:t>игры;</w:t>
      </w:r>
      <w:r w:rsidR="008102CB" w:rsidRPr="008102CB">
        <w:rPr>
          <w:noProof/>
        </w:rPr>
        <w:t xml:space="preserve"> </w:t>
      </w:r>
    </w:p>
    <w:p w14:paraId="2D3F0EAB" w14:textId="77777777" w:rsidR="004779EC" w:rsidRPr="004779EC" w:rsidRDefault="004779EC" w:rsidP="004779E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9EC">
        <w:rPr>
          <w:rFonts w:ascii="Times New Roman" w:hAnsi="Times New Roman" w:cs="Times New Roman"/>
          <w:sz w:val="28"/>
          <w:szCs w:val="28"/>
        </w:rPr>
        <w:t>3.</w:t>
      </w:r>
      <w:r w:rsidRPr="004779EC">
        <w:rPr>
          <w:rFonts w:ascii="Times New Roman" w:hAnsi="Times New Roman" w:cs="Times New Roman"/>
          <w:sz w:val="28"/>
          <w:szCs w:val="28"/>
        </w:rPr>
        <w:tab/>
        <w:t>конкурсы; творческий труд</w:t>
      </w:r>
    </w:p>
    <w:p w14:paraId="67228684" w14:textId="77777777" w:rsidR="004779EC" w:rsidRPr="004779EC" w:rsidRDefault="004779EC" w:rsidP="004779E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9EC">
        <w:rPr>
          <w:rFonts w:ascii="Times New Roman" w:hAnsi="Times New Roman" w:cs="Times New Roman"/>
          <w:sz w:val="28"/>
          <w:szCs w:val="28"/>
        </w:rPr>
        <w:t>4.</w:t>
      </w:r>
      <w:r w:rsidRPr="004779EC">
        <w:rPr>
          <w:rFonts w:ascii="Times New Roman" w:hAnsi="Times New Roman" w:cs="Times New Roman"/>
          <w:sz w:val="28"/>
          <w:szCs w:val="28"/>
        </w:rPr>
        <w:tab/>
        <w:t>проекты, исследовательская деятельность</w:t>
      </w:r>
    </w:p>
    <w:p w14:paraId="328F7256" w14:textId="77777777" w:rsidR="004779EC" w:rsidRPr="004779EC" w:rsidRDefault="004779EC" w:rsidP="004779E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9EC">
        <w:rPr>
          <w:rFonts w:ascii="Times New Roman" w:hAnsi="Times New Roman" w:cs="Times New Roman"/>
          <w:sz w:val="28"/>
          <w:szCs w:val="28"/>
        </w:rPr>
        <w:t>5.</w:t>
      </w:r>
      <w:r w:rsidRPr="004779EC">
        <w:rPr>
          <w:rFonts w:ascii="Times New Roman" w:hAnsi="Times New Roman" w:cs="Times New Roman"/>
          <w:sz w:val="28"/>
          <w:szCs w:val="28"/>
        </w:rPr>
        <w:tab/>
        <w:t>экскурсии</w:t>
      </w:r>
    </w:p>
    <w:p w14:paraId="442214CC" w14:textId="77777777" w:rsidR="0094694C" w:rsidRDefault="004779EC" w:rsidP="0094694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ab/>
        <w:t>индивидуальные занятия</w:t>
      </w:r>
    </w:p>
    <w:p w14:paraId="6A84C1DB" w14:textId="77777777" w:rsidR="008102CB" w:rsidRDefault="008102CB" w:rsidP="0094694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02CB">
        <w:rPr>
          <w:rFonts w:ascii="Times New Roman" w:hAnsi="Times New Roman" w:cs="Times New Roman"/>
          <w:sz w:val="28"/>
          <w:szCs w:val="28"/>
        </w:rPr>
        <w:t>Для подтверждения</w:t>
      </w:r>
      <w:r>
        <w:rPr>
          <w:rFonts w:ascii="Times New Roman" w:hAnsi="Times New Roman" w:cs="Times New Roman"/>
          <w:sz w:val="28"/>
          <w:szCs w:val="28"/>
        </w:rPr>
        <w:t xml:space="preserve"> используемых мною методов  был проведен стартовый мониторинг в инклюзивной группе, результаты приведены ниже:</w:t>
      </w:r>
    </w:p>
    <w:p w14:paraId="020DD00B" w14:textId="77777777" w:rsidR="008102CB" w:rsidRDefault="00C34A01" w:rsidP="0094694C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AEDBBB4" wp14:editId="3D46CC7F">
            <wp:simplePos x="0" y="0"/>
            <wp:positionH relativeFrom="column">
              <wp:posOffset>165735</wp:posOffset>
            </wp:positionH>
            <wp:positionV relativeFrom="paragraph">
              <wp:posOffset>116205</wp:posOffset>
            </wp:positionV>
            <wp:extent cx="2752725" cy="1981200"/>
            <wp:effectExtent l="0" t="0" r="9525" b="19050"/>
            <wp:wrapTight wrapText="bothSides">
              <wp:wrapPolygon edited="0">
                <wp:start x="0" y="0"/>
                <wp:lineTo x="0" y="21600"/>
                <wp:lineTo x="21525" y="21600"/>
                <wp:lineTo x="21525" y="0"/>
                <wp:lineTo x="0" y="0"/>
              </wp:wrapPolygon>
            </wp:wrapTight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2CB" w:rsidRPr="00DF4FA0">
        <w:rPr>
          <w:rFonts w:ascii="Times New Roman" w:hAnsi="Times New Roman" w:cs="Times New Roman"/>
          <w:sz w:val="28"/>
          <w:szCs w:val="28"/>
        </w:rPr>
        <w:t>Мы искали различные пути обучения и создание условии для успешной адаптации и интеграции для этих детей, изучив различную литературу, международный опыт</w:t>
      </w:r>
      <w:r w:rsidR="008102CB">
        <w:rPr>
          <w:rFonts w:ascii="Times New Roman" w:hAnsi="Times New Roman" w:cs="Times New Roman"/>
          <w:sz w:val="28"/>
          <w:szCs w:val="28"/>
        </w:rPr>
        <w:t xml:space="preserve"> ученных, </w:t>
      </w:r>
      <w:r w:rsidR="008102CB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определив</w:t>
      </w:r>
      <w:r w:rsidR="008102CB" w:rsidRPr="00DF4F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следующие условия развития творческой способности у детей</w:t>
      </w:r>
      <w:r w:rsidR="008102C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6F2F589" w14:textId="77777777" w:rsidR="008102CB" w:rsidRPr="00DF4FA0" w:rsidRDefault="008102CB" w:rsidP="00C34A01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4F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Первое условие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DF4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материальная, ресурсная, психологическая готовность образовательных учреждений принять детей с особыми образовательными потребностями, готовность распознать и развивать творческую одаренность (или творческие способности) ребенка.</w:t>
      </w:r>
    </w:p>
    <w:p w14:paraId="11C263D0" w14:textId="77777777" w:rsidR="008102CB" w:rsidRPr="00DF4FA0" w:rsidRDefault="008102CB" w:rsidP="008102CB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DF4F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Второе условие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DF4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адекватная позиция родителей детей, их вера в возможности и способности ребенка к преодолению своего недуга, раскрытию талантов и способностей и современные формы взаимодействия образовательного учреждения с семьями воспитанников и обучающихся.</w:t>
      </w:r>
    </w:p>
    <w:p w14:paraId="697BE146" w14:textId="77777777" w:rsidR="008102CB" w:rsidRDefault="00C34A01" w:rsidP="008102C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01FF163" wp14:editId="447C4738">
            <wp:simplePos x="0" y="0"/>
            <wp:positionH relativeFrom="column">
              <wp:posOffset>4156075</wp:posOffset>
            </wp:positionH>
            <wp:positionV relativeFrom="paragraph">
              <wp:posOffset>361950</wp:posOffset>
            </wp:positionV>
            <wp:extent cx="2219325" cy="1892935"/>
            <wp:effectExtent l="0" t="0" r="9525" b="0"/>
            <wp:wrapTight wrapText="bothSides">
              <wp:wrapPolygon edited="0">
                <wp:start x="0" y="0"/>
                <wp:lineTo x="0" y="21303"/>
                <wp:lineTo x="21507" y="21303"/>
                <wp:lineTo x="2150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9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2CB" w:rsidRPr="00DF4F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Третьим условием</w:t>
      </w:r>
      <w:r w:rsidR="008102CB" w:rsidRPr="00DF4F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развития творческих способностей ребенка  является его психолого-педагогическое сопровождение.</w:t>
      </w:r>
    </w:p>
    <w:p w14:paraId="507E3BE8" w14:textId="77777777" w:rsidR="0094694C" w:rsidRDefault="0094694C" w:rsidP="00C34A0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3361">
        <w:rPr>
          <w:rFonts w:ascii="Times New Roman" w:hAnsi="Times New Roman" w:cs="Times New Roman"/>
          <w:sz w:val="28"/>
          <w:szCs w:val="28"/>
        </w:rPr>
        <w:t xml:space="preserve">Когда в мою группу пришел мальчик с расстройством  аутистического спектра   я столкнулись с рядом проблем и трудностей. </w:t>
      </w:r>
      <w:r w:rsidRPr="00DF4FA0">
        <w:rPr>
          <w:rFonts w:ascii="Times New Roman" w:hAnsi="Times New Roman" w:cs="Times New Roman"/>
          <w:sz w:val="28"/>
          <w:szCs w:val="28"/>
        </w:rPr>
        <w:t>Когда мы начина</w:t>
      </w:r>
      <w:r>
        <w:rPr>
          <w:rFonts w:ascii="Times New Roman" w:hAnsi="Times New Roman" w:cs="Times New Roman"/>
          <w:sz w:val="28"/>
          <w:szCs w:val="28"/>
        </w:rPr>
        <w:t xml:space="preserve">ли работать с Ваней, ему было 4, </w:t>
      </w:r>
      <w:r w:rsidRPr="00DF4FA0">
        <w:rPr>
          <w:rFonts w:ascii="Times New Roman" w:hAnsi="Times New Roman" w:cs="Times New Roman"/>
          <w:sz w:val="28"/>
          <w:szCs w:val="28"/>
        </w:rPr>
        <w:t>5года.</w:t>
      </w:r>
      <w:r w:rsidRPr="00B01C1D">
        <w:rPr>
          <w:noProof/>
          <w:sz w:val="28"/>
          <w:szCs w:val="28"/>
        </w:rPr>
        <w:t xml:space="preserve"> </w:t>
      </w:r>
      <w:r w:rsidRPr="00DF4F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F4FA0">
        <w:rPr>
          <w:rFonts w:ascii="Times New Roman" w:hAnsi="Times New Roman" w:cs="Times New Roman"/>
          <w:sz w:val="28"/>
          <w:szCs w:val="28"/>
        </w:rPr>
        <w:t>Мальчик</w:t>
      </w:r>
      <w:r w:rsidR="008102CB">
        <w:rPr>
          <w:rFonts w:ascii="Times New Roman" w:hAnsi="Times New Roman" w:cs="Times New Roman"/>
          <w:sz w:val="28"/>
          <w:szCs w:val="28"/>
        </w:rPr>
        <w:t xml:space="preserve"> </w:t>
      </w:r>
      <w:r w:rsidRPr="00DF4FA0">
        <w:rPr>
          <w:rFonts w:ascii="Times New Roman" w:hAnsi="Times New Roman" w:cs="Times New Roman"/>
          <w:sz w:val="28"/>
          <w:szCs w:val="28"/>
        </w:rPr>
        <w:t xml:space="preserve"> был</w:t>
      </w:r>
      <w:proofErr w:type="gramEnd"/>
      <w:r w:rsidRPr="00DF4FA0">
        <w:rPr>
          <w:rFonts w:ascii="Times New Roman" w:hAnsi="Times New Roman" w:cs="Times New Roman"/>
          <w:sz w:val="28"/>
          <w:szCs w:val="28"/>
        </w:rPr>
        <w:t xml:space="preserve"> очень отрешенный и пассивный, совсем не реагировала на обращенную к нему речь, собственной речи у него  также не было.</w:t>
      </w:r>
    </w:p>
    <w:p w14:paraId="15CD0854" w14:textId="77777777" w:rsidR="00DF4FA0" w:rsidRDefault="00DF4FA0" w:rsidP="0094694C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4FA0">
        <w:rPr>
          <w:rFonts w:ascii="Times New Roman" w:hAnsi="Times New Roman" w:cs="Times New Roman"/>
          <w:sz w:val="28"/>
          <w:szCs w:val="28"/>
        </w:rPr>
        <w:t xml:space="preserve">Ваня  не обращал  внимания на уход и приход мамы, не смотрел на нее, спокойно без нее оставался. У мальчика вообще не было достаточной реакции на живое. В лицо он не смотрел, избегая </w:t>
      </w:r>
      <w:proofErr w:type="gramStart"/>
      <w:r w:rsidRPr="00DF4FA0">
        <w:rPr>
          <w:rFonts w:ascii="Times New Roman" w:hAnsi="Times New Roman" w:cs="Times New Roman"/>
          <w:sz w:val="28"/>
          <w:szCs w:val="28"/>
        </w:rPr>
        <w:t>взгляд  в</w:t>
      </w:r>
      <w:proofErr w:type="gramEnd"/>
      <w:r w:rsidRPr="00DF4FA0">
        <w:rPr>
          <w:rFonts w:ascii="Times New Roman" w:hAnsi="Times New Roman" w:cs="Times New Roman"/>
          <w:sz w:val="28"/>
          <w:szCs w:val="28"/>
        </w:rPr>
        <w:t xml:space="preserve"> глаза. Просьбы Ваня  не выполнял, но давал пассивно повести себя за руку.</w:t>
      </w:r>
    </w:p>
    <w:p w14:paraId="75C53835" w14:textId="77777777" w:rsidR="00DF4FA0" w:rsidRPr="00C34A01" w:rsidRDefault="00C34A01" w:rsidP="00C34A01">
      <w:pPr>
        <w:pStyle w:val="a4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5C5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1" locked="0" layoutInCell="1" allowOverlap="1" wp14:anchorId="6EC50A87" wp14:editId="1831DF6C">
            <wp:simplePos x="0" y="0"/>
            <wp:positionH relativeFrom="column">
              <wp:posOffset>89535</wp:posOffset>
            </wp:positionH>
            <wp:positionV relativeFrom="paragraph">
              <wp:posOffset>60325</wp:posOffset>
            </wp:positionV>
            <wp:extent cx="2276475" cy="1737995"/>
            <wp:effectExtent l="0" t="0" r="9525" b="0"/>
            <wp:wrapTight wrapText="bothSides">
              <wp:wrapPolygon edited="0">
                <wp:start x="0" y="0"/>
                <wp:lineTo x="0" y="21308"/>
                <wp:lineTo x="21510" y="21308"/>
                <wp:lineTo x="2151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C1D">
        <w:rPr>
          <w:rFonts w:ascii="Times New Roman" w:hAnsi="Times New Roman" w:cs="Times New Roman"/>
          <w:sz w:val="28"/>
          <w:szCs w:val="28"/>
        </w:rPr>
        <w:t>В основу занятий с детьми ставили</w:t>
      </w:r>
      <w:r w:rsidR="00B01C1D" w:rsidRPr="00B01C1D">
        <w:rPr>
          <w:rFonts w:ascii="Times New Roman" w:hAnsi="Times New Roman" w:cs="Times New Roman"/>
          <w:sz w:val="28"/>
          <w:szCs w:val="28"/>
        </w:rPr>
        <w:t xml:space="preserve"> игровую  деятельность. Именно в проц</w:t>
      </w:r>
      <w:r w:rsidR="00B01C1D">
        <w:rPr>
          <w:rFonts w:ascii="Times New Roman" w:hAnsi="Times New Roman" w:cs="Times New Roman"/>
          <w:sz w:val="28"/>
          <w:szCs w:val="28"/>
        </w:rPr>
        <w:t>ессе таких игр дети  могут</w:t>
      </w:r>
      <w:r w:rsidR="00B01C1D" w:rsidRPr="00B01C1D">
        <w:rPr>
          <w:rFonts w:ascii="Times New Roman" w:hAnsi="Times New Roman" w:cs="Times New Roman"/>
          <w:sz w:val="28"/>
          <w:szCs w:val="28"/>
        </w:rPr>
        <w:t xml:space="preserve"> брать на себя разные роли и проживать разнообразные ситуации из социальной жизни. </w:t>
      </w:r>
      <w:r w:rsidR="00B01C1D">
        <w:rPr>
          <w:rFonts w:ascii="Times New Roman" w:hAnsi="Times New Roman" w:cs="Times New Roman"/>
          <w:sz w:val="28"/>
          <w:szCs w:val="28"/>
        </w:rPr>
        <w:t xml:space="preserve">И это дало положительный результат! </w:t>
      </w:r>
      <w:r w:rsidR="00DF4FA0" w:rsidRPr="00D43361">
        <w:rPr>
          <w:rFonts w:ascii="Times New Roman" w:hAnsi="Times New Roman" w:cs="Times New Roman"/>
          <w:sz w:val="28"/>
          <w:szCs w:val="28"/>
        </w:rPr>
        <w:t xml:space="preserve">Войдя в комнату для занятий, Ваня, как правило, садился  за стол и начинал  сортировать по цвету фломастеры или кубики из конструктора. Другим его  любимым занятием было рассматривание детской географической карты. Вместе с Ваней мы рисовали пиратские карты где были зарыты сокровища и потом долго </w:t>
      </w:r>
      <w:proofErr w:type="gramStart"/>
      <w:r w:rsidR="00DF4FA0" w:rsidRPr="00D43361">
        <w:rPr>
          <w:rFonts w:ascii="Times New Roman" w:hAnsi="Times New Roman" w:cs="Times New Roman"/>
          <w:sz w:val="28"/>
          <w:szCs w:val="28"/>
        </w:rPr>
        <w:t>бродили  по</w:t>
      </w:r>
      <w:proofErr w:type="gramEnd"/>
      <w:r w:rsidR="00DF4FA0" w:rsidRPr="00D43361">
        <w:rPr>
          <w:rFonts w:ascii="Times New Roman" w:hAnsi="Times New Roman" w:cs="Times New Roman"/>
          <w:sz w:val="28"/>
          <w:szCs w:val="28"/>
        </w:rPr>
        <w:t xml:space="preserve"> комнате в поисках клада.</w:t>
      </w:r>
    </w:p>
    <w:p w14:paraId="2A0A4437" w14:textId="77777777" w:rsidR="00DF4FA0" w:rsidRPr="00D43361" w:rsidRDefault="00B01C1D" w:rsidP="00B01C1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Используя </w:t>
      </w:r>
      <w:r w:rsidR="00DF4FA0" w:rsidRPr="00D43361">
        <w:rPr>
          <w:rFonts w:ascii="Times New Roman" w:hAnsi="Times New Roman" w:cs="Times New Roman"/>
          <w:sz w:val="28"/>
          <w:szCs w:val="28"/>
        </w:rPr>
        <w:t xml:space="preserve"> пристрастие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DF4FA0" w:rsidRPr="00D433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детей с особыми образовательными потребностями </w:t>
      </w:r>
      <w:r w:rsidR="00DF4FA0" w:rsidRPr="00D43361">
        <w:rPr>
          <w:rFonts w:ascii="Times New Roman" w:hAnsi="Times New Roman" w:cs="Times New Roman"/>
          <w:sz w:val="28"/>
          <w:szCs w:val="28"/>
        </w:rPr>
        <w:t>к рисованию пиратских карт я попыталась заинтересовать его лепкой. Вначале я прятала клад под грудой камней аккуратно раскатывая небольшие шарики кончиками пальцев и складыва</w:t>
      </w:r>
      <w:r>
        <w:rPr>
          <w:rFonts w:ascii="Times New Roman" w:hAnsi="Times New Roman" w:cs="Times New Roman"/>
          <w:sz w:val="28"/>
          <w:szCs w:val="28"/>
        </w:rPr>
        <w:t xml:space="preserve">я их в аккуратную кучку. У детей это вызывало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интерес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они с</w:t>
      </w:r>
      <w:r w:rsidR="00DF4FA0" w:rsidRPr="00D43361">
        <w:rPr>
          <w:rFonts w:ascii="Times New Roman" w:hAnsi="Times New Roman" w:cs="Times New Roman"/>
          <w:sz w:val="28"/>
          <w:szCs w:val="28"/>
        </w:rPr>
        <w:t>ледил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F4FA0" w:rsidRPr="00D43361">
        <w:rPr>
          <w:rFonts w:ascii="Times New Roman" w:hAnsi="Times New Roman" w:cs="Times New Roman"/>
          <w:sz w:val="28"/>
          <w:szCs w:val="28"/>
        </w:rPr>
        <w:t xml:space="preserve"> за происходящим, погружаясь в волшебство зарывания клада. Почти всегда я сопровождала зарыван</w:t>
      </w:r>
      <w:r>
        <w:rPr>
          <w:rFonts w:ascii="Times New Roman" w:hAnsi="Times New Roman" w:cs="Times New Roman"/>
          <w:sz w:val="28"/>
          <w:szCs w:val="28"/>
        </w:rPr>
        <w:t>ие клада пиратской историей</w:t>
      </w:r>
      <w:r w:rsidR="00DF4FA0" w:rsidRPr="00D4336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6E7A84D" w14:textId="77777777" w:rsidR="004779EC" w:rsidRDefault="00C34A01" w:rsidP="00B01C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4C54E7CF" wp14:editId="704DC52A">
            <wp:simplePos x="0" y="0"/>
            <wp:positionH relativeFrom="column">
              <wp:posOffset>4002405</wp:posOffset>
            </wp:positionH>
            <wp:positionV relativeFrom="paragraph">
              <wp:posOffset>60960</wp:posOffset>
            </wp:positionV>
            <wp:extent cx="2409825" cy="1806575"/>
            <wp:effectExtent l="0" t="0" r="9525" b="3175"/>
            <wp:wrapTight wrapText="bothSides">
              <wp:wrapPolygon edited="0">
                <wp:start x="0" y="0"/>
                <wp:lineTo x="0" y="21410"/>
                <wp:lineTo x="21515" y="21410"/>
                <wp:lineTo x="21515" y="0"/>
                <wp:lineTo x="0" y="0"/>
              </wp:wrapPolygon>
            </wp:wrapTight>
            <wp:docPr id="3" name="Рисунок 3" descr="C:\Users\User\Desktop\ajnj hbcjdfybt\b49b68e1-df71-404f-9403-0d54cde9d0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jnj hbcjdfybt\b49b68e1-df71-404f-9403-0d54cde9d0e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9EC" w:rsidRPr="00477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 для занятий подбирается с учетом темы, а также возрастных и индивидуальных особенностей детей. Для развития творческих способностей используются разные техники: </w:t>
      </w:r>
    </w:p>
    <w:p w14:paraId="60308642" w14:textId="77777777" w:rsidR="004779EC" w:rsidRDefault="004779EC" w:rsidP="00B01C1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77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традиционные (аппликация, лепка, рукоделие)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09B8E95" w14:textId="77777777" w:rsidR="004779EC" w:rsidRPr="004779EC" w:rsidRDefault="004779EC" w:rsidP="004779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77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нетрадиционные (рисование пластилином, свечой, восковыми мелками; витраж, коллаж с применением стружки, соломы, крупы, семян, пуговиц, скорлупы; экспериментирование с различными художественными материалами, дидактические игры, силуэтное и объемное моделирование, упражнения для составления орнамента, прорисовки элементов росписей. Все необычное привлекает внимание детей, заставляет их удивляться.</w:t>
      </w:r>
    </w:p>
    <w:p w14:paraId="2AB9C698" w14:textId="77777777" w:rsidR="004779EC" w:rsidRPr="00D43361" w:rsidRDefault="00C34A01" w:rsidP="004779EC">
      <w:pPr>
        <w:pStyle w:val="a4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291DBB5" wp14:editId="60A6ADE8">
            <wp:simplePos x="0" y="0"/>
            <wp:positionH relativeFrom="column">
              <wp:posOffset>154305</wp:posOffset>
            </wp:positionH>
            <wp:positionV relativeFrom="paragraph">
              <wp:posOffset>-1270</wp:posOffset>
            </wp:positionV>
            <wp:extent cx="1762125" cy="2349500"/>
            <wp:effectExtent l="0" t="0" r="9525" b="0"/>
            <wp:wrapTight wrapText="bothSides">
              <wp:wrapPolygon edited="0">
                <wp:start x="0" y="0"/>
                <wp:lineTo x="0" y="21366"/>
                <wp:lineTo x="21483" y="21366"/>
                <wp:lineTo x="21483" y="0"/>
                <wp:lineTo x="0" y="0"/>
              </wp:wrapPolygon>
            </wp:wrapTight>
            <wp:docPr id="2" name="Рисунок 2" descr="D:\Фотографии 2016-2017\12-13 группа\Фото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 2016-2017\12-13 группа\Фото0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9EC" w:rsidRPr="00D43361">
        <w:rPr>
          <w:rFonts w:ascii="Times New Roman" w:hAnsi="Times New Roman" w:cs="Times New Roman"/>
          <w:sz w:val="28"/>
          <w:szCs w:val="28"/>
        </w:rPr>
        <w:t xml:space="preserve">Творческий процесс - это настоящее чудо. В ходе своей работы я наблюдаю, как дети раскрывают свои уникальные способности, и за радостью, которую им доставляет созидание. Здесь они начинают чувствовать пользу творчества и верят, что ошибки - это всего лишь шаги к достижению цели, а не препятствие, как в творчестве, так и во всех аспектах их жизни. </w:t>
      </w:r>
      <w:r w:rsidR="004779EC" w:rsidRPr="00D43361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Дети с расстройством аутистического спектра так </w:t>
      </w:r>
      <w:proofErr w:type="gramStart"/>
      <w:r w:rsidR="004779EC" w:rsidRPr="00D43361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же</w:t>
      </w:r>
      <w:proofErr w:type="gramEnd"/>
      <w:r w:rsidR="004779EC" w:rsidRPr="00D43361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как и здоровые дети обладают талантами, способностями, одаренностью. Правда, для развития  их способностей  требуется специальная помощь и поддержка. </w:t>
      </w:r>
    </w:p>
    <w:p w14:paraId="34046E3E" w14:textId="77777777" w:rsidR="004779EC" w:rsidRPr="00B7671C" w:rsidRDefault="004779EC" w:rsidP="004779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каждому ребенку, как известно, нужен индивидуальный подход. Подход же к аутичному ребенку найти особенно трудно, иногда уходит очень много времени. Педагог должен быть готов к этому, не отчаиваться, настраиваться на положительный результат. Индивидуальные занятия с аутичным ребенком на развитие творческих способностей могут вызвать у ребенка интерес, если он увидит заинтересованность взрослого, сначала ребенок долго может наблюдать, но потом, как правило, вступит в контакт со взрослым.</w:t>
      </w:r>
      <w:r w:rsidR="00B7671C" w:rsidRPr="00B767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905FCC4" w14:textId="77777777" w:rsidR="004779EC" w:rsidRDefault="00C34A01" w:rsidP="004779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56A808F" wp14:editId="11D2E1A4">
            <wp:simplePos x="0" y="0"/>
            <wp:positionH relativeFrom="column">
              <wp:posOffset>3975100</wp:posOffset>
            </wp:positionH>
            <wp:positionV relativeFrom="paragraph">
              <wp:posOffset>223520</wp:posOffset>
            </wp:positionV>
            <wp:extent cx="2438400" cy="1827530"/>
            <wp:effectExtent l="0" t="0" r="0" b="1270"/>
            <wp:wrapTight wrapText="bothSides">
              <wp:wrapPolygon edited="0">
                <wp:start x="0" y="0"/>
                <wp:lineTo x="0" y="21390"/>
                <wp:lineTo x="21431" y="21390"/>
                <wp:lineTo x="21431" y="0"/>
                <wp:lineTo x="0" y="0"/>
              </wp:wrapPolygon>
            </wp:wrapTight>
            <wp:docPr id="6" name="Рисунок 6" descr="C:\Users\User\Desktop\ajnj hbcjdfybt\e6d9ee91-1fe8-45fe-b6de-530a0b9189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jnj hbcjdfybt\e6d9ee91-1fe8-45fe-b6de-530a0b9189b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9EC" w:rsidRPr="00477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Рисовать необычными способами и использовать при этом материалы, которые окружают нас в повседневной жизни, вызывают у детей огромные положительные эмоции. Рисуя этими способами, дети не боятся ошибиться, так как все легко можно исправить, а из ошибки легко можно придумать что-то новое, и ребенок обретает уверенность в себе, преодолевает «боязнь чистого листа бумаги» и начинает чувствовать себя маленьким художником. Рисовать можно чем угодно и где угодно и как угодно! </w:t>
      </w:r>
    </w:p>
    <w:p w14:paraId="65BEC68A" w14:textId="77777777" w:rsidR="006458F4" w:rsidRDefault="006458F4" w:rsidP="004779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Мною были использованы следующие техники:</w:t>
      </w:r>
    </w:p>
    <w:p w14:paraId="62D38614" w14:textId="77777777" w:rsidR="004779EC" w:rsidRPr="00337F0A" w:rsidRDefault="00337F0A" w:rsidP="00337F0A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Рисование линией</w:t>
      </w:r>
      <w:r w:rsidR="004779EC" w:rsidRPr="006458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4779EC" w:rsidRPr="00337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карандаш, фломастер, бумага</w:t>
      </w:r>
      <w:r w:rsidR="006458F4" w:rsidRPr="00337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7CBA752" w14:textId="77777777" w:rsidR="004779EC" w:rsidRPr="00337F0A" w:rsidRDefault="00337F0A" w:rsidP="00337F0A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7F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Рисование ниточкой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4779EC" w:rsidRPr="00337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нитки №1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0, веревка, гуашь разного цвета);</w:t>
      </w:r>
    </w:p>
    <w:p w14:paraId="0ADEF0E0" w14:textId="77777777" w:rsidR="004779EC" w:rsidRPr="00337F0A" w:rsidRDefault="00C34A01" w:rsidP="00337F0A">
      <w:pPr>
        <w:pStyle w:val="a9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227156F" wp14:editId="106E40C2">
            <wp:simplePos x="0" y="0"/>
            <wp:positionH relativeFrom="column">
              <wp:posOffset>365760</wp:posOffset>
            </wp:positionH>
            <wp:positionV relativeFrom="paragraph">
              <wp:posOffset>73660</wp:posOffset>
            </wp:positionV>
            <wp:extent cx="1752600" cy="2336800"/>
            <wp:effectExtent l="0" t="0" r="0" b="6350"/>
            <wp:wrapTight wrapText="bothSides">
              <wp:wrapPolygon edited="0">
                <wp:start x="0" y="0"/>
                <wp:lineTo x="0" y="21483"/>
                <wp:lineTo x="21365" y="21483"/>
                <wp:lineTo x="21365" y="0"/>
                <wp:lineTo x="0" y="0"/>
              </wp:wrapPolygon>
            </wp:wrapTight>
            <wp:docPr id="7" name="Рисунок 7" descr="C:\Users\User\Desktop\ajnj hbcjdfybt\c94597b3-743b-4ffa-8cdb-2d980249c4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jnj hbcjdfybt\c94597b3-743b-4ffa-8cdb-2d980249c4d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F0A" w:rsidRPr="00337F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Рисование мыльной пеной</w:t>
      </w:r>
      <w:r w:rsidR="00337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4779EC" w:rsidRPr="00337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оргстекло, акварельные краски, поролоновая губка, мыло, шампунь, трубочка для ко</w:t>
      </w:r>
      <w:r w:rsidR="006458F4" w:rsidRPr="00337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ктейля, бумага, карандаш, кисть)</w:t>
      </w:r>
      <w:r w:rsidR="00337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5CB6D0F" w14:textId="77777777" w:rsidR="004779EC" w:rsidRPr="004779EC" w:rsidRDefault="006458F4" w:rsidP="004779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337F0A" w:rsidRPr="00337F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Печать от руки</w:t>
      </w:r>
      <w:r w:rsidR="00337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4779EC" w:rsidRPr="00477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краска, тарелочки, бумага</w:t>
      </w:r>
      <w:r w:rsidR="00337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14:paraId="0823AE52" w14:textId="77777777" w:rsidR="004779EC" w:rsidRPr="004779EC" w:rsidRDefault="004779EC" w:rsidP="004779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r w:rsidR="00337F0A" w:rsidRPr="00337F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Рисование мятой бумагой</w:t>
      </w:r>
      <w:r w:rsidR="00337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477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337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умага, краски, кисти, тарелочки);</w:t>
      </w:r>
    </w:p>
    <w:p w14:paraId="5BE33968" w14:textId="77777777" w:rsidR="00337F0A" w:rsidRDefault="004779EC" w:rsidP="00337F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="00337F0A" w:rsidRPr="00337F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Рисование ватными палочками</w:t>
      </w:r>
      <w:r w:rsidR="00337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(ватные палочки, краска);</w:t>
      </w:r>
    </w:p>
    <w:p w14:paraId="371E3EC5" w14:textId="77777777" w:rsidR="004779EC" w:rsidRDefault="004779EC" w:rsidP="00337F0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="00337F0A" w:rsidRPr="00337F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Рисование природными материалами</w:t>
      </w:r>
      <w:r w:rsidR="00337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</w:t>
      </w:r>
      <w:r w:rsidRPr="004779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асушенные листья, ветки, коро</w:t>
      </w:r>
      <w:r w:rsidR="00337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бочки мака, мох, шишки, колоски, гуашь, кисточка)</w:t>
      </w:r>
    </w:p>
    <w:p w14:paraId="1E5AEC4D" w14:textId="77777777" w:rsidR="002202E1" w:rsidRDefault="00337F0A" w:rsidP="004779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 </w:t>
      </w:r>
      <w:r w:rsidRPr="00337F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Рисование</w:t>
      </w:r>
      <w:r w:rsidR="002202E1" w:rsidRPr="00337F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 использованием трафарета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(трафареты, краска)</w:t>
      </w:r>
    </w:p>
    <w:p w14:paraId="21280C8F" w14:textId="77777777" w:rsidR="0094694C" w:rsidRDefault="00337F0A" w:rsidP="009469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r w:rsidRPr="00337F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</w:t>
      </w:r>
      <w:r w:rsidR="002202E1" w:rsidRPr="00337F0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исование поролоновыми штампами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337F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поролон, бумага, краска)</w:t>
      </w:r>
      <w:r w:rsidR="0094694C" w:rsidRPr="0094694C">
        <w:rPr>
          <w:noProof/>
          <w:lang w:eastAsia="ru-RU"/>
        </w:rPr>
        <w:t xml:space="preserve"> </w:t>
      </w:r>
    </w:p>
    <w:p w14:paraId="18768179" w14:textId="77777777" w:rsidR="00DF4FA0" w:rsidRDefault="0094694C" w:rsidP="009469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0B7087F" wp14:editId="38CDEEEB">
            <wp:simplePos x="0" y="0"/>
            <wp:positionH relativeFrom="column">
              <wp:posOffset>3440430</wp:posOffset>
            </wp:positionH>
            <wp:positionV relativeFrom="paragraph">
              <wp:posOffset>753745</wp:posOffset>
            </wp:positionV>
            <wp:extent cx="2876550" cy="1628775"/>
            <wp:effectExtent l="0" t="0" r="0" b="0"/>
            <wp:wrapTight wrapText="bothSides">
              <wp:wrapPolygon edited="0">
                <wp:start x="0" y="0"/>
                <wp:lineTo x="0" y="20968"/>
                <wp:lineTo x="21457" y="20968"/>
                <wp:lineTo x="21457" y="0"/>
                <wp:lineTo x="0" y="0"/>
              </wp:wrapPolygon>
            </wp:wrapTight>
            <wp:docPr id="1" name="Рисунок 1" descr="D:\ФОТОГРФИИИ\Фото Коррекционные группы\20170919_1157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ФОТОГРФИИИ\Фото Коррекционные группы\20170919_11573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4" t="4738" r="8788" b="-5054"/>
                    <a:stretch/>
                  </pic:blipFill>
                  <pic:spPr bwMode="auto">
                    <a:xfrm>
                      <a:off x="0" y="0"/>
                      <a:ext cx="28765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741" w:rsidRPr="00D4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Особое внимание можно уделить работе с солёным тестом. Эта работа имеет свои преимущества. Тесто очень мягкое по сравнению с полимерной глиной и детям не трудно выполнять композиции. Сама техника вызывает большой интерес и даёт поле для творчества и воображения</w:t>
      </w:r>
      <w:r w:rsidR="00CC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1551C94A" w14:textId="77777777" w:rsidR="00D40741" w:rsidRPr="00D40741" w:rsidRDefault="00D40741" w:rsidP="00C11A9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важных условий получения результата является формирование эмоционально положительного отношения детей к</w:t>
      </w:r>
      <w:r w:rsidR="00CC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занятиям </w:t>
      </w:r>
      <w:r w:rsidRPr="00D4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творчеством. Поэтому особое внимание уделяется индивидуальным особенностям детей, учитываются их психофизические особенности.</w:t>
      </w:r>
    </w:p>
    <w:p w14:paraId="7DA3D68C" w14:textId="77777777" w:rsidR="00D40741" w:rsidRDefault="00D40741" w:rsidP="00D407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работа требует большой концентрации внимания и усидчивости, во время занятий необходимо все время поддерживать интерес детей. С этой целью необходимо, во-первых, предоставлять детям возможность выбора, во-вторых, работу разделить на несколько этапов, которые энергично будут сменя</w:t>
      </w:r>
      <w:r w:rsidR="00CC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друг друга с проведением </w:t>
      </w:r>
      <w:proofErr w:type="spellStart"/>
      <w:r w:rsidR="00CC1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</w:t>
      </w:r>
      <w:r w:rsidRPr="00D4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минуток</w:t>
      </w:r>
      <w:proofErr w:type="spellEnd"/>
      <w:r w:rsidRPr="00D407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пальчиковой гимнастики. Для релаксации и создания ребенком выразительного художественного образа используется музыкальное сопровождение, которое сопутствует созданию атмосферы творчества, взаимной эмпатии и восхищения любыми успехами детей.</w:t>
      </w:r>
    </w:p>
    <w:p w14:paraId="116AC1AE" w14:textId="77777777" w:rsidR="00C11A98" w:rsidRPr="00CC1FD6" w:rsidRDefault="00C11A98" w:rsidP="00C11A98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FD6">
        <w:rPr>
          <w:rFonts w:ascii="Times New Roman" w:hAnsi="Times New Roman" w:cs="Times New Roman"/>
          <w:sz w:val="28"/>
          <w:szCs w:val="28"/>
        </w:rPr>
        <w:t>Изобразительная деятельность служит прекрасным средством для установления контакта, определенной коррекции недостатков интеллектуального и эмоционального развития аутичных детей.</w:t>
      </w:r>
    </w:p>
    <w:p w14:paraId="4794FDC3" w14:textId="77777777" w:rsidR="00CC1FD6" w:rsidRPr="00CC1FD6" w:rsidRDefault="00CC1FD6" w:rsidP="00CC1FD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1FD6">
        <w:rPr>
          <w:rFonts w:ascii="Times New Roman" w:hAnsi="Times New Roman" w:cs="Times New Roman"/>
          <w:sz w:val="28"/>
          <w:szCs w:val="28"/>
        </w:rPr>
        <w:t>Сейчас, спустя два года, работа  продолжается.  Ваня стал наблюдать за детьми, что я сразу же использовала в работе: начали вводить его в групповые обучающие занятия, в расчете на то, что Ване будет интересно что-то сделать по подражанию, но не требуя пока что его  самостоятельной целенаправлен</w:t>
      </w:r>
      <w:r>
        <w:rPr>
          <w:rFonts w:ascii="Times New Roman" w:hAnsi="Times New Roman" w:cs="Times New Roman"/>
          <w:sz w:val="28"/>
          <w:szCs w:val="28"/>
        </w:rPr>
        <w:t>ной активности. А самое важное -</w:t>
      </w:r>
      <w:r w:rsidRPr="00CC1FD6">
        <w:rPr>
          <w:rFonts w:ascii="Times New Roman" w:hAnsi="Times New Roman" w:cs="Times New Roman"/>
          <w:sz w:val="28"/>
          <w:szCs w:val="28"/>
        </w:rPr>
        <w:t xml:space="preserve"> что </w:t>
      </w:r>
      <w:proofErr w:type="gramStart"/>
      <w:r w:rsidRPr="00CC1FD6">
        <w:rPr>
          <w:rFonts w:ascii="Times New Roman" w:hAnsi="Times New Roman" w:cs="Times New Roman"/>
          <w:sz w:val="28"/>
          <w:szCs w:val="28"/>
        </w:rPr>
        <w:t>сейчас,  я</w:t>
      </w:r>
      <w:proofErr w:type="gramEnd"/>
      <w:r w:rsidRPr="00CC1FD6">
        <w:rPr>
          <w:rFonts w:ascii="Times New Roman" w:hAnsi="Times New Roman" w:cs="Times New Roman"/>
          <w:sz w:val="28"/>
          <w:szCs w:val="28"/>
        </w:rPr>
        <w:t xml:space="preserve"> уже вижу  желание Вани  контактировать со взрослыми, с детьми,  что он начал пользоваться речью, что стал активным на занятиях.</w:t>
      </w:r>
      <w:r w:rsidR="00C11A98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9D7FB9B" w14:textId="77777777" w:rsidR="00CC1FD6" w:rsidRPr="00CC1FD6" w:rsidRDefault="00CC1FD6" w:rsidP="00C11A9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CC1FD6">
        <w:rPr>
          <w:color w:val="000000"/>
          <w:sz w:val="28"/>
          <w:szCs w:val="28"/>
        </w:rPr>
        <w:t>В результате системной работы в данном направлении у детей улучшилось психомоторное развитие: (мелкая моторика рук, общая коор</w:t>
      </w:r>
      <w:r>
        <w:rPr>
          <w:color w:val="000000"/>
          <w:sz w:val="28"/>
          <w:szCs w:val="28"/>
        </w:rPr>
        <w:t>динация движений, эмоционально -</w:t>
      </w:r>
      <w:r w:rsidRPr="00CC1FD6">
        <w:rPr>
          <w:color w:val="000000"/>
          <w:sz w:val="28"/>
          <w:szCs w:val="28"/>
        </w:rPr>
        <w:t xml:space="preserve"> волевая сфера) уменьшилась тревожность детей, агрессия.</w:t>
      </w:r>
    </w:p>
    <w:p w14:paraId="2DDC3403" w14:textId="77777777" w:rsidR="00CC1FD6" w:rsidRPr="00CC1FD6" w:rsidRDefault="00CC1FD6" w:rsidP="00CC1FD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CC1FD6">
        <w:rPr>
          <w:color w:val="000000"/>
          <w:sz w:val="28"/>
          <w:szCs w:val="28"/>
        </w:rPr>
        <w:lastRenderedPageBreak/>
        <w:t>Но главное то, что нетрадиционное рисование играет важную роль в общем психическом развитии ребёнка.</w:t>
      </w:r>
    </w:p>
    <w:p w14:paraId="73C43499" w14:textId="77777777" w:rsidR="00C11A98" w:rsidRPr="00C11A98" w:rsidRDefault="0094694C" w:rsidP="0094694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F536DBC" wp14:editId="4EA5A042">
            <wp:simplePos x="0" y="0"/>
            <wp:positionH relativeFrom="column">
              <wp:posOffset>3575685</wp:posOffset>
            </wp:positionH>
            <wp:positionV relativeFrom="paragraph">
              <wp:posOffset>464185</wp:posOffset>
            </wp:positionV>
            <wp:extent cx="25050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18" y="21482"/>
                <wp:lineTo x="21518" y="0"/>
                <wp:lineTo x="0" y="0"/>
              </wp:wrapPolygon>
            </wp:wrapTight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2E1" w:rsidRPr="00CC1FD6">
        <w:rPr>
          <w:color w:val="000000"/>
          <w:sz w:val="28"/>
          <w:szCs w:val="28"/>
        </w:rPr>
        <w:t>Таким образом</w:t>
      </w:r>
      <w:r w:rsidR="00CC1FD6">
        <w:rPr>
          <w:color w:val="000000"/>
          <w:sz w:val="28"/>
          <w:szCs w:val="28"/>
        </w:rPr>
        <w:t xml:space="preserve">, проведение творческих занятий </w:t>
      </w:r>
      <w:r w:rsidR="002202E1" w:rsidRPr="00CC1FD6">
        <w:rPr>
          <w:color w:val="000000"/>
          <w:sz w:val="28"/>
          <w:szCs w:val="28"/>
        </w:rPr>
        <w:t xml:space="preserve"> </w:t>
      </w:r>
      <w:r w:rsidR="00CC1FD6">
        <w:rPr>
          <w:color w:val="000000"/>
          <w:sz w:val="28"/>
          <w:szCs w:val="28"/>
        </w:rPr>
        <w:t xml:space="preserve">в обучении детей с особыми образовательными потребностями </w:t>
      </w:r>
      <w:r w:rsidR="002202E1" w:rsidRPr="00CC1FD6">
        <w:rPr>
          <w:color w:val="000000"/>
          <w:sz w:val="28"/>
          <w:szCs w:val="28"/>
        </w:rPr>
        <w:t xml:space="preserve">способствовали </w:t>
      </w:r>
      <w:r w:rsidR="00CC1FD6">
        <w:rPr>
          <w:color w:val="000000"/>
          <w:sz w:val="28"/>
          <w:szCs w:val="28"/>
        </w:rPr>
        <w:t>развитию самореализации</w:t>
      </w:r>
      <w:r w:rsidR="00CC1FD6" w:rsidRPr="00CC1FD6">
        <w:rPr>
          <w:sz w:val="28"/>
          <w:szCs w:val="28"/>
        </w:rPr>
        <w:t xml:space="preserve"> </w:t>
      </w:r>
      <w:r w:rsidR="00CC1FD6">
        <w:rPr>
          <w:sz w:val="28"/>
          <w:szCs w:val="28"/>
        </w:rPr>
        <w:t xml:space="preserve">для </w:t>
      </w:r>
      <w:r w:rsidR="00CC1FD6" w:rsidRPr="00CC1FD6">
        <w:rPr>
          <w:sz w:val="28"/>
          <w:szCs w:val="28"/>
        </w:rPr>
        <w:t>успешной адаптации в социуме</w:t>
      </w:r>
      <w:r w:rsidR="00CC1FD6">
        <w:rPr>
          <w:color w:val="000000"/>
          <w:sz w:val="28"/>
          <w:szCs w:val="28"/>
        </w:rPr>
        <w:t xml:space="preserve"> и  </w:t>
      </w:r>
      <w:r w:rsidR="002202E1" w:rsidRPr="00CC1FD6">
        <w:rPr>
          <w:color w:val="000000"/>
          <w:sz w:val="28"/>
          <w:szCs w:val="28"/>
        </w:rPr>
        <w:t>получению положительных результатов по формированию базовых умений и навыков и р</w:t>
      </w:r>
      <w:r w:rsidR="00CC1FD6">
        <w:rPr>
          <w:color w:val="000000"/>
          <w:sz w:val="28"/>
          <w:szCs w:val="28"/>
        </w:rPr>
        <w:t>азвитию творческих возможностей</w:t>
      </w:r>
      <w:r w:rsidR="002202E1" w:rsidRPr="00CC1FD6">
        <w:rPr>
          <w:color w:val="000000"/>
          <w:sz w:val="28"/>
          <w:szCs w:val="28"/>
        </w:rPr>
        <w:t>.</w:t>
      </w:r>
      <w:r w:rsidR="00C11A98">
        <w:rPr>
          <w:color w:val="000000"/>
          <w:sz w:val="28"/>
          <w:szCs w:val="28"/>
        </w:rPr>
        <w:t xml:space="preserve"> У</w:t>
      </w:r>
      <w:r w:rsidR="00C11A98" w:rsidRPr="00C11A98">
        <w:rPr>
          <w:bCs/>
          <w:sz w:val="28"/>
          <w:szCs w:val="28"/>
        </w:rPr>
        <w:t xml:space="preserve">частвуя в творческой деятельности, </w:t>
      </w:r>
      <w:r w:rsidR="00C11A98">
        <w:rPr>
          <w:bCs/>
          <w:sz w:val="28"/>
          <w:szCs w:val="28"/>
        </w:rPr>
        <w:t xml:space="preserve"> дети </w:t>
      </w:r>
      <w:r w:rsidR="00C11A98" w:rsidRPr="00C11A98">
        <w:rPr>
          <w:bCs/>
          <w:sz w:val="28"/>
          <w:szCs w:val="28"/>
        </w:rPr>
        <w:t xml:space="preserve"> </w:t>
      </w:r>
      <w:r w:rsidR="00C11A98">
        <w:rPr>
          <w:bCs/>
          <w:sz w:val="28"/>
          <w:szCs w:val="28"/>
        </w:rPr>
        <w:t>с особыми образовательными потребностями проходят</w:t>
      </w:r>
      <w:r w:rsidR="00C11A98" w:rsidRPr="00C11A98">
        <w:rPr>
          <w:bCs/>
          <w:sz w:val="28"/>
          <w:szCs w:val="28"/>
        </w:rPr>
        <w:t xml:space="preserve"> путь от интереса, через приобретение конкретных навыков, к профессиональному самоопределению, что так же важно для успешной социализации. </w:t>
      </w:r>
    </w:p>
    <w:p w14:paraId="4922C5CC" w14:textId="77777777" w:rsidR="00CC1FD6" w:rsidRPr="00CC1FD6" w:rsidRDefault="00C11A98" w:rsidP="00CC1FD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A98">
        <w:rPr>
          <w:rFonts w:ascii="Times New Roman" w:hAnsi="Times New Roman" w:cs="Times New Roman"/>
          <w:sz w:val="28"/>
          <w:szCs w:val="28"/>
        </w:rPr>
        <w:t>Поиск наиболее оптимальных путей, средств, методов для успешной адаптации и интеграции детей с особыми образовательными потребностями в общество - это задача всех и каждого. Ведь помочь наполнить черно-белый мир «особого ребенка» яркими и светлыми тонами можно только совместными усилиями.</w:t>
      </w:r>
    </w:p>
    <w:p w14:paraId="560AF275" w14:textId="77777777" w:rsidR="00CC1FD6" w:rsidRPr="00CC1FD6" w:rsidRDefault="00CC1FD6" w:rsidP="00CC1FD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045A0D" w14:textId="77777777" w:rsidR="00CC1FD6" w:rsidRPr="00CC1FD6" w:rsidRDefault="00CC1FD6" w:rsidP="00CC1FD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FFA5FA" w14:textId="77777777" w:rsidR="00D43361" w:rsidRPr="00CC1FD6" w:rsidRDefault="00D43361" w:rsidP="00CC1FD6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8F2809" w14:textId="77777777" w:rsidR="00D43361" w:rsidRPr="00C11A98" w:rsidRDefault="00D43361" w:rsidP="00CC1FD6">
      <w:pPr>
        <w:spacing w:after="0" w:line="240" w:lineRule="auto"/>
        <w:ind w:firstLine="709"/>
        <w:jc w:val="both"/>
        <w:rPr>
          <w:sz w:val="28"/>
          <w:szCs w:val="28"/>
        </w:rPr>
      </w:pPr>
      <w:r w:rsidRPr="00C11A98">
        <w:rPr>
          <w:sz w:val="28"/>
          <w:szCs w:val="28"/>
        </w:rPr>
        <w:t xml:space="preserve">  </w:t>
      </w:r>
    </w:p>
    <w:p w14:paraId="0AFFAE4D" w14:textId="77777777" w:rsidR="0002591F" w:rsidRPr="00CC1FD6" w:rsidRDefault="0094694C" w:rsidP="0094694C">
      <w:pPr>
        <w:pStyle w:val="a4"/>
        <w:tabs>
          <w:tab w:val="left" w:pos="2385"/>
        </w:tabs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</w:p>
    <w:p w14:paraId="0DCE68F6" w14:textId="77777777" w:rsidR="00C34A01" w:rsidRDefault="00C34A01" w:rsidP="0094694C">
      <w:pPr>
        <w:pStyle w:val="paragraph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14:paraId="429D668E" w14:textId="77777777" w:rsidR="00C34A01" w:rsidRDefault="00C34A01" w:rsidP="0094694C">
      <w:pPr>
        <w:pStyle w:val="paragraph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14:paraId="2B74307A" w14:textId="77777777" w:rsidR="00C34A01" w:rsidRDefault="00C34A01" w:rsidP="0094694C">
      <w:pPr>
        <w:pStyle w:val="paragraph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14:paraId="23747876" w14:textId="77777777" w:rsidR="00C34A01" w:rsidRDefault="00C34A01" w:rsidP="0094694C">
      <w:pPr>
        <w:pStyle w:val="paragraph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14:paraId="463E0CED" w14:textId="77777777" w:rsidR="00C34A01" w:rsidRDefault="00C34A01" w:rsidP="0094694C">
      <w:pPr>
        <w:pStyle w:val="paragraph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14:paraId="5582B391" w14:textId="77777777" w:rsidR="00C34A01" w:rsidRDefault="00C34A01" w:rsidP="0094694C">
      <w:pPr>
        <w:pStyle w:val="paragraph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14:paraId="122FA8DB" w14:textId="77777777" w:rsidR="00C34A01" w:rsidRDefault="00C34A01" w:rsidP="0094694C">
      <w:pPr>
        <w:pStyle w:val="paragraph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14:paraId="496D919B" w14:textId="77777777" w:rsidR="00C34A01" w:rsidRDefault="00C34A01" w:rsidP="0094694C">
      <w:pPr>
        <w:pStyle w:val="paragraph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14:paraId="0B77BC0E" w14:textId="77777777" w:rsidR="00C34A01" w:rsidRDefault="00C34A01" w:rsidP="0094694C">
      <w:pPr>
        <w:pStyle w:val="paragraph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14:paraId="0B762946" w14:textId="77777777" w:rsidR="00C34A01" w:rsidRDefault="00C34A01" w:rsidP="0094694C">
      <w:pPr>
        <w:pStyle w:val="paragraph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14:paraId="4F1A2125" w14:textId="77777777" w:rsidR="00C34A01" w:rsidRDefault="00C34A01" w:rsidP="0094694C">
      <w:pPr>
        <w:pStyle w:val="paragraph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14:paraId="3876638E" w14:textId="77777777" w:rsidR="00C34A01" w:rsidRDefault="00C34A01" w:rsidP="0094694C">
      <w:pPr>
        <w:pStyle w:val="paragraph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14:paraId="30D613A1" w14:textId="77777777" w:rsidR="00C34A01" w:rsidRDefault="00C34A01" w:rsidP="0094694C">
      <w:pPr>
        <w:pStyle w:val="paragraph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14:paraId="1FBBE78C" w14:textId="77777777" w:rsidR="00C34A01" w:rsidRDefault="00C34A01" w:rsidP="0094694C">
      <w:pPr>
        <w:pStyle w:val="paragraph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14:paraId="06AEBA75" w14:textId="77777777" w:rsidR="00C34A01" w:rsidRDefault="00C34A01" w:rsidP="0094694C">
      <w:pPr>
        <w:pStyle w:val="paragraph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14:paraId="7833D0C0" w14:textId="77777777" w:rsidR="00C34A01" w:rsidRDefault="00C34A01" w:rsidP="0094694C">
      <w:pPr>
        <w:pStyle w:val="paragraph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14:paraId="76DC4311" w14:textId="77777777" w:rsidR="00C34A01" w:rsidRDefault="00C34A01" w:rsidP="0094694C">
      <w:pPr>
        <w:pStyle w:val="paragraph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14:paraId="7B05E3F9" w14:textId="77777777" w:rsidR="00C34A01" w:rsidRDefault="00C34A01" w:rsidP="0094694C">
      <w:pPr>
        <w:pStyle w:val="paragraph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14:paraId="2C07D0F4" w14:textId="77777777" w:rsidR="00C34A01" w:rsidRDefault="00C34A01" w:rsidP="0094694C">
      <w:pPr>
        <w:pStyle w:val="paragraph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14:paraId="42E7E01B" w14:textId="77777777" w:rsidR="00C34A01" w:rsidRDefault="00C34A01" w:rsidP="0094694C">
      <w:pPr>
        <w:pStyle w:val="paragraph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14:paraId="548D3FE1" w14:textId="77777777" w:rsidR="00C34A01" w:rsidRDefault="00C34A01" w:rsidP="0094694C">
      <w:pPr>
        <w:pStyle w:val="paragraph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14:paraId="49D86CEF" w14:textId="77777777" w:rsidR="00C34A01" w:rsidRDefault="00C34A01" w:rsidP="0094694C">
      <w:pPr>
        <w:pStyle w:val="paragraph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14:paraId="0ED7F0A2" w14:textId="77777777" w:rsidR="00C34A01" w:rsidRDefault="00C34A01" w:rsidP="0094694C">
      <w:pPr>
        <w:pStyle w:val="paragraph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14:paraId="0D37283C" w14:textId="77777777" w:rsidR="00C34A01" w:rsidRDefault="00C34A01" w:rsidP="0094694C">
      <w:pPr>
        <w:pStyle w:val="paragraph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14:paraId="180F2DD0" w14:textId="77777777" w:rsidR="0002591F" w:rsidRPr="00C11A98" w:rsidRDefault="0002591F" w:rsidP="0094694C">
      <w:pPr>
        <w:pStyle w:val="paragraph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C11A98">
        <w:rPr>
          <w:color w:val="000000"/>
          <w:sz w:val="28"/>
          <w:szCs w:val="28"/>
        </w:rPr>
        <w:lastRenderedPageBreak/>
        <w:t>Список используемой литературы</w:t>
      </w:r>
    </w:p>
    <w:p w14:paraId="195D37E4" w14:textId="77777777" w:rsidR="0002591F" w:rsidRPr="00CC1FD6" w:rsidRDefault="0002591F" w:rsidP="00CC1FD6">
      <w:pPr>
        <w:pStyle w:val="a4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835E991" w14:textId="77777777" w:rsidR="0002591F" w:rsidRPr="00CC1FD6" w:rsidRDefault="0002591F" w:rsidP="00CC1FD6">
      <w:pPr>
        <w:pStyle w:val="a4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74E1AF2" w14:textId="77777777" w:rsidR="008F3A3D" w:rsidRPr="00CC1FD6" w:rsidRDefault="0002591F" w:rsidP="00C34A01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1FD6">
        <w:rPr>
          <w:rStyle w:val="a7"/>
          <w:rFonts w:ascii="Times New Roman" w:hAnsi="Times New Roman"/>
          <w:b w:val="0"/>
          <w:color w:val="000000"/>
          <w:sz w:val="28"/>
          <w:szCs w:val="28"/>
          <w:u w:color="FFFFFF"/>
        </w:rPr>
        <w:t>Послание президента Республики Казахстан</w:t>
      </w:r>
      <w:r w:rsidRPr="00CC1FD6">
        <w:rPr>
          <w:rStyle w:val="apple-converted-space"/>
          <w:rFonts w:ascii="Times New Roman" w:hAnsi="Times New Roman"/>
          <w:b/>
          <w:color w:val="000000"/>
          <w:sz w:val="28"/>
          <w:szCs w:val="28"/>
          <w:u w:color="FFFFFF"/>
        </w:rPr>
        <w:t> </w:t>
      </w:r>
      <w:r w:rsidRPr="00CC1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C1FD6">
        <w:rPr>
          <w:rFonts w:ascii="Times New Roman" w:hAnsi="Times New Roman"/>
          <w:sz w:val="28"/>
          <w:szCs w:val="28"/>
        </w:rPr>
        <w:t>«Конструктивный общественный диалог - основа стабильности и процветания Казахстана», Косым-</w:t>
      </w:r>
      <w:proofErr w:type="spellStart"/>
      <w:r w:rsidRPr="00CC1FD6">
        <w:rPr>
          <w:rFonts w:ascii="Times New Roman" w:hAnsi="Times New Roman"/>
          <w:sz w:val="28"/>
          <w:szCs w:val="28"/>
        </w:rPr>
        <w:t>Жомарт</w:t>
      </w:r>
      <w:proofErr w:type="spellEnd"/>
      <w:r w:rsidRPr="00CC1F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1FD6">
        <w:rPr>
          <w:rFonts w:ascii="Times New Roman" w:hAnsi="Times New Roman"/>
          <w:sz w:val="28"/>
          <w:szCs w:val="28"/>
        </w:rPr>
        <w:t>Токаева</w:t>
      </w:r>
      <w:proofErr w:type="spellEnd"/>
      <w:r w:rsidRPr="00CC1FD6">
        <w:rPr>
          <w:rFonts w:ascii="Times New Roman" w:hAnsi="Times New Roman"/>
          <w:sz w:val="28"/>
          <w:szCs w:val="28"/>
        </w:rPr>
        <w:t>, от 2.09.2019г.:-</w:t>
      </w:r>
      <w:r w:rsidR="00846753" w:rsidRPr="00CC1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https://primeminister.kz/ru/address/02092019</w:t>
      </w:r>
    </w:p>
    <w:p w14:paraId="4A6C8364" w14:textId="77777777" w:rsidR="0002591F" w:rsidRPr="00CC1FD6" w:rsidRDefault="0002591F" w:rsidP="00C34A01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1FD6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Государственный общеобязательный</w:t>
      </w:r>
      <w:r w:rsidR="00846753" w:rsidRPr="00CC1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стандарт дошкольного воспитания и обучения</w:t>
      </w:r>
      <w:r w:rsidRPr="00CC1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образования</w:t>
      </w:r>
      <w:r w:rsidR="00846753" w:rsidRPr="00CC1FD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46753" w:rsidRPr="00CC1FD6">
        <w:rPr>
          <w:sz w:val="28"/>
          <w:szCs w:val="28"/>
        </w:rPr>
        <w:t xml:space="preserve"> </w:t>
      </w:r>
      <w:r w:rsidR="00846753" w:rsidRPr="00CC1FD6">
        <w:rPr>
          <w:rFonts w:ascii="Times New Roman" w:hAnsi="Times New Roman" w:cs="Times New Roman"/>
          <w:sz w:val="28"/>
          <w:szCs w:val="28"/>
          <w:shd w:val="clear" w:color="auto" w:fill="FFFFFF"/>
        </w:rPr>
        <w:t>http://www. adilet.zan.kz</w:t>
      </w:r>
    </w:p>
    <w:p w14:paraId="3FF96620" w14:textId="77777777" w:rsidR="00C34A01" w:rsidRDefault="00C34A01" w:rsidP="00C34A01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34A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Самсонова Е.В. Организация специальных образовательных условий для детей с ограниченными возможностями здоровья в общеобразовательных учреждениях. Методические рекомендации / Е.В. Самсонова, Т.П. Дмитриева, С.И. </w:t>
      </w:r>
      <w:proofErr w:type="spellStart"/>
      <w:r w:rsidRPr="00C34A01">
        <w:rPr>
          <w:rFonts w:ascii="Times New Roman" w:hAnsi="Times New Roman" w:cs="Times New Roman"/>
          <w:sz w:val="28"/>
          <w:szCs w:val="28"/>
          <w:shd w:val="clear" w:color="auto" w:fill="FFFFFF"/>
        </w:rPr>
        <w:t>Сабельникова</w:t>
      </w:r>
      <w:proofErr w:type="spellEnd"/>
      <w:r w:rsidRPr="00C34A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Н.Я. Семаго, М.М. Семаго, А.С. </w:t>
      </w:r>
      <w:proofErr w:type="spellStart"/>
      <w:r w:rsidRPr="00C34A01">
        <w:rPr>
          <w:rFonts w:ascii="Times New Roman" w:hAnsi="Times New Roman" w:cs="Times New Roman"/>
          <w:sz w:val="28"/>
          <w:szCs w:val="28"/>
          <w:shd w:val="clear" w:color="auto" w:fill="FFFFFF"/>
        </w:rPr>
        <w:t>Аркелян</w:t>
      </w:r>
      <w:proofErr w:type="spellEnd"/>
      <w:r w:rsidRPr="00C34A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Москва - 2012</w:t>
      </w:r>
    </w:p>
    <w:p w14:paraId="5DCFA873" w14:textId="77777777" w:rsidR="00D40741" w:rsidRPr="00CC1FD6" w:rsidRDefault="00D40741" w:rsidP="00C34A01">
      <w:pPr>
        <w:pStyle w:val="a4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C1FD6">
        <w:rPr>
          <w:rFonts w:ascii="Times New Roman" w:hAnsi="Times New Roman" w:cs="Times New Roman"/>
          <w:sz w:val="28"/>
          <w:szCs w:val="28"/>
          <w:shd w:val="clear" w:color="auto" w:fill="FFFFFF"/>
        </w:rPr>
        <w:t>Киугель</w:t>
      </w:r>
      <w:proofErr w:type="spellEnd"/>
      <w:r w:rsidRPr="00CC1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К. В., Иванова Э. В. Проблема личностного развития детей с ограниченными возможностями здоровья, посредством декоративно-прикладного искусства //Теоретические и прикладные аспекты современной науки. – 2014. – С. 85</w:t>
      </w:r>
    </w:p>
    <w:p w14:paraId="027E20EB" w14:textId="77777777" w:rsidR="00D43361" w:rsidRDefault="00D4336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C18261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B3A720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1F1F9C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0C8B39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45E499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5F81B8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005C43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E0702C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3C2F50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EFD60B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F356DC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582137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FF3F61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2F4494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66C185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1B10C4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5EF603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109D84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77B547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726D63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DB4DE6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484FB7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26ED2F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65E56A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1ED5F8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03695A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ED8EDE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328EA714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AC683C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278197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A355C0" w14:textId="77777777" w:rsidR="00C34A01" w:rsidRDefault="00C34A01" w:rsidP="00C34A0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34A01" w:rsidSect="0094694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47E9F"/>
    <w:multiLevelType w:val="hybridMultilevel"/>
    <w:tmpl w:val="FFB8D3C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CD30DEC"/>
    <w:multiLevelType w:val="multilevel"/>
    <w:tmpl w:val="B7688A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C2F3B07"/>
    <w:multiLevelType w:val="multilevel"/>
    <w:tmpl w:val="915887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781BB3"/>
    <w:multiLevelType w:val="multilevel"/>
    <w:tmpl w:val="A7084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125E7D"/>
    <w:multiLevelType w:val="multilevel"/>
    <w:tmpl w:val="3F9E1BE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B1810AC"/>
    <w:multiLevelType w:val="hybridMultilevel"/>
    <w:tmpl w:val="F29C0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C86136"/>
    <w:multiLevelType w:val="hybridMultilevel"/>
    <w:tmpl w:val="8098A630"/>
    <w:lvl w:ilvl="0" w:tplc="7480AF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AFB792E"/>
    <w:multiLevelType w:val="hybridMultilevel"/>
    <w:tmpl w:val="2B6088BA"/>
    <w:lvl w:ilvl="0" w:tplc="B88EBB9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79CB3E49"/>
    <w:multiLevelType w:val="multilevel"/>
    <w:tmpl w:val="8410C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8"/>
  </w:num>
  <w:num w:numId="6">
    <w:abstractNumId w:val="2"/>
  </w:num>
  <w:num w:numId="7">
    <w:abstractNumId w:val="4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25C6"/>
    <w:rsid w:val="0002591F"/>
    <w:rsid w:val="00162A86"/>
    <w:rsid w:val="002202E1"/>
    <w:rsid w:val="00337F0A"/>
    <w:rsid w:val="00380471"/>
    <w:rsid w:val="003D1491"/>
    <w:rsid w:val="00424502"/>
    <w:rsid w:val="004779EC"/>
    <w:rsid w:val="005D0502"/>
    <w:rsid w:val="006458F4"/>
    <w:rsid w:val="00782CB1"/>
    <w:rsid w:val="007D52FC"/>
    <w:rsid w:val="008102CB"/>
    <w:rsid w:val="00846753"/>
    <w:rsid w:val="008F3A3D"/>
    <w:rsid w:val="0094694C"/>
    <w:rsid w:val="00995567"/>
    <w:rsid w:val="00A325C6"/>
    <w:rsid w:val="00B01C1D"/>
    <w:rsid w:val="00B26CE5"/>
    <w:rsid w:val="00B7671C"/>
    <w:rsid w:val="00BF7471"/>
    <w:rsid w:val="00C11A98"/>
    <w:rsid w:val="00C34A01"/>
    <w:rsid w:val="00CC1FD6"/>
    <w:rsid w:val="00D40741"/>
    <w:rsid w:val="00D43361"/>
    <w:rsid w:val="00DF4FA0"/>
    <w:rsid w:val="00E8694F"/>
    <w:rsid w:val="00EA4013"/>
    <w:rsid w:val="00EF2348"/>
    <w:rsid w:val="00F9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0D13F"/>
  <w15:docId w15:val="{71D36D53-3499-4B1B-9061-6F6F348F9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5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D52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D52FC"/>
    <w:pPr>
      <w:spacing w:after="0" w:line="240" w:lineRule="auto"/>
    </w:pPr>
    <w:rPr>
      <w:rFonts w:eastAsiaTheme="minorEastAsia"/>
      <w:lang w:eastAsia="ru-RU"/>
    </w:rPr>
  </w:style>
  <w:style w:type="character" w:customStyle="1" w:styleId="c2">
    <w:name w:val="c2"/>
    <w:basedOn w:val="a0"/>
    <w:rsid w:val="00E8694F"/>
  </w:style>
  <w:style w:type="paragraph" w:customStyle="1" w:styleId="c29">
    <w:name w:val="c29"/>
    <w:basedOn w:val="a"/>
    <w:rsid w:val="00424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4245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43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3361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025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99"/>
    <w:qFormat/>
    <w:rsid w:val="0002591F"/>
    <w:rPr>
      <w:b/>
      <w:bCs/>
    </w:rPr>
  </w:style>
  <w:style w:type="character" w:customStyle="1" w:styleId="apple-converted-space">
    <w:name w:val="apple-converted-space"/>
    <w:rsid w:val="0002591F"/>
    <w:rPr>
      <w:rFonts w:cs="Times New Roman"/>
    </w:rPr>
  </w:style>
  <w:style w:type="character" w:styleId="a8">
    <w:name w:val="Hyperlink"/>
    <w:basedOn w:val="a0"/>
    <w:uiPriority w:val="99"/>
    <w:unhideWhenUsed/>
    <w:rsid w:val="0002591F"/>
    <w:rPr>
      <w:color w:val="0000FF" w:themeColor="hyperlink"/>
      <w:u w:val="single"/>
    </w:rPr>
  </w:style>
  <w:style w:type="character" w:customStyle="1" w:styleId="c1">
    <w:name w:val="c1"/>
    <w:basedOn w:val="a0"/>
    <w:rsid w:val="00DF4FA0"/>
  </w:style>
  <w:style w:type="paragraph" w:styleId="a9">
    <w:name w:val="List Paragraph"/>
    <w:basedOn w:val="a"/>
    <w:uiPriority w:val="34"/>
    <w:qFormat/>
    <w:rsid w:val="006458F4"/>
    <w:pPr>
      <w:ind w:left="720"/>
      <w:contextualSpacing/>
    </w:pPr>
  </w:style>
  <w:style w:type="table" w:styleId="aa">
    <w:name w:val="Table Grid"/>
    <w:basedOn w:val="a1"/>
    <w:uiPriority w:val="59"/>
    <w:rsid w:val="00EA40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2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881906066089565"/>
          <c:y val="6.8739617424365171E-2"/>
          <c:w val="0.76180232602889453"/>
          <c:h val="0.34202477608586862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Лист1!$B$3:$B$7</c:f>
              <c:strCache>
                <c:ptCount val="5"/>
                <c:pt idx="0">
                  <c:v>Воображение</c:v>
                </c:pt>
                <c:pt idx="1">
                  <c:v>Внимание</c:v>
                </c:pt>
                <c:pt idx="2">
                  <c:v>Моторика рук</c:v>
                </c:pt>
                <c:pt idx="3">
                  <c:v>Зрительно-двигательная кординация</c:v>
                </c:pt>
                <c:pt idx="4">
                  <c:v>Познавательная активность</c:v>
                </c:pt>
              </c:strCache>
            </c:strRef>
          </c:cat>
          <c:val>
            <c:numRef>
              <c:f>Лист1!$C$3:$C$7</c:f>
              <c:numCache>
                <c:formatCode>0%</c:formatCode>
                <c:ptCount val="5"/>
                <c:pt idx="0">
                  <c:v>0.17</c:v>
                </c:pt>
                <c:pt idx="1">
                  <c:v>0.19</c:v>
                </c:pt>
                <c:pt idx="2">
                  <c:v>0.22</c:v>
                </c:pt>
                <c:pt idx="3">
                  <c:v>0.24000000000000002</c:v>
                </c:pt>
                <c:pt idx="4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2B-444C-8FA2-1AEB8BBACD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4614272"/>
        <c:axId val="63743872"/>
        <c:axId val="0"/>
      </c:bar3DChart>
      <c:catAx>
        <c:axId val="34614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63743872"/>
        <c:crosses val="autoZero"/>
        <c:auto val="1"/>
        <c:lblAlgn val="ctr"/>
        <c:lblOffset val="100"/>
        <c:noMultiLvlLbl val="0"/>
      </c:catAx>
      <c:valAx>
        <c:axId val="6374387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46142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Лист1!$B$2:$B$6</c:f>
              <c:strCache>
                <c:ptCount val="5"/>
                <c:pt idx="0">
                  <c:v>ВООБРАЖЕНИЕ</c:v>
                </c:pt>
                <c:pt idx="1">
                  <c:v>ВНИМАНИЕ</c:v>
                </c:pt>
                <c:pt idx="2">
                  <c:v>МОТОРИКА РУК</c:v>
                </c:pt>
                <c:pt idx="3">
                  <c:v>ЗРИТЕЛЬНО-ДВИГАТЕЛЬНЫЕ КООРДИНАЦИИ</c:v>
                </c:pt>
                <c:pt idx="4">
                  <c:v>ПОЗНАВАТЕЛЬНАЯ АКТИВНОСТЬ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0.18000000000000002</c:v>
                </c:pt>
                <c:pt idx="1">
                  <c:v>0.2</c:v>
                </c:pt>
                <c:pt idx="2">
                  <c:v>0.27</c:v>
                </c:pt>
                <c:pt idx="3">
                  <c:v>0.32000000000000006</c:v>
                </c:pt>
                <c:pt idx="4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41-4B31-87A3-78F74056EE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9488512"/>
        <c:axId val="79519744"/>
        <c:axId val="0"/>
      </c:bar3DChart>
      <c:catAx>
        <c:axId val="79488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79519744"/>
        <c:crosses val="autoZero"/>
        <c:auto val="1"/>
        <c:lblAlgn val="ctr"/>
        <c:lblOffset val="100"/>
        <c:noMultiLvlLbl val="0"/>
      </c:catAx>
      <c:valAx>
        <c:axId val="7951974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794885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3EF03-D4B0-4918-A82F-7A3F68C21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8</Pages>
  <Words>2200</Words>
  <Characters>12545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2021-02-16T05:20:00Z</cp:lastPrinted>
  <dcterms:created xsi:type="dcterms:W3CDTF">2021-02-16T04:29:00Z</dcterms:created>
  <dcterms:modified xsi:type="dcterms:W3CDTF">2022-11-29T06:09:00Z</dcterms:modified>
</cp:coreProperties>
</file>